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AB4BE" w14:textId="77777777" w:rsidR="00E75EE1" w:rsidRDefault="00021CD6" w:rsidP="00E75EE1">
      <w:pPr>
        <w:ind w:left="0" w:firstLine="0"/>
        <w:jc w:val="center"/>
        <w:rPr>
          <w:b/>
          <w:bCs/>
          <w:sz w:val="24"/>
          <w:szCs w:val="24"/>
        </w:rPr>
      </w:pPr>
      <w:bookmarkStart w:id="0" w:name="_Hlk144211666"/>
      <w:bookmarkStart w:id="1" w:name="_Hlk144705445"/>
      <w:r w:rsidRPr="00021CD6">
        <w:rPr>
          <w:b/>
          <w:bCs/>
          <w:sz w:val="24"/>
          <w:szCs w:val="24"/>
        </w:rPr>
        <w:t>Pengaruh Profitabilitas, Arus Kas Operasi, Dan Leverage Terhadap Financial Distress Dengan Dewan Komisaris Sebagai Variabel Moderasi</w:t>
      </w:r>
      <w:bookmarkStart w:id="2" w:name="_Hlk144211680"/>
      <w:bookmarkEnd w:id="0"/>
    </w:p>
    <w:p w14:paraId="47A8C59A" w14:textId="77777777" w:rsidR="00E75EE1" w:rsidRDefault="00E75EE1" w:rsidP="00E75EE1">
      <w:pPr>
        <w:ind w:left="0" w:firstLine="0"/>
        <w:jc w:val="center"/>
        <w:rPr>
          <w:b/>
          <w:bCs/>
          <w:sz w:val="24"/>
          <w:szCs w:val="24"/>
        </w:rPr>
      </w:pPr>
    </w:p>
    <w:p w14:paraId="1B8BD2AF" w14:textId="5E1E3374" w:rsidR="00E75EE1" w:rsidRDefault="00021CD6" w:rsidP="00E75EE1">
      <w:pPr>
        <w:ind w:left="0" w:firstLine="0"/>
        <w:jc w:val="center"/>
        <w:rPr>
          <w:b/>
          <w:bCs/>
          <w:sz w:val="24"/>
          <w:szCs w:val="24"/>
        </w:rPr>
      </w:pPr>
      <w:r w:rsidRPr="00021CD6">
        <w:rPr>
          <w:b/>
          <w:bCs/>
          <w:sz w:val="24"/>
          <w:szCs w:val="24"/>
        </w:rPr>
        <w:t>Novi Rahmanita</w:t>
      </w:r>
      <w:bookmarkEnd w:id="2"/>
    </w:p>
    <w:p w14:paraId="252E6D20" w14:textId="77777777" w:rsidR="00E75EE1" w:rsidRDefault="00E75EE1" w:rsidP="00E75EE1">
      <w:pPr>
        <w:ind w:left="0" w:firstLine="0"/>
        <w:jc w:val="center"/>
        <w:rPr>
          <w:b/>
          <w:bCs/>
          <w:sz w:val="24"/>
          <w:szCs w:val="24"/>
        </w:rPr>
      </w:pPr>
    </w:p>
    <w:p w14:paraId="72004B7D" w14:textId="30B18455" w:rsidR="00021CD6" w:rsidRPr="00E75EE1" w:rsidRDefault="00021CD6" w:rsidP="00E75EE1">
      <w:pPr>
        <w:ind w:left="0" w:firstLine="0"/>
        <w:jc w:val="center"/>
        <w:rPr>
          <w:sz w:val="24"/>
          <w:szCs w:val="24"/>
        </w:rPr>
      </w:pPr>
      <w:r w:rsidRPr="00E75EE1">
        <w:rPr>
          <w:sz w:val="24"/>
          <w:szCs w:val="24"/>
        </w:rPr>
        <w:t>Program Studi Akuntansi, Universitas Esa Unggul</w:t>
      </w:r>
    </w:p>
    <w:p w14:paraId="5B8B5434" w14:textId="4B5DF11A" w:rsidR="00500ED7" w:rsidRPr="00E75EE1" w:rsidRDefault="00FF1EC6" w:rsidP="00E75EE1">
      <w:pPr>
        <w:ind w:left="0" w:firstLine="0"/>
        <w:jc w:val="center"/>
        <w:rPr>
          <w:b/>
          <w:bCs/>
          <w:color w:val="FF0000"/>
          <w:sz w:val="24"/>
          <w:szCs w:val="24"/>
          <w:lang w:val="en-US"/>
        </w:rPr>
      </w:pPr>
      <w:r w:rsidRPr="00250F0D">
        <w:rPr>
          <w:b/>
          <w:color w:val="FF0000"/>
          <w:sz w:val="24"/>
          <w:szCs w:val="24"/>
        </w:rPr>
        <w:t xml:space="preserve"> </w:t>
      </w:r>
      <w:bookmarkEnd w:id="1"/>
    </w:p>
    <w:tbl>
      <w:tblPr>
        <w:tblStyle w:val="a"/>
        <w:tblW w:w="782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851"/>
        <w:gridCol w:w="1701"/>
        <w:gridCol w:w="5277"/>
      </w:tblGrid>
      <w:tr w:rsidR="00500ED7" w:rsidRPr="00D56FBD" w14:paraId="65F2C1BE" w14:textId="77777777" w:rsidTr="005679BB">
        <w:tc>
          <w:tcPr>
            <w:tcW w:w="2552" w:type="dxa"/>
            <w:gridSpan w:val="2"/>
          </w:tcPr>
          <w:p w14:paraId="0B2A2AC2" w14:textId="77777777" w:rsidR="00500ED7" w:rsidRPr="00D56FBD" w:rsidRDefault="00500ED7" w:rsidP="00D56FBD">
            <w:pPr>
              <w:ind w:left="0" w:firstLine="0"/>
              <w:jc w:val="left"/>
              <w:rPr>
                <w:sz w:val="18"/>
                <w:szCs w:val="18"/>
              </w:rPr>
            </w:pPr>
          </w:p>
        </w:tc>
        <w:tc>
          <w:tcPr>
            <w:tcW w:w="5277" w:type="dxa"/>
          </w:tcPr>
          <w:p w14:paraId="6BB6FC1C" w14:textId="77777777" w:rsidR="00500ED7" w:rsidRPr="00D56FBD" w:rsidRDefault="008626B9" w:rsidP="00D56FBD">
            <w:pPr>
              <w:ind w:left="0" w:firstLine="0"/>
              <w:rPr>
                <w:b/>
                <w:sz w:val="18"/>
                <w:szCs w:val="18"/>
              </w:rPr>
            </w:pPr>
            <w:r w:rsidRPr="00D56FBD">
              <w:rPr>
                <w:b/>
                <w:sz w:val="18"/>
                <w:szCs w:val="18"/>
              </w:rPr>
              <w:t>Abstract</w:t>
            </w:r>
          </w:p>
        </w:tc>
      </w:tr>
      <w:tr w:rsidR="00500ED7" w:rsidRPr="00E75EE1" w14:paraId="7409FAB4" w14:textId="77777777" w:rsidTr="005679BB">
        <w:tc>
          <w:tcPr>
            <w:tcW w:w="851" w:type="dxa"/>
          </w:tcPr>
          <w:p w14:paraId="2CFF94BB" w14:textId="77777777" w:rsidR="00500ED7" w:rsidRPr="00D56FBD" w:rsidRDefault="008626B9" w:rsidP="005679BB">
            <w:pPr>
              <w:ind w:left="-108" w:firstLine="0"/>
              <w:jc w:val="left"/>
              <w:rPr>
                <w:sz w:val="18"/>
                <w:szCs w:val="18"/>
              </w:rPr>
            </w:pPr>
            <w:r w:rsidRPr="00D56FBD">
              <w:rPr>
                <w:sz w:val="18"/>
                <w:szCs w:val="18"/>
              </w:rPr>
              <w:t>Received:</w:t>
            </w:r>
          </w:p>
          <w:p w14:paraId="63F98354" w14:textId="77777777" w:rsidR="00500ED7" w:rsidRPr="00D56FBD" w:rsidRDefault="008626B9" w:rsidP="005679BB">
            <w:pPr>
              <w:ind w:left="-108" w:firstLine="0"/>
              <w:jc w:val="left"/>
              <w:rPr>
                <w:sz w:val="18"/>
                <w:szCs w:val="18"/>
              </w:rPr>
            </w:pPr>
            <w:r w:rsidRPr="00D56FBD">
              <w:rPr>
                <w:sz w:val="18"/>
                <w:szCs w:val="18"/>
              </w:rPr>
              <w:t>Revised:</w:t>
            </w:r>
          </w:p>
          <w:p w14:paraId="76300C99" w14:textId="77777777" w:rsidR="00500ED7" w:rsidRPr="00D56FBD" w:rsidRDefault="008626B9" w:rsidP="005679BB">
            <w:pPr>
              <w:ind w:left="-108" w:firstLine="0"/>
              <w:jc w:val="left"/>
              <w:rPr>
                <w:sz w:val="18"/>
                <w:szCs w:val="18"/>
              </w:rPr>
            </w:pPr>
            <w:r w:rsidRPr="00D56FBD">
              <w:rPr>
                <w:sz w:val="18"/>
                <w:szCs w:val="18"/>
              </w:rPr>
              <w:t>Accepted:</w:t>
            </w:r>
          </w:p>
        </w:tc>
        <w:tc>
          <w:tcPr>
            <w:tcW w:w="1701" w:type="dxa"/>
          </w:tcPr>
          <w:p w14:paraId="2C6036AE" w14:textId="77777777" w:rsidR="00500ED7" w:rsidRDefault="005679BB" w:rsidP="005679BB">
            <w:pPr>
              <w:ind w:left="-108" w:firstLine="0"/>
              <w:jc w:val="left"/>
              <w:rPr>
                <w:sz w:val="18"/>
                <w:szCs w:val="18"/>
                <w:lang w:val="en-US"/>
              </w:rPr>
            </w:pPr>
            <w:r>
              <w:rPr>
                <w:sz w:val="18"/>
                <w:szCs w:val="18"/>
                <w:lang w:val="en-US"/>
              </w:rPr>
              <w:t>17 November 2023</w:t>
            </w:r>
          </w:p>
          <w:p w14:paraId="68565E53" w14:textId="77777777" w:rsidR="005679BB" w:rsidRDefault="005679BB" w:rsidP="005679BB">
            <w:pPr>
              <w:ind w:left="-108" w:firstLine="0"/>
              <w:jc w:val="left"/>
              <w:rPr>
                <w:sz w:val="18"/>
                <w:szCs w:val="18"/>
                <w:lang w:val="en-US"/>
              </w:rPr>
            </w:pPr>
            <w:r>
              <w:rPr>
                <w:sz w:val="18"/>
                <w:szCs w:val="18"/>
                <w:lang w:val="en-US"/>
              </w:rPr>
              <w:t>15 Desember 2023</w:t>
            </w:r>
          </w:p>
          <w:p w14:paraId="07066296" w14:textId="067D585C" w:rsidR="005679BB" w:rsidRPr="005679BB" w:rsidRDefault="005679BB" w:rsidP="005679BB">
            <w:pPr>
              <w:ind w:left="-108" w:firstLine="0"/>
              <w:jc w:val="left"/>
              <w:rPr>
                <w:sz w:val="18"/>
                <w:szCs w:val="18"/>
                <w:lang w:val="en-US"/>
              </w:rPr>
            </w:pPr>
            <w:r>
              <w:rPr>
                <w:sz w:val="18"/>
                <w:szCs w:val="18"/>
                <w:lang w:val="en-US"/>
              </w:rPr>
              <w:t>17 Januari 2024</w:t>
            </w:r>
            <w:bookmarkStart w:id="3" w:name="_GoBack"/>
            <w:bookmarkEnd w:id="3"/>
          </w:p>
          <w:p w14:paraId="021E76AC" w14:textId="77777777" w:rsidR="00500ED7" w:rsidRPr="00D56FBD" w:rsidRDefault="00500ED7" w:rsidP="005679BB">
            <w:pPr>
              <w:ind w:left="-108" w:firstLine="0"/>
              <w:jc w:val="left"/>
              <w:rPr>
                <w:sz w:val="18"/>
                <w:szCs w:val="18"/>
              </w:rPr>
            </w:pPr>
          </w:p>
          <w:p w14:paraId="65BB6692" w14:textId="77777777" w:rsidR="00500ED7" w:rsidRPr="00D56FBD" w:rsidRDefault="00500ED7" w:rsidP="005679BB">
            <w:pPr>
              <w:ind w:left="-108" w:firstLine="0"/>
              <w:jc w:val="left"/>
              <w:rPr>
                <w:sz w:val="18"/>
                <w:szCs w:val="18"/>
              </w:rPr>
            </w:pPr>
          </w:p>
        </w:tc>
        <w:tc>
          <w:tcPr>
            <w:tcW w:w="5277" w:type="dxa"/>
          </w:tcPr>
          <w:p w14:paraId="615AD0D2" w14:textId="1A6AA4D2" w:rsidR="00500ED7" w:rsidRPr="00E75EE1" w:rsidRDefault="00E75EE1" w:rsidP="00E75EE1">
            <w:pPr>
              <w:spacing w:line="276" w:lineRule="auto"/>
              <w:ind w:left="0" w:firstLine="0"/>
              <w:rPr>
                <w:i/>
                <w:iCs/>
                <w:sz w:val="18"/>
                <w:szCs w:val="18"/>
              </w:rPr>
            </w:pPr>
            <w:r w:rsidRPr="00E75EE1">
              <w:rPr>
                <w:i/>
                <w:iCs/>
                <w:sz w:val="18"/>
                <w:szCs w:val="18"/>
              </w:rPr>
              <w:t>The objective of this study is to identify the relationship between profitability, operating cash flow, and leverage on financial distress with the board of commissioners as a moderating variable. This study utilizes information contained in the mining sub-sector financial reports available on the IDX's official website, and uses a purposive sampling test method that has criteria. The period under study was taken for 5 years with a total of 70 data with 14 mining sub-sector companies. This study uses multiple linear methods with secondary data types. The study shows that there is a simultaneous influence between profitability, operating cash flow, leverage, and the board of commissioners can affect financial distress. Partially, profitability has no impact on financial distress, there is a positive impact between operating cash flow on financial distress, and there is a negative impact on leverage on financial distress. Meanwhile, the board of commissioners is unable to moderate the effect of profitability on financial distress, the effect of operating cash flow on financial distress, and the effect of leverage on financial distress.</w:t>
            </w:r>
          </w:p>
        </w:tc>
      </w:tr>
      <w:tr w:rsidR="00500ED7" w:rsidRPr="00E75EE1" w14:paraId="7A07F07D" w14:textId="77777777" w:rsidTr="005679BB">
        <w:tc>
          <w:tcPr>
            <w:tcW w:w="2552" w:type="dxa"/>
            <w:gridSpan w:val="2"/>
          </w:tcPr>
          <w:p w14:paraId="3DE3B33E" w14:textId="1B00BDC8" w:rsidR="00500ED7" w:rsidRPr="00D56FBD" w:rsidRDefault="008626B9" w:rsidP="00D56FBD">
            <w:pPr>
              <w:ind w:left="0" w:firstLine="0"/>
              <w:jc w:val="right"/>
              <w:rPr>
                <w:sz w:val="18"/>
                <w:szCs w:val="18"/>
              </w:rPr>
            </w:pPr>
            <w:r w:rsidRPr="00D56FBD">
              <w:rPr>
                <w:b/>
                <w:sz w:val="18"/>
                <w:szCs w:val="18"/>
              </w:rPr>
              <w:t>Keywords:</w:t>
            </w:r>
          </w:p>
        </w:tc>
        <w:tc>
          <w:tcPr>
            <w:tcW w:w="5277" w:type="dxa"/>
          </w:tcPr>
          <w:p w14:paraId="63602212" w14:textId="616E8572" w:rsidR="00500ED7" w:rsidRPr="00E75EE1" w:rsidRDefault="00E75EE1" w:rsidP="00D56FBD">
            <w:pPr>
              <w:ind w:left="0" w:firstLine="0"/>
              <w:rPr>
                <w:i/>
                <w:iCs/>
                <w:sz w:val="18"/>
                <w:szCs w:val="18"/>
              </w:rPr>
            </w:pPr>
            <w:r w:rsidRPr="00E75EE1">
              <w:rPr>
                <w:i/>
                <w:iCs/>
                <w:sz w:val="18"/>
                <w:szCs w:val="18"/>
              </w:rPr>
              <w:t>Profitability, Operating Cash Flow, Leverage, Board of Commissioners, and Financial Distress.</w:t>
            </w:r>
          </w:p>
        </w:tc>
      </w:tr>
      <w:tr w:rsidR="00500ED7" w:rsidRPr="00D56FBD" w14:paraId="0F84AEBE" w14:textId="77777777" w:rsidTr="005679BB">
        <w:tc>
          <w:tcPr>
            <w:tcW w:w="2552" w:type="dxa"/>
            <w:gridSpan w:val="2"/>
          </w:tcPr>
          <w:p w14:paraId="1DA1F774" w14:textId="77777777" w:rsidR="00500ED7" w:rsidRPr="00D56FBD" w:rsidRDefault="00500ED7" w:rsidP="00D56FBD">
            <w:pPr>
              <w:ind w:left="0" w:firstLine="0"/>
              <w:jc w:val="left"/>
              <w:rPr>
                <w:sz w:val="18"/>
                <w:szCs w:val="18"/>
              </w:rPr>
            </w:pPr>
          </w:p>
        </w:tc>
        <w:tc>
          <w:tcPr>
            <w:tcW w:w="5277" w:type="dxa"/>
          </w:tcPr>
          <w:p w14:paraId="699EE359" w14:textId="77777777" w:rsidR="00500ED7" w:rsidRPr="00D56FBD" w:rsidRDefault="00500ED7" w:rsidP="00D56FBD">
            <w:pPr>
              <w:ind w:left="0" w:firstLine="0"/>
              <w:rPr>
                <w:sz w:val="18"/>
                <w:szCs w:val="18"/>
              </w:rPr>
            </w:pPr>
          </w:p>
        </w:tc>
      </w:tr>
      <w:tr w:rsidR="00500ED7" w:rsidRPr="00D56FBD" w14:paraId="6CBE8416" w14:textId="77777777" w:rsidTr="005679BB">
        <w:tc>
          <w:tcPr>
            <w:tcW w:w="2552" w:type="dxa"/>
            <w:gridSpan w:val="2"/>
          </w:tcPr>
          <w:p w14:paraId="70306797" w14:textId="77777777" w:rsidR="00500ED7" w:rsidRPr="00D56FBD" w:rsidRDefault="008626B9" w:rsidP="00D56FBD">
            <w:pPr>
              <w:ind w:left="0" w:firstLine="0"/>
              <w:jc w:val="left"/>
              <w:rPr>
                <w:sz w:val="18"/>
                <w:szCs w:val="18"/>
              </w:rPr>
            </w:pPr>
            <w:r w:rsidRPr="00D56FBD">
              <w:rPr>
                <w:sz w:val="18"/>
                <w:szCs w:val="18"/>
              </w:rPr>
              <w:t>(*) Corresponding Author:</w:t>
            </w:r>
          </w:p>
        </w:tc>
        <w:tc>
          <w:tcPr>
            <w:tcW w:w="5277" w:type="dxa"/>
          </w:tcPr>
          <w:p w14:paraId="0C031162" w14:textId="2E3E57C9" w:rsidR="00500ED7" w:rsidRPr="00D56FBD" w:rsidRDefault="00312261" w:rsidP="00D56FBD">
            <w:pPr>
              <w:ind w:left="0" w:firstLine="0"/>
              <w:rPr>
                <w:sz w:val="18"/>
                <w:szCs w:val="18"/>
                <w:lang w:val="en-US"/>
              </w:rPr>
            </w:pPr>
            <w:hyperlink r:id="rId8" w:history="1">
              <w:r w:rsidR="00021CD6" w:rsidRPr="00996BDE">
                <w:rPr>
                  <w:rStyle w:val="Hyperlink"/>
                  <w:sz w:val="18"/>
                  <w:szCs w:val="18"/>
                </w:rPr>
                <w:t>noviirahmanitaa00@gmail.com</w:t>
              </w:r>
            </w:hyperlink>
            <w:r w:rsidR="00E4036A" w:rsidRPr="00250F0D">
              <w:rPr>
                <w:color w:val="FF0000"/>
                <w:sz w:val="18"/>
                <w:szCs w:val="18"/>
                <w:lang w:val="en-US"/>
              </w:rPr>
              <w:t xml:space="preserve"> </w:t>
            </w:r>
          </w:p>
        </w:tc>
      </w:tr>
      <w:tr w:rsidR="00500ED7" w:rsidRPr="00D56FBD" w14:paraId="77454B49" w14:textId="77777777" w:rsidTr="005679BB">
        <w:tc>
          <w:tcPr>
            <w:tcW w:w="2552" w:type="dxa"/>
            <w:gridSpan w:val="2"/>
          </w:tcPr>
          <w:p w14:paraId="63DE35A1" w14:textId="77777777" w:rsidR="00500ED7" w:rsidRPr="00D56FBD" w:rsidRDefault="00500ED7" w:rsidP="00D56FBD">
            <w:pPr>
              <w:ind w:left="0" w:firstLine="0"/>
              <w:jc w:val="left"/>
              <w:rPr>
                <w:sz w:val="18"/>
                <w:szCs w:val="18"/>
              </w:rPr>
            </w:pPr>
          </w:p>
        </w:tc>
        <w:tc>
          <w:tcPr>
            <w:tcW w:w="5277" w:type="dxa"/>
          </w:tcPr>
          <w:p w14:paraId="5EBC4238" w14:textId="77777777" w:rsidR="00500ED7" w:rsidRPr="00D56FBD" w:rsidRDefault="00500ED7" w:rsidP="00D56FBD">
            <w:pPr>
              <w:ind w:left="0" w:firstLine="0"/>
              <w:rPr>
                <w:sz w:val="18"/>
                <w:szCs w:val="18"/>
              </w:rPr>
            </w:pPr>
          </w:p>
        </w:tc>
      </w:tr>
      <w:tr w:rsidR="00500ED7" w:rsidRPr="00D56FBD" w14:paraId="43DCD6F8" w14:textId="77777777">
        <w:tc>
          <w:tcPr>
            <w:tcW w:w="7829" w:type="dxa"/>
            <w:gridSpan w:val="3"/>
          </w:tcPr>
          <w:p w14:paraId="386633C5" w14:textId="79AF7005" w:rsidR="00500ED7" w:rsidRPr="00D56FBD" w:rsidRDefault="008626B9" w:rsidP="00D56FBD">
            <w:pPr>
              <w:ind w:left="0" w:firstLine="0"/>
              <w:rPr>
                <w:sz w:val="18"/>
                <w:szCs w:val="18"/>
              </w:rPr>
            </w:pPr>
            <w:r w:rsidRPr="00D56FBD">
              <w:rPr>
                <w:b/>
                <w:sz w:val="18"/>
                <w:szCs w:val="18"/>
              </w:rPr>
              <w:t>How to Cite:</w:t>
            </w:r>
            <w:r w:rsidRPr="00D56FBD">
              <w:rPr>
                <w:sz w:val="18"/>
                <w:szCs w:val="18"/>
              </w:rPr>
              <w:t xml:space="preserve"> </w:t>
            </w:r>
            <w:r w:rsidR="00617CB3" w:rsidRPr="00D56FBD">
              <w:rPr>
                <w:sz w:val="18"/>
                <w:szCs w:val="18"/>
                <w:lang w:val="en-US"/>
              </w:rPr>
              <w:t>Melani, A</w:t>
            </w:r>
            <w:r w:rsidRPr="00D56FBD">
              <w:rPr>
                <w:sz w:val="18"/>
                <w:szCs w:val="18"/>
              </w:rPr>
              <w:t>. (20</w:t>
            </w:r>
            <w:r w:rsidR="00617CB3" w:rsidRPr="00D56FBD">
              <w:rPr>
                <w:sz w:val="18"/>
                <w:szCs w:val="18"/>
                <w:lang w:val="en-US"/>
              </w:rPr>
              <w:t>23</w:t>
            </w:r>
            <w:r w:rsidRPr="00D56FBD">
              <w:rPr>
                <w:sz w:val="18"/>
                <w:szCs w:val="18"/>
              </w:rPr>
              <w:t xml:space="preserve">). </w:t>
            </w:r>
            <w:r w:rsidR="00617CB3" w:rsidRPr="00D56FBD">
              <w:rPr>
                <w:i/>
                <w:iCs/>
                <w:sz w:val="18"/>
                <w:szCs w:val="18"/>
              </w:rPr>
              <w:t xml:space="preserve">Hubungan Dukungan Sosial </w:t>
            </w:r>
            <w:r w:rsidR="00617CB3" w:rsidRPr="00D56FBD">
              <w:rPr>
                <w:i/>
                <w:iCs/>
                <w:sz w:val="18"/>
                <w:szCs w:val="18"/>
                <w:lang w:val="en-US"/>
              </w:rPr>
              <w:t>d</w:t>
            </w:r>
            <w:r w:rsidR="00617CB3" w:rsidRPr="00D56FBD">
              <w:rPr>
                <w:i/>
                <w:iCs/>
                <w:sz w:val="18"/>
                <w:szCs w:val="18"/>
              </w:rPr>
              <w:t xml:space="preserve">an Hardiness </w:t>
            </w:r>
            <w:r w:rsidR="00617CB3" w:rsidRPr="00D56FBD">
              <w:rPr>
                <w:i/>
                <w:iCs/>
                <w:sz w:val="18"/>
                <w:szCs w:val="18"/>
                <w:lang w:val="en-US"/>
              </w:rPr>
              <w:t>d</w:t>
            </w:r>
            <w:r w:rsidR="00617CB3" w:rsidRPr="00D56FBD">
              <w:rPr>
                <w:i/>
                <w:iCs/>
                <w:sz w:val="18"/>
                <w:szCs w:val="18"/>
              </w:rPr>
              <w:t xml:space="preserve">engan Psychological Well-Being </w:t>
            </w:r>
            <w:r w:rsidR="00617CB3" w:rsidRPr="00D56FBD">
              <w:rPr>
                <w:i/>
                <w:iCs/>
                <w:sz w:val="18"/>
                <w:szCs w:val="18"/>
                <w:lang w:val="en-US"/>
              </w:rPr>
              <w:t>p</w:t>
            </w:r>
            <w:r w:rsidR="00617CB3" w:rsidRPr="00D56FBD">
              <w:rPr>
                <w:i/>
                <w:iCs/>
                <w:sz w:val="18"/>
                <w:szCs w:val="18"/>
              </w:rPr>
              <w:t xml:space="preserve">ada Mahasiswa </w:t>
            </w:r>
            <w:r w:rsidR="00E4036A" w:rsidRPr="00D56FBD">
              <w:rPr>
                <w:i/>
                <w:iCs/>
                <w:sz w:val="18"/>
                <w:szCs w:val="18"/>
                <w:lang w:val="en-US"/>
              </w:rPr>
              <w:t xml:space="preserve">Rantau </w:t>
            </w:r>
            <w:r w:rsidR="00617CB3" w:rsidRPr="00D56FBD">
              <w:rPr>
                <w:i/>
                <w:iCs/>
                <w:sz w:val="18"/>
                <w:szCs w:val="18"/>
                <w:lang w:val="en-US"/>
              </w:rPr>
              <w:t>d</w:t>
            </w:r>
            <w:r w:rsidR="00617CB3" w:rsidRPr="00D56FBD">
              <w:rPr>
                <w:i/>
                <w:iCs/>
                <w:sz w:val="18"/>
                <w:szCs w:val="18"/>
              </w:rPr>
              <w:t>i Universitas Pendidikan Indonesia Bandung</w:t>
            </w:r>
            <w:r w:rsidRPr="00D56FBD">
              <w:rPr>
                <w:sz w:val="18"/>
                <w:szCs w:val="18"/>
              </w:rPr>
              <w:t xml:space="preserve">. </w:t>
            </w:r>
            <w:r w:rsidRPr="00D56FBD">
              <w:rPr>
                <w:i/>
                <w:sz w:val="18"/>
                <w:szCs w:val="18"/>
              </w:rPr>
              <w:t xml:space="preserve">Jurnal Ilmiah Wahana Pendidikan, </w:t>
            </w:r>
            <w:r w:rsidRPr="00D56FBD">
              <w:rPr>
                <w:sz w:val="18"/>
                <w:szCs w:val="18"/>
              </w:rPr>
              <w:t>XX (x): x-xx.</w:t>
            </w:r>
          </w:p>
        </w:tc>
      </w:tr>
    </w:tbl>
    <w:p w14:paraId="0A2FD019" w14:textId="77777777" w:rsidR="00500ED7" w:rsidRDefault="00500ED7">
      <w:pPr>
        <w:ind w:left="0" w:firstLine="0"/>
      </w:pPr>
    </w:p>
    <w:p w14:paraId="49AA6B59" w14:textId="77777777" w:rsidR="00E75EE1" w:rsidRPr="00E75EE1" w:rsidRDefault="00E75EE1" w:rsidP="00E75EE1">
      <w:pPr>
        <w:pStyle w:val="Heading1"/>
        <w:spacing w:before="0" w:after="0"/>
        <w:ind w:left="0" w:firstLine="0"/>
        <w:rPr>
          <w:b w:val="0"/>
          <w:bCs/>
          <w:sz w:val="24"/>
          <w:szCs w:val="24"/>
        </w:rPr>
      </w:pPr>
      <w:bookmarkStart w:id="4" w:name="_heading=h.gjdgxs" w:colFirst="0" w:colLast="0"/>
      <w:bookmarkStart w:id="5" w:name="_Toc143603501"/>
      <w:bookmarkStart w:id="6" w:name="_Hlk142338050"/>
      <w:bookmarkEnd w:id="4"/>
      <w:r w:rsidRPr="00E75EE1">
        <w:rPr>
          <w:bCs/>
          <w:sz w:val="24"/>
          <w:szCs w:val="24"/>
        </w:rPr>
        <w:t>PENDAHULUAN</w:t>
      </w:r>
      <w:bookmarkEnd w:id="5"/>
      <w:r w:rsidRPr="00E75EE1">
        <w:rPr>
          <w:bCs/>
          <w:sz w:val="24"/>
          <w:szCs w:val="24"/>
        </w:rPr>
        <w:t xml:space="preserve"> </w:t>
      </w:r>
    </w:p>
    <w:p w14:paraId="55A32436" w14:textId="528FEA51" w:rsidR="00E75EE1" w:rsidRPr="00E75EE1" w:rsidRDefault="00E75EE1" w:rsidP="00E75EE1">
      <w:pPr>
        <w:ind w:left="0"/>
        <w:rPr>
          <w:rStyle w:val="styleswordwithsynonyms8m9z7"/>
          <w:spacing w:val="2"/>
          <w:sz w:val="24"/>
          <w:szCs w:val="24"/>
        </w:rPr>
      </w:pPr>
      <w:r w:rsidRPr="00E75EE1">
        <w:rPr>
          <w:rFonts w:eastAsia="STCaiyun"/>
          <w:sz w:val="24"/>
          <w:szCs w:val="24"/>
        </w:rPr>
        <w:t xml:space="preserve">Perkembangan ekonomi dalam dunia bisnis semakin berkembang pesat dan berusaha menampilkan keunggulan masing-masing bisnisnya. Pergerakan ekonomi yang berubah – ubah dapat membahayakan perusahaan dan akan menyebabkan </w:t>
      </w:r>
      <w:r w:rsidRPr="00E75EE1">
        <w:rPr>
          <w:rFonts w:eastAsia="STCaiyun"/>
          <w:i/>
          <w:iCs/>
          <w:sz w:val="24"/>
          <w:szCs w:val="24"/>
        </w:rPr>
        <w:t>financial distress</w:t>
      </w:r>
      <w:r w:rsidRPr="00E75EE1">
        <w:rPr>
          <w:rFonts w:eastAsia="STCaiyun"/>
          <w:sz w:val="24"/>
          <w:szCs w:val="24"/>
        </w:rPr>
        <w:t xml:space="preserve"> </w:t>
      </w:r>
      <w:sdt>
        <w:sdtPr>
          <w:rPr>
            <w:rFonts w:eastAsia="STCaiyun"/>
            <w:color w:val="000000"/>
            <w:sz w:val="24"/>
            <w:szCs w:val="24"/>
          </w:rPr>
          <w:tag w:val="MENDELEY_CITATION_v3_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"/>
          <w:id w:val="453990489"/>
          <w:placeholder>
            <w:docPart w:val="B7049231722A4E3D972201EC07E36DA2"/>
          </w:placeholder>
        </w:sdtPr>
        <w:sdtEndPr/>
        <w:sdtContent>
          <w:r w:rsidRPr="00E75EE1">
            <w:rPr>
              <w:rFonts w:eastAsia="STCaiyun"/>
              <w:color w:val="000000"/>
              <w:sz w:val="24"/>
              <w:szCs w:val="24"/>
            </w:rPr>
            <w:t>(Akmalia, 2020)</w:t>
          </w:r>
        </w:sdtContent>
      </w:sdt>
      <w:r w:rsidRPr="00E75EE1">
        <w:rPr>
          <w:rFonts w:eastAsia="STCaiyun"/>
          <w:color w:val="000000"/>
          <w:sz w:val="24"/>
          <w:szCs w:val="24"/>
        </w:rPr>
        <w:t>.</w:t>
      </w:r>
      <w:r w:rsidRPr="00E75EE1">
        <w:rPr>
          <w:rFonts w:eastAsia="STCaiyun"/>
          <w:sz w:val="24"/>
          <w:szCs w:val="24"/>
        </w:rPr>
        <w:t xml:space="preserve"> Pentingnya pengelolahan keuangan dalam perusahaan juga merupakan aspek penting dalam perusahaan sehingga harus diperhatikan dan dikelolah dengan benar jika perusahaan ingin menjaga kelangsungan hidup usahanya </w:t>
      </w:r>
      <w:sdt>
        <w:sdtPr>
          <w:rPr>
            <w:rFonts w:eastAsia="STCaiyun"/>
            <w:color w:val="000000"/>
            <w:sz w:val="24"/>
            <w:szCs w:val="24"/>
          </w:rPr>
          <w:tag w:val="MENDELEY_CITATION_v3_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"/>
          <w:id w:val="1453749209"/>
          <w:placeholder>
            <w:docPart w:val="9CC8A36D6809495D9ACE2FADF4D318C8"/>
          </w:placeholder>
        </w:sdtPr>
        <w:sdtEndPr>
          <w:rPr>
            <w:rFonts w:eastAsia="Times New Roman"/>
          </w:rPr>
        </w:sdtEndPr>
        <w:sdtContent>
          <w:r w:rsidRPr="00E75EE1">
            <w:rPr>
              <w:color w:val="000000"/>
              <w:sz w:val="24"/>
              <w:szCs w:val="24"/>
            </w:rPr>
            <w:t>(Erayanti, 2019)</w:t>
          </w:r>
        </w:sdtContent>
      </w:sdt>
      <w:r w:rsidRPr="00E75EE1">
        <w:rPr>
          <w:rFonts w:eastAsia="STCaiyun"/>
          <w:sz w:val="24"/>
          <w:szCs w:val="24"/>
        </w:rPr>
        <w:t xml:space="preserve">. </w:t>
      </w:r>
      <w:r w:rsidRPr="00E75EE1">
        <w:rPr>
          <w:rStyle w:val="styleswordwithsynonyms8m9z7"/>
          <w:spacing w:val="2"/>
          <w:sz w:val="24"/>
          <w:szCs w:val="24"/>
        </w:rPr>
        <w:t>Situasi</w:t>
      </w:r>
      <w:r w:rsidRPr="00E75EE1">
        <w:rPr>
          <w:spacing w:val="2"/>
          <w:sz w:val="24"/>
          <w:szCs w:val="24"/>
        </w:rPr>
        <w:t xml:space="preserve"> </w:t>
      </w:r>
      <w:r w:rsidRPr="00E75EE1">
        <w:rPr>
          <w:rFonts w:eastAsia="STCaiyun"/>
          <w:i/>
          <w:iCs/>
          <w:sz w:val="24"/>
          <w:szCs w:val="24"/>
        </w:rPr>
        <w:t>Covid-19</w:t>
      </w:r>
      <w:r w:rsidRPr="00E75EE1">
        <w:rPr>
          <w:rFonts w:eastAsia="STCaiyun"/>
          <w:sz w:val="24"/>
          <w:szCs w:val="24"/>
        </w:rPr>
        <w:t xml:space="preserve"> </w:t>
      </w:r>
      <w:r w:rsidRPr="00E75EE1">
        <w:rPr>
          <w:rStyle w:val="styleswordwithsynonyms8m9z7"/>
          <w:spacing w:val="2"/>
          <w:sz w:val="24"/>
          <w:szCs w:val="24"/>
        </w:rPr>
        <w:t>membuat</w:t>
      </w:r>
      <w:r w:rsidRPr="00E75EE1">
        <w:rPr>
          <w:spacing w:val="2"/>
          <w:sz w:val="24"/>
          <w:szCs w:val="24"/>
        </w:rPr>
        <w:t xml:space="preserve"> </w:t>
      </w:r>
      <w:r w:rsidRPr="00E75EE1">
        <w:rPr>
          <w:rStyle w:val="styleswordwithsynonyms8m9z7"/>
          <w:spacing w:val="2"/>
          <w:sz w:val="24"/>
          <w:szCs w:val="24"/>
        </w:rPr>
        <w:t>krisis</w:t>
      </w:r>
      <w:r w:rsidRPr="00E75EE1">
        <w:rPr>
          <w:spacing w:val="2"/>
          <w:sz w:val="24"/>
          <w:szCs w:val="24"/>
        </w:rPr>
        <w:t xml:space="preserve"> </w:t>
      </w:r>
      <w:r w:rsidRPr="00E75EE1">
        <w:rPr>
          <w:rStyle w:val="styleswordwithsynonyms8m9z7"/>
          <w:spacing w:val="2"/>
          <w:sz w:val="24"/>
          <w:szCs w:val="24"/>
        </w:rPr>
        <w:t>keuangan</w:t>
      </w:r>
      <w:r w:rsidRPr="00E75EE1">
        <w:rPr>
          <w:spacing w:val="2"/>
          <w:sz w:val="24"/>
          <w:szCs w:val="24"/>
        </w:rPr>
        <w:t xml:space="preserve"> </w:t>
      </w:r>
      <w:r w:rsidRPr="00E75EE1">
        <w:rPr>
          <w:rStyle w:val="styleswordwithsynonyms8m9z7"/>
          <w:spacing w:val="2"/>
          <w:sz w:val="24"/>
          <w:szCs w:val="24"/>
        </w:rPr>
        <w:t>perusahaan</w:t>
      </w:r>
      <w:r w:rsidRPr="00E75EE1">
        <w:rPr>
          <w:spacing w:val="2"/>
          <w:sz w:val="24"/>
          <w:szCs w:val="24"/>
        </w:rPr>
        <w:t xml:space="preserve"> </w:t>
      </w:r>
      <w:r w:rsidRPr="00E75EE1">
        <w:rPr>
          <w:rStyle w:val="styleswordwithsynonyms8m9z7"/>
          <w:spacing w:val="2"/>
          <w:sz w:val="24"/>
          <w:szCs w:val="24"/>
        </w:rPr>
        <w:t>berdampak</w:t>
      </w:r>
      <w:r w:rsidRPr="00E75EE1">
        <w:rPr>
          <w:spacing w:val="2"/>
          <w:sz w:val="24"/>
          <w:szCs w:val="24"/>
        </w:rPr>
        <w:t xml:space="preserve"> </w:t>
      </w:r>
      <w:r w:rsidRPr="00E75EE1">
        <w:rPr>
          <w:rStyle w:val="styleswordwithsynonyms8m9z7"/>
          <w:spacing w:val="2"/>
          <w:sz w:val="24"/>
          <w:szCs w:val="24"/>
        </w:rPr>
        <w:t>signifikan</w:t>
      </w:r>
      <w:r w:rsidRPr="00E75EE1">
        <w:rPr>
          <w:spacing w:val="2"/>
          <w:sz w:val="24"/>
          <w:szCs w:val="24"/>
        </w:rPr>
        <w:t xml:space="preserve"> </w:t>
      </w:r>
      <w:r w:rsidRPr="00E75EE1">
        <w:rPr>
          <w:rStyle w:val="styleswordwithsynonyms8m9z7"/>
          <w:spacing w:val="2"/>
          <w:sz w:val="24"/>
          <w:szCs w:val="24"/>
        </w:rPr>
        <w:t>karena</w:t>
      </w:r>
      <w:r w:rsidRPr="00E75EE1">
        <w:rPr>
          <w:spacing w:val="2"/>
          <w:sz w:val="24"/>
          <w:szCs w:val="24"/>
        </w:rPr>
        <w:t xml:space="preserve"> </w:t>
      </w:r>
      <w:r w:rsidRPr="00E75EE1">
        <w:rPr>
          <w:rStyle w:val="styleswordwithsynonyms8m9z7"/>
          <w:spacing w:val="2"/>
          <w:sz w:val="24"/>
          <w:szCs w:val="24"/>
        </w:rPr>
        <w:t>ketidak efisienan</w:t>
      </w:r>
      <w:r w:rsidRPr="00E75EE1">
        <w:rPr>
          <w:spacing w:val="2"/>
          <w:sz w:val="24"/>
          <w:szCs w:val="24"/>
        </w:rPr>
        <w:t xml:space="preserve"> </w:t>
      </w:r>
      <w:r w:rsidRPr="00E75EE1">
        <w:rPr>
          <w:rStyle w:val="styleswordwithsynonyms8m9z7"/>
          <w:spacing w:val="2"/>
          <w:sz w:val="24"/>
          <w:szCs w:val="24"/>
        </w:rPr>
        <w:t>kegiatan</w:t>
      </w:r>
      <w:r w:rsidRPr="00E75EE1">
        <w:rPr>
          <w:spacing w:val="2"/>
          <w:sz w:val="24"/>
          <w:szCs w:val="24"/>
        </w:rPr>
        <w:t xml:space="preserve"> </w:t>
      </w:r>
      <w:r w:rsidRPr="00E75EE1">
        <w:rPr>
          <w:rStyle w:val="styleswordwithsynonyms8m9z7"/>
          <w:spacing w:val="2"/>
          <w:sz w:val="24"/>
          <w:szCs w:val="24"/>
        </w:rPr>
        <w:t>perusahaan</w:t>
      </w:r>
      <w:r w:rsidRPr="00E75EE1">
        <w:rPr>
          <w:spacing w:val="2"/>
          <w:sz w:val="24"/>
          <w:szCs w:val="24"/>
        </w:rPr>
        <w:t xml:space="preserve"> yang </w:t>
      </w:r>
      <w:r w:rsidRPr="00E75EE1">
        <w:rPr>
          <w:rStyle w:val="styleswordwithsynonyms8m9z7"/>
          <w:spacing w:val="2"/>
          <w:sz w:val="24"/>
          <w:szCs w:val="24"/>
        </w:rPr>
        <w:t>mempengaruhi</w:t>
      </w:r>
      <w:r w:rsidRPr="00E75EE1">
        <w:rPr>
          <w:spacing w:val="2"/>
          <w:sz w:val="24"/>
          <w:szCs w:val="24"/>
        </w:rPr>
        <w:t xml:space="preserve"> </w:t>
      </w:r>
      <w:r w:rsidRPr="00E75EE1">
        <w:rPr>
          <w:rStyle w:val="styleswordwithsynonyms8m9z7"/>
          <w:spacing w:val="2"/>
          <w:sz w:val="24"/>
          <w:szCs w:val="24"/>
        </w:rPr>
        <w:t>kinerja</w:t>
      </w:r>
      <w:r w:rsidRPr="00E75EE1">
        <w:rPr>
          <w:spacing w:val="2"/>
          <w:sz w:val="24"/>
          <w:szCs w:val="24"/>
        </w:rPr>
        <w:t xml:space="preserve"> perusahaan. Hal ini </w:t>
      </w:r>
      <w:r w:rsidRPr="00E75EE1">
        <w:rPr>
          <w:rStyle w:val="styleswordwithsynonyms8m9z7"/>
          <w:spacing w:val="2"/>
          <w:sz w:val="24"/>
          <w:szCs w:val="24"/>
        </w:rPr>
        <w:t>dapat</w:t>
      </w:r>
      <w:r w:rsidRPr="00E75EE1">
        <w:rPr>
          <w:spacing w:val="2"/>
          <w:sz w:val="24"/>
          <w:szCs w:val="24"/>
        </w:rPr>
        <w:t xml:space="preserve"> </w:t>
      </w:r>
      <w:r w:rsidRPr="00E75EE1">
        <w:rPr>
          <w:rStyle w:val="styleswordwithsynonyms8m9z7"/>
          <w:spacing w:val="2"/>
          <w:sz w:val="24"/>
          <w:szCs w:val="24"/>
        </w:rPr>
        <w:t>menempatkan</w:t>
      </w:r>
      <w:r w:rsidRPr="00E75EE1">
        <w:rPr>
          <w:spacing w:val="2"/>
          <w:sz w:val="24"/>
          <w:szCs w:val="24"/>
        </w:rPr>
        <w:t xml:space="preserve"> </w:t>
      </w:r>
      <w:r w:rsidRPr="00E75EE1">
        <w:rPr>
          <w:rStyle w:val="styleswordwithsynonyms8m9z7"/>
          <w:spacing w:val="2"/>
          <w:sz w:val="24"/>
          <w:szCs w:val="24"/>
        </w:rPr>
        <w:t>perusahaan</w:t>
      </w:r>
      <w:r w:rsidRPr="00E75EE1">
        <w:rPr>
          <w:spacing w:val="2"/>
          <w:sz w:val="24"/>
          <w:szCs w:val="24"/>
        </w:rPr>
        <w:t xml:space="preserve"> </w:t>
      </w:r>
      <w:r w:rsidRPr="00E75EE1">
        <w:rPr>
          <w:rStyle w:val="styleswordwithsynonyms8m9z7"/>
          <w:spacing w:val="2"/>
          <w:sz w:val="24"/>
          <w:szCs w:val="24"/>
        </w:rPr>
        <w:t>dalam</w:t>
      </w:r>
      <w:r w:rsidRPr="00E75EE1">
        <w:rPr>
          <w:spacing w:val="2"/>
          <w:sz w:val="24"/>
          <w:szCs w:val="24"/>
        </w:rPr>
        <w:t xml:space="preserve"> </w:t>
      </w:r>
      <w:r w:rsidRPr="00E75EE1">
        <w:rPr>
          <w:rStyle w:val="styleswordwithsynonyms8m9z7"/>
          <w:spacing w:val="2"/>
          <w:sz w:val="24"/>
          <w:szCs w:val="24"/>
        </w:rPr>
        <w:t>kesulitan</w:t>
      </w:r>
      <w:r w:rsidRPr="00E75EE1">
        <w:rPr>
          <w:spacing w:val="2"/>
          <w:sz w:val="24"/>
          <w:szCs w:val="24"/>
        </w:rPr>
        <w:t xml:space="preserve"> </w:t>
      </w:r>
      <w:r w:rsidRPr="00E75EE1">
        <w:rPr>
          <w:rStyle w:val="styleswordwithsynonyms8m9z7"/>
          <w:spacing w:val="2"/>
          <w:sz w:val="24"/>
          <w:szCs w:val="24"/>
        </w:rPr>
        <w:t>keuangan</w:t>
      </w:r>
      <w:r w:rsidRPr="00E75EE1">
        <w:rPr>
          <w:spacing w:val="2"/>
          <w:sz w:val="24"/>
          <w:szCs w:val="24"/>
        </w:rPr>
        <w:t xml:space="preserve"> </w:t>
      </w:r>
      <w:r w:rsidRPr="00E75EE1">
        <w:rPr>
          <w:rStyle w:val="styleswordwithsynonyms8m9z7"/>
          <w:spacing w:val="2"/>
          <w:sz w:val="24"/>
          <w:szCs w:val="24"/>
        </w:rPr>
        <w:t>dan</w:t>
      </w:r>
      <w:r w:rsidRPr="00E75EE1">
        <w:rPr>
          <w:spacing w:val="2"/>
          <w:sz w:val="24"/>
          <w:szCs w:val="24"/>
        </w:rPr>
        <w:t xml:space="preserve"> </w:t>
      </w:r>
      <w:r w:rsidRPr="00E75EE1">
        <w:rPr>
          <w:rStyle w:val="styleswordwithsynonyms8m9z7"/>
          <w:spacing w:val="2"/>
          <w:sz w:val="24"/>
          <w:szCs w:val="24"/>
        </w:rPr>
        <w:t>akhirnya</w:t>
      </w:r>
      <w:r w:rsidRPr="00E75EE1">
        <w:rPr>
          <w:spacing w:val="2"/>
          <w:sz w:val="24"/>
          <w:szCs w:val="24"/>
        </w:rPr>
        <w:t xml:space="preserve"> mengalami ke</w:t>
      </w:r>
      <w:r w:rsidRPr="00E75EE1">
        <w:rPr>
          <w:rStyle w:val="styleswordwithsynonyms8m9z7"/>
          <w:spacing w:val="2"/>
          <w:sz w:val="24"/>
          <w:szCs w:val="24"/>
        </w:rPr>
        <w:t xml:space="preserve">bangkrutan </w:t>
      </w:r>
      <w:sdt>
        <w:sdtPr>
          <w:rPr>
            <w:rStyle w:val="styleswordwithsynonyms8m9z7"/>
            <w:spacing w:val="2"/>
            <w:sz w:val="24"/>
            <w:szCs w:val="24"/>
          </w:rPr>
          <w:tag w:val="MENDELEY_CITATION_v3_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"/>
          <w:id w:val="-835613854"/>
          <w:placeholder>
            <w:docPart w:val="9CC8A36D6809495D9ACE2FADF4D318C8"/>
          </w:placeholder>
        </w:sdtPr>
        <w:sdtEndPr>
          <w:rPr>
            <w:rStyle w:val="DefaultParagraphFont"/>
            <w:spacing w:val="0"/>
          </w:rPr>
        </w:sdtEndPr>
        <w:sdtContent>
          <w:r w:rsidRPr="00E75EE1">
            <w:rPr>
              <w:sz w:val="24"/>
              <w:szCs w:val="24"/>
            </w:rPr>
            <w:t>(Azizah &amp; Yunita, 2022)</w:t>
          </w:r>
        </w:sdtContent>
      </w:sdt>
      <w:r w:rsidRPr="00E75EE1">
        <w:rPr>
          <w:rStyle w:val="styleswordwithsynonyms8m9z7"/>
          <w:spacing w:val="2"/>
          <w:sz w:val="24"/>
          <w:szCs w:val="24"/>
        </w:rPr>
        <w:t xml:space="preserve">. </w:t>
      </w:r>
    </w:p>
    <w:p w14:paraId="1C1C1DC9" w14:textId="761D02B5" w:rsidR="00E75EE1" w:rsidRPr="00E75EE1" w:rsidRDefault="00E75EE1" w:rsidP="00E75EE1">
      <w:pPr>
        <w:ind w:left="0"/>
        <w:rPr>
          <w:sz w:val="24"/>
          <w:szCs w:val="24"/>
        </w:rPr>
      </w:pPr>
      <w:r w:rsidRPr="00E75EE1">
        <w:rPr>
          <w:i/>
          <w:iCs/>
          <w:spacing w:val="2"/>
          <w:sz w:val="24"/>
          <w:szCs w:val="24"/>
        </w:rPr>
        <w:t>Financial distress</w:t>
      </w:r>
      <w:r w:rsidRPr="00E75EE1">
        <w:rPr>
          <w:spacing w:val="2"/>
          <w:sz w:val="24"/>
          <w:szCs w:val="24"/>
        </w:rPr>
        <w:t xml:space="preserve"> disebabkan </w:t>
      </w:r>
      <w:r w:rsidRPr="00E75EE1">
        <w:rPr>
          <w:rStyle w:val="styleswordwithsynonyms8m9z7"/>
          <w:spacing w:val="2"/>
          <w:sz w:val="24"/>
          <w:szCs w:val="24"/>
        </w:rPr>
        <w:t>oleh</w:t>
      </w:r>
      <w:r w:rsidRPr="00E75EE1">
        <w:rPr>
          <w:spacing w:val="2"/>
          <w:sz w:val="24"/>
          <w:szCs w:val="24"/>
        </w:rPr>
        <w:t xml:space="preserve"> ketidakmampuan </w:t>
      </w:r>
      <w:r w:rsidRPr="00E75EE1">
        <w:rPr>
          <w:rStyle w:val="styleswordwithsynonyms8m9z7"/>
          <w:spacing w:val="2"/>
          <w:sz w:val="24"/>
          <w:szCs w:val="24"/>
        </w:rPr>
        <w:t>perusahaan</w:t>
      </w:r>
      <w:r w:rsidRPr="00E75EE1">
        <w:rPr>
          <w:spacing w:val="2"/>
          <w:sz w:val="24"/>
          <w:szCs w:val="24"/>
        </w:rPr>
        <w:t xml:space="preserve"> </w:t>
      </w:r>
      <w:r w:rsidRPr="00E75EE1">
        <w:rPr>
          <w:rStyle w:val="styleswordwithsynonyms8m9z7"/>
          <w:spacing w:val="2"/>
          <w:sz w:val="24"/>
          <w:szCs w:val="24"/>
        </w:rPr>
        <w:t>untuk</w:t>
      </w:r>
      <w:r w:rsidRPr="00E75EE1">
        <w:rPr>
          <w:spacing w:val="2"/>
          <w:sz w:val="24"/>
          <w:szCs w:val="24"/>
        </w:rPr>
        <w:t xml:space="preserve"> </w:t>
      </w:r>
      <w:r w:rsidRPr="00E75EE1">
        <w:rPr>
          <w:rStyle w:val="styleswordwithsynonyms8m9z7"/>
          <w:spacing w:val="2"/>
          <w:sz w:val="24"/>
          <w:szCs w:val="24"/>
        </w:rPr>
        <w:t>mengelola</w:t>
      </w:r>
      <w:r w:rsidRPr="00E75EE1">
        <w:rPr>
          <w:spacing w:val="2"/>
          <w:sz w:val="24"/>
          <w:szCs w:val="24"/>
        </w:rPr>
        <w:t xml:space="preserve"> </w:t>
      </w:r>
      <w:r w:rsidRPr="00E75EE1">
        <w:rPr>
          <w:rStyle w:val="styleswordwithsynonyms8m9z7"/>
          <w:spacing w:val="2"/>
          <w:sz w:val="24"/>
          <w:szCs w:val="24"/>
        </w:rPr>
        <w:t>dan</w:t>
      </w:r>
      <w:r w:rsidRPr="00E75EE1">
        <w:rPr>
          <w:spacing w:val="2"/>
          <w:sz w:val="24"/>
          <w:szCs w:val="24"/>
        </w:rPr>
        <w:t xml:space="preserve"> </w:t>
      </w:r>
      <w:r w:rsidRPr="00E75EE1">
        <w:rPr>
          <w:rStyle w:val="styleswordwithsynonyms8m9z7"/>
          <w:spacing w:val="2"/>
          <w:sz w:val="24"/>
          <w:szCs w:val="24"/>
        </w:rPr>
        <w:t>mempertahankan</w:t>
      </w:r>
      <w:r w:rsidRPr="00E75EE1">
        <w:rPr>
          <w:spacing w:val="2"/>
          <w:sz w:val="24"/>
          <w:szCs w:val="24"/>
        </w:rPr>
        <w:t xml:space="preserve"> </w:t>
      </w:r>
      <w:r w:rsidRPr="00E75EE1">
        <w:rPr>
          <w:rStyle w:val="styleswordwithsynonyms8m9z7"/>
          <w:spacing w:val="2"/>
          <w:sz w:val="24"/>
          <w:szCs w:val="24"/>
        </w:rPr>
        <w:t>kinerja</w:t>
      </w:r>
      <w:r w:rsidRPr="00E75EE1">
        <w:rPr>
          <w:spacing w:val="2"/>
          <w:sz w:val="24"/>
          <w:szCs w:val="24"/>
        </w:rPr>
        <w:t xml:space="preserve"> </w:t>
      </w:r>
      <w:r w:rsidRPr="00E75EE1">
        <w:rPr>
          <w:rStyle w:val="styleswordwithsynonyms8m9z7"/>
          <w:spacing w:val="2"/>
          <w:sz w:val="24"/>
          <w:szCs w:val="24"/>
        </w:rPr>
        <w:t>keuangan</w:t>
      </w:r>
      <w:r w:rsidRPr="00E75EE1">
        <w:rPr>
          <w:spacing w:val="2"/>
          <w:sz w:val="24"/>
          <w:szCs w:val="24"/>
        </w:rPr>
        <w:t xml:space="preserve"> </w:t>
      </w:r>
      <w:r w:rsidRPr="00E75EE1">
        <w:rPr>
          <w:rStyle w:val="styleswordwithsynonyms8m9z7"/>
          <w:spacing w:val="2"/>
          <w:sz w:val="24"/>
          <w:szCs w:val="24"/>
        </w:rPr>
        <w:t>yang</w:t>
      </w:r>
      <w:r w:rsidRPr="00E75EE1">
        <w:rPr>
          <w:spacing w:val="2"/>
          <w:sz w:val="24"/>
          <w:szCs w:val="24"/>
        </w:rPr>
        <w:t xml:space="preserve"> </w:t>
      </w:r>
      <w:r w:rsidRPr="00E75EE1">
        <w:rPr>
          <w:rStyle w:val="styleswordwithsynonyms8m9z7"/>
          <w:spacing w:val="2"/>
          <w:sz w:val="24"/>
          <w:szCs w:val="24"/>
        </w:rPr>
        <w:t>stabil</w:t>
      </w:r>
      <w:r w:rsidRPr="00E75EE1">
        <w:rPr>
          <w:spacing w:val="2"/>
          <w:sz w:val="24"/>
          <w:szCs w:val="24"/>
        </w:rPr>
        <w:t xml:space="preserve">, dan </w:t>
      </w:r>
      <w:r w:rsidRPr="00E75EE1">
        <w:rPr>
          <w:rStyle w:val="styleswordwithsynonyms8m9z7"/>
          <w:spacing w:val="2"/>
          <w:sz w:val="24"/>
          <w:szCs w:val="24"/>
        </w:rPr>
        <w:t>mengakibatkan</w:t>
      </w:r>
      <w:r w:rsidRPr="00E75EE1">
        <w:rPr>
          <w:spacing w:val="2"/>
          <w:sz w:val="24"/>
          <w:szCs w:val="24"/>
        </w:rPr>
        <w:t xml:space="preserve"> </w:t>
      </w:r>
      <w:r w:rsidRPr="00E75EE1">
        <w:rPr>
          <w:rStyle w:val="styleswordwithsynonyms8m9z7"/>
          <w:spacing w:val="2"/>
          <w:sz w:val="24"/>
          <w:szCs w:val="24"/>
        </w:rPr>
        <w:t>kerugian</w:t>
      </w:r>
      <w:r w:rsidRPr="00E75EE1">
        <w:rPr>
          <w:spacing w:val="2"/>
          <w:sz w:val="24"/>
          <w:szCs w:val="24"/>
        </w:rPr>
        <w:t xml:space="preserve"> </w:t>
      </w:r>
      <w:r w:rsidRPr="00E75EE1">
        <w:rPr>
          <w:rStyle w:val="styleswordwithsynonyms8m9z7"/>
          <w:spacing w:val="2"/>
          <w:sz w:val="24"/>
          <w:szCs w:val="24"/>
        </w:rPr>
        <w:t>operasi</w:t>
      </w:r>
      <w:r w:rsidRPr="00E75EE1">
        <w:rPr>
          <w:spacing w:val="2"/>
          <w:sz w:val="24"/>
          <w:szCs w:val="24"/>
        </w:rPr>
        <w:t xml:space="preserve"> </w:t>
      </w:r>
      <w:r w:rsidRPr="00E75EE1">
        <w:rPr>
          <w:rStyle w:val="styleswordwithsynonyms8m9z7"/>
          <w:spacing w:val="2"/>
          <w:sz w:val="24"/>
          <w:szCs w:val="24"/>
        </w:rPr>
        <w:t>perusahaan</w:t>
      </w:r>
      <w:r w:rsidRPr="00E75EE1">
        <w:rPr>
          <w:spacing w:val="2"/>
          <w:sz w:val="24"/>
          <w:szCs w:val="24"/>
        </w:rPr>
        <w:t xml:space="preserve"> </w:t>
      </w:r>
      <w:r w:rsidRPr="00E75EE1">
        <w:rPr>
          <w:rStyle w:val="styleswordwithsynonyms8m9z7"/>
          <w:spacing w:val="2"/>
          <w:sz w:val="24"/>
          <w:szCs w:val="24"/>
        </w:rPr>
        <w:t>serta</w:t>
      </w:r>
      <w:r w:rsidRPr="00E75EE1">
        <w:rPr>
          <w:spacing w:val="2"/>
          <w:sz w:val="24"/>
          <w:szCs w:val="24"/>
        </w:rPr>
        <w:t xml:space="preserve"> </w:t>
      </w:r>
      <w:r w:rsidRPr="00E75EE1">
        <w:rPr>
          <w:rStyle w:val="styleswordwithsynonyms8m9z7"/>
          <w:spacing w:val="2"/>
          <w:sz w:val="24"/>
          <w:szCs w:val="24"/>
        </w:rPr>
        <w:t>kerugian</w:t>
      </w:r>
      <w:r w:rsidRPr="00E75EE1">
        <w:rPr>
          <w:spacing w:val="2"/>
          <w:sz w:val="24"/>
          <w:szCs w:val="24"/>
        </w:rPr>
        <w:t xml:space="preserve"> </w:t>
      </w:r>
      <w:r w:rsidRPr="00E75EE1">
        <w:rPr>
          <w:rStyle w:val="styleswordwithsynonyms8m9z7"/>
          <w:spacing w:val="2"/>
          <w:sz w:val="24"/>
          <w:szCs w:val="24"/>
        </w:rPr>
        <w:t>bersih</w:t>
      </w:r>
      <w:r w:rsidRPr="00E75EE1">
        <w:rPr>
          <w:spacing w:val="2"/>
          <w:sz w:val="24"/>
          <w:szCs w:val="24"/>
        </w:rPr>
        <w:t xml:space="preserve"> </w:t>
      </w:r>
      <w:r w:rsidRPr="00E75EE1">
        <w:rPr>
          <w:rStyle w:val="styleswordwithsynonyms8m9z7"/>
          <w:spacing w:val="2"/>
          <w:sz w:val="24"/>
          <w:szCs w:val="24"/>
        </w:rPr>
        <w:t>tahun</w:t>
      </w:r>
      <w:r w:rsidRPr="00E75EE1">
        <w:rPr>
          <w:spacing w:val="2"/>
          <w:sz w:val="24"/>
          <w:szCs w:val="24"/>
        </w:rPr>
        <w:t xml:space="preserve"> </w:t>
      </w:r>
      <w:r w:rsidRPr="00E75EE1">
        <w:rPr>
          <w:rStyle w:val="styleswordwithsynonyms8m9z7"/>
          <w:spacing w:val="2"/>
          <w:sz w:val="24"/>
          <w:szCs w:val="24"/>
        </w:rPr>
        <w:t>berjalan</w:t>
      </w:r>
      <w:r w:rsidRPr="00E75EE1">
        <w:rPr>
          <w:spacing w:val="2"/>
          <w:sz w:val="24"/>
          <w:szCs w:val="24"/>
        </w:rPr>
        <w:t xml:space="preserve"> </w:t>
      </w:r>
      <w:sdt>
        <w:sdtPr>
          <w:rPr>
            <w:color w:val="000000"/>
            <w:spacing w:val="2"/>
            <w:sz w:val="24"/>
            <w:szCs w:val="24"/>
          </w:rPr>
          <w:tag w:val="MENDELEY_CITATION_v3_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"/>
          <w:id w:val="1030619458"/>
          <w:placeholder>
            <w:docPart w:val="9CC8A36D6809495D9ACE2FADF4D318C8"/>
          </w:placeholder>
        </w:sdtPr>
        <w:sdtEndPr>
          <w:rPr>
            <w:spacing w:val="0"/>
          </w:rPr>
        </w:sdtEndPr>
        <w:sdtContent>
          <w:r w:rsidRPr="00E75EE1">
            <w:rPr>
              <w:color w:val="000000"/>
              <w:sz w:val="24"/>
              <w:szCs w:val="24"/>
            </w:rPr>
            <w:t xml:space="preserve">(Christine </w:t>
          </w:r>
          <w:r w:rsidRPr="00E75EE1">
            <w:rPr>
              <w:i/>
              <w:iCs/>
              <w:color w:val="000000"/>
              <w:sz w:val="24"/>
              <w:szCs w:val="24"/>
            </w:rPr>
            <w:t xml:space="preserve">et al., </w:t>
          </w:r>
          <w:r w:rsidRPr="00E75EE1">
            <w:rPr>
              <w:color w:val="000000"/>
              <w:sz w:val="24"/>
              <w:szCs w:val="24"/>
            </w:rPr>
            <w:t>2019)</w:t>
          </w:r>
        </w:sdtContent>
      </w:sdt>
      <w:r w:rsidRPr="00E75EE1">
        <w:rPr>
          <w:spacing w:val="2"/>
          <w:sz w:val="24"/>
          <w:szCs w:val="24"/>
        </w:rPr>
        <w:t xml:space="preserve">. Dampak dari industri yang telah mendapati keadaan </w:t>
      </w:r>
      <w:r w:rsidRPr="00E75EE1">
        <w:rPr>
          <w:i/>
          <w:iCs/>
          <w:spacing w:val="2"/>
          <w:sz w:val="24"/>
          <w:szCs w:val="24"/>
        </w:rPr>
        <w:t xml:space="preserve">financial distress </w:t>
      </w:r>
      <w:r w:rsidRPr="00E75EE1">
        <w:rPr>
          <w:spacing w:val="2"/>
          <w:sz w:val="24"/>
          <w:szCs w:val="24"/>
        </w:rPr>
        <w:t xml:space="preserve">bisa diamati melalui nilai buku ekuitas yang negatif </w:t>
      </w:r>
      <w:sdt>
        <w:sdtPr>
          <w:rPr>
            <w:spacing w:val="2"/>
            <w:sz w:val="24"/>
            <w:szCs w:val="24"/>
          </w:rPr>
          <w:tag w:val="MENDELEY_CITATION_v3_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"/>
          <w:id w:val="209153679"/>
          <w:placeholder>
            <w:docPart w:val="9CC8A36D6809495D9ACE2FADF4D318C8"/>
          </w:placeholder>
        </w:sdtPr>
        <w:sdtEndPr>
          <w:rPr>
            <w:spacing w:val="0"/>
          </w:rPr>
        </w:sdtEndPr>
        <w:sdtContent>
          <w:r w:rsidRPr="00E75EE1">
            <w:rPr>
              <w:sz w:val="24"/>
              <w:szCs w:val="24"/>
            </w:rPr>
            <w:t xml:space="preserve">Tannaya &amp; </w:t>
          </w:r>
          <w:r w:rsidRPr="00E75EE1">
            <w:rPr>
              <w:sz w:val="24"/>
              <w:szCs w:val="24"/>
            </w:rPr>
            <w:lastRenderedPageBreak/>
            <w:t>Lasdi, (2021)</w:t>
          </w:r>
        </w:sdtContent>
      </w:sdt>
      <w:r w:rsidRPr="00E75EE1">
        <w:rPr>
          <w:spacing w:val="2"/>
          <w:sz w:val="24"/>
          <w:szCs w:val="24"/>
        </w:rPr>
        <w:t xml:space="preserve"> dan keuntungan bersih (</w:t>
      </w:r>
      <w:r w:rsidRPr="00E75EE1">
        <w:rPr>
          <w:i/>
          <w:iCs/>
          <w:spacing w:val="2"/>
          <w:sz w:val="24"/>
          <w:szCs w:val="24"/>
        </w:rPr>
        <w:t>net income</w:t>
      </w:r>
      <w:r w:rsidRPr="00E75EE1">
        <w:rPr>
          <w:spacing w:val="2"/>
          <w:sz w:val="24"/>
          <w:szCs w:val="24"/>
        </w:rPr>
        <w:t xml:space="preserve">) bernilai negatif yang dilihat dengan masa tiga tahun secara berturut-turut </w:t>
      </w:r>
      <w:sdt>
        <w:sdtPr>
          <w:rPr>
            <w:spacing w:val="2"/>
            <w:sz w:val="24"/>
            <w:szCs w:val="24"/>
          </w:rPr>
          <w:tag w:val="MENDELEY_CITATION_v3_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"/>
          <w:id w:val="594597439"/>
          <w:placeholder>
            <w:docPart w:val="9CC8A36D6809495D9ACE2FADF4D318C8"/>
          </w:placeholder>
        </w:sdtPr>
        <w:sdtEndPr>
          <w:rPr>
            <w:spacing w:val="0"/>
          </w:rPr>
        </w:sdtEndPr>
        <w:sdtContent>
          <w:r w:rsidRPr="00E75EE1">
            <w:rPr>
              <w:sz w:val="24"/>
              <w:szCs w:val="24"/>
            </w:rPr>
            <w:t>(Tutliha &amp; Rahayu, 2019)</w:t>
          </w:r>
        </w:sdtContent>
      </w:sdt>
      <w:r w:rsidRPr="00E75EE1">
        <w:rPr>
          <w:spacing w:val="2"/>
          <w:sz w:val="24"/>
          <w:szCs w:val="24"/>
        </w:rPr>
        <w:t xml:space="preserve">. </w:t>
      </w:r>
      <w:r w:rsidRPr="00E75EE1">
        <w:rPr>
          <w:sz w:val="24"/>
          <w:szCs w:val="24"/>
        </w:rPr>
        <w:t xml:space="preserve">Analisi dalam laporan keuangan menggunakan perhitungan rasio agar nantinya dapat mengevaluasi keadaan keuangan yang ada didalam perusahaan </w:t>
      </w:r>
      <w:sdt>
        <w:sdtPr>
          <w:rPr>
            <w:color w:val="000000"/>
            <w:sz w:val="24"/>
            <w:szCs w:val="24"/>
          </w:rPr>
          <w:tag w:val="MENDELEY_CITATION_v3_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"/>
          <w:id w:val="831341900"/>
          <w:placeholder>
            <w:docPart w:val="9CC8A36D6809495D9ACE2FADF4D318C8"/>
          </w:placeholder>
        </w:sdtPr>
        <w:sdtEndPr/>
        <w:sdtContent>
          <w:r w:rsidRPr="00E75EE1">
            <w:rPr>
              <w:color w:val="000000"/>
              <w:sz w:val="24"/>
              <w:szCs w:val="24"/>
            </w:rPr>
            <w:t>(Sofyan, 2019)</w:t>
          </w:r>
        </w:sdtContent>
      </w:sdt>
      <w:r w:rsidRPr="00E75EE1">
        <w:rPr>
          <w:sz w:val="24"/>
          <w:szCs w:val="24"/>
        </w:rPr>
        <w:t xml:space="preserve">. Sehingga jika laporan keuangan perusahaan mengalami keuntungan maka kinerja keuangan tersebut akan mendapatkan hasil yang bagus, maka sebab itulah bisa menjadi penyebab financial ditress pada industri akan semakin kecil </w:t>
      </w:r>
      <w:sdt>
        <w:sdtPr>
          <w:rPr>
            <w:sz w:val="24"/>
            <w:szCs w:val="24"/>
          </w:rPr>
          <w:tag w:val="MENDELEY_CITATION_v3_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"/>
          <w:id w:val="480355537"/>
          <w:placeholder>
            <w:docPart w:val="9CC8A36D6809495D9ACE2FADF4D318C8"/>
          </w:placeholder>
        </w:sdtPr>
        <w:sdtEndPr/>
        <w:sdtContent>
          <w:r w:rsidRPr="00E75EE1">
            <w:rPr>
              <w:sz w:val="24"/>
              <w:szCs w:val="24"/>
            </w:rPr>
            <w:t>(Wanialisa &amp; Alam, 2021)</w:t>
          </w:r>
        </w:sdtContent>
      </w:sdt>
      <w:r w:rsidRPr="00E75EE1">
        <w:rPr>
          <w:sz w:val="24"/>
          <w:szCs w:val="24"/>
        </w:rPr>
        <w:t>.</w:t>
      </w:r>
    </w:p>
    <w:p w14:paraId="4CF995ED" w14:textId="51FDDF6D" w:rsidR="00E75EE1" w:rsidRPr="00E75EE1" w:rsidRDefault="00E75EE1" w:rsidP="00E75EE1">
      <w:pPr>
        <w:ind w:left="0"/>
        <w:rPr>
          <w:color w:val="000000" w:themeColor="text1"/>
          <w:sz w:val="24"/>
          <w:szCs w:val="24"/>
        </w:rPr>
      </w:pPr>
      <w:r w:rsidRPr="00E75EE1">
        <w:rPr>
          <w:color w:val="000000" w:themeColor="text1"/>
          <w:sz w:val="24"/>
          <w:szCs w:val="24"/>
        </w:rPr>
        <w:t xml:space="preserve">Menurut catatan keuangan tahunan yang dilihat dari situs resmi Bursa Efek Indonesia, perusahaan PT. SMR Utama Tbk mengalami penurunan pada laba usahanya. Berdasarkan data pada laporan keuangan tersebut mendapatkan hasil, pada tahun 2019 </w:t>
      </w:r>
      <w:r w:rsidRPr="00E75EE1">
        <w:rPr>
          <w:i/>
          <w:iCs/>
          <w:color w:val="000000" w:themeColor="text1"/>
          <w:sz w:val="24"/>
          <w:szCs w:val="24"/>
        </w:rPr>
        <w:t xml:space="preserve">Interest Coverage Ratio </w:t>
      </w:r>
      <w:r w:rsidRPr="00E75EE1">
        <w:rPr>
          <w:color w:val="000000" w:themeColor="text1"/>
          <w:sz w:val="24"/>
          <w:szCs w:val="24"/>
        </w:rPr>
        <w:t xml:space="preserve">sebesar -1,5%, pada tahun 2020 sebesar -3,9%, pada tahun 2021 sebesar -2,9%, dan pada tahun 2022 sebesar 0,5%.  Dalam hasil perhitungan tersebut maka dapat mendeteksi </w:t>
      </w:r>
      <w:r w:rsidRPr="00E75EE1">
        <w:rPr>
          <w:i/>
          <w:iCs/>
          <w:color w:val="000000" w:themeColor="text1"/>
          <w:sz w:val="24"/>
          <w:szCs w:val="24"/>
        </w:rPr>
        <w:t>financial distress</w:t>
      </w:r>
      <w:r w:rsidRPr="00E75EE1">
        <w:rPr>
          <w:color w:val="000000" w:themeColor="text1"/>
          <w:sz w:val="24"/>
          <w:szCs w:val="24"/>
        </w:rPr>
        <w:t xml:space="preserve"> yang dialami oleh perusahaan.</w:t>
      </w:r>
    </w:p>
    <w:p w14:paraId="0947FAB0" w14:textId="1371343D" w:rsidR="00E75EE1" w:rsidRPr="00E75EE1" w:rsidRDefault="00E75EE1" w:rsidP="00E75EE1">
      <w:pPr>
        <w:ind w:left="0"/>
        <w:rPr>
          <w:sz w:val="24"/>
          <w:szCs w:val="24"/>
        </w:rPr>
      </w:pPr>
      <w:r w:rsidRPr="00E75EE1">
        <w:rPr>
          <w:sz w:val="24"/>
          <w:szCs w:val="24"/>
        </w:rPr>
        <w:t xml:space="preserve">Dewan komisaris memiliki peranan penting dalam tata kelola yang baik, karena dewan komisaris memiliki kinerja yang baik dan berdaya guna akan berdampak positif pada industri </w:t>
      </w:r>
      <w:sdt>
        <w:sdtPr>
          <w:rPr>
            <w:sz w:val="24"/>
            <w:szCs w:val="24"/>
          </w:rPr>
          <w:tag w:val="MENDELEY_CITATION_v3_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"/>
          <w:id w:val="-769234302"/>
          <w:placeholder>
            <w:docPart w:val="B7049231722A4E3D972201EC07E36DA2"/>
          </w:placeholder>
        </w:sdtPr>
        <w:sdtEndPr/>
        <w:sdtContent>
          <w:r w:rsidRPr="00E75EE1">
            <w:rPr>
              <w:sz w:val="24"/>
              <w:szCs w:val="24"/>
            </w:rPr>
            <w:t>(Permana &amp; Serly, 2021)</w:t>
          </w:r>
        </w:sdtContent>
      </w:sdt>
      <w:r w:rsidRPr="00E75EE1">
        <w:rPr>
          <w:sz w:val="24"/>
          <w:szCs w:val="24"/>
        </w:rPr>
        <w:t xml:space="preserve">. Dengan perusahaan memiliki dewan komisaris akan menjadi mekanisme yang penting pada tata kelolah perusahaan sehingga dapat mencegah terjarinya </w:t>
      </w:r>
      <w:r w:rsidRPr="00E75EE1">
        <w:rPr>
          <w:i/>
          <w:iCs/>
          <w:sz w:val="24"/>
          <w:szCs w:val="24"/>
        </w:rPr>
        <w:t>financial distress</w:t>
      </w:r>
      <w:r w:rsidRPr="00E75EE1">
        <w:rPr>
          <w:sz w:val="24"/>
          <w:szCs w:val="24"/>
        </w:rPr>
        <w:t xml:space="preserve"> yang kemudian akan dipertanggungjawabkan kepada pemaku kepentingan sebagai pemilik perusahaan </w:t>
      </w:r>
      <w:sdt>
        <w:sdtPr>
          <w:rPr>
            <w:color w:val="000000"/>
            <w:sz w:val="24"/>
            <w:szCs w:val="24"/>
          </w:rPr>
          <w:tag w:val="MENDELEY_CITATION_v3_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"/>
          <w:id w:val="-1251969494"/>
          <w:placeholder>
            <w:docPart w:val="F960806B4657465E99DD90153F42B2F5"/>
          </w:placeholder>
        </w:sdtPr>
        <w:sdtEndPr/>
        <w:sdtContent>
          <w:r w:rsidRPr="00E75EE1">
            <w:rPr>
              <w:color w:val="000000"/>
              <w:sz w:val="24"/>
              <w:szCs w:val="24"/>
            </w:rPr>
            <w:t xml:space="preserve">(Destriwanti </w:t>
          </w:r>
          <w:r w:rsidRPr="00E75EE1">
            <w:rPr>
              <w:i/>
              <w:iCs/>
              <w:color w:val="000000"/>
              <w:sz w:val="24"/>
              <w:szCs w:val="24"/>
            </w:rPr>
            <w:t xml:space="preserve">et al., </w:t>
          </w:r>
          <w:r w:rsidRPr="00E75EE1">
            <w:rPr>
              <w:color w:val="000000"/>
              <w:sz w:val="24"/>
              <w:szCs w:val="24"/>
            </w:rPr>
            <w:t>2022)</w:t>
          </w:r>
        </w:sdtContent>
      </w:sdt>
    </w:p>
    <w:p w14:paraId="398915EB" w14:textId="78EDC141" w:rsidR="00E75EE1" w:rsidRPr="00E75EE1" w:rsidRDefault="00E75EE1" w:rsidP="00E75EE1">
      <w:pPr>
        <w:ind w:left="0"/>
        <w:rPr>
          <w:color w:val="000000"/>
          <w:sz w:val="24"/>
          <w:szCs w:val="24"/>
        </w:rPr>
      </w:pPr>
      <w:r w:rsidRPr="00E75EE1">
        <w:rPr>
          <w:sz w:val="24"/>
          <w:szCs w:val="24"/>
        </w:rPr>
        <w:t xml:space="preserve">Profitabilitas diaplikasikan untuk mengukur ketangguhan perusahaan dalam menghasilkan keuntungan </w:t>
      </w:r>
      <w:sdt>
        <w:sdtPr>
          <w:rPr>
            <w:color w:val="000000"/>
            <w:sz w:val="24"/>
            <w:szCs w:val="24"/>
          </w:rPr>
          <w:tag w:val="MENDELEY_CITATION_v3_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"/>
          <w:id w:val="2006938525"/>
          <w:placeholder>
            <w:docPart w:val="9CC8A36D6809495D9ACE2FADF4D318C8"/>
          </w:placeholder>
        </w:sdtPr>
        <w:sdtEndPr/>
        <w:sdtContent>
          <w:r w:rsidRPr="00E75EE1">
            <w:rPr>
              <w:color w:val="000000"/>
              <w:sz w:val="24"/>
              <w:szCs w:val="24"/>
            </w:rPr>
            <w:t>(Rahma, 2020)</w:t>
          </w:r>
        </w:sdtContent>
      </w:sdt>
      <w:r w:rsidRPr="00E75EE1">
        <w:rPr>
          <w:color w:val="000000"/>
          <w:sz w:val="24"/>
          <w:szCs w:val="24"/>
        </w:rPr>
        <w:t xml:space="preserve">. Profitabilitas perusahaan akan dinilai menggunakan </w:t>
      </w:r>
      <w:r w:rsidRPr="00E75EE1">
        <w:rPr>
          <w:i/>
          <w:iCs/>
          <w:color w:val="000000"/>
          <w:sz w:val="24"/>
          <w:szCs w:val="24"/>
        </w:rPr>
        <w:t>Net Profit Margin</w:t>
      </w:r>
      <w:r w:rsidRPr="00E75EE1">
        <w:rPr>
          <w:color w:val="000000"/>
          <w:sz w:val="24"/>
          <w:szCs w:val="24"/>
        </w:rPr>
        <w:t xml:space="preserve"> (NPM) yang berfungsi mengetahui efektifitas dari kegiatan operasi yang telah dilakukan </w:t>
      </w:r>
      <w:sdt>
        <w:sdtPr>
          <w:rPr>
            <w:color w:val="000000"/>
            <w:sz w:val="24"/>
            <w:szCs w:val="24"/>
          </w:rPr>
          <w:tag w:val="MENDELEY_CITATION_v3_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"/>
          <w:id w:val="-1867281737"/>
          <w:placeholder>
            <w:docPart w:val="B7049231722A4E3D972201EC07E36DA2"/>
          </w:placeholder>
        </w:sdtPr>
        <w:sdtEndPr/>
        <w:sdtContent>
          <w:r w:rsidRPr="00E75EE1">
            <w:rPr>
              <w:sz w:val="24"/>
              <w:szCs w:val="24"/>
            </w:rPr>
            <w:t>(Nurdiawaty &amp; Zaman, 2021)</w:t>
          </w:r>
        </w:sdtContent>
      </w:sdt>
      <w:r w:rsidRPr="00E75EE1">
        <w:rPr>
          <w:color w:val="000000"/>
          <w:sz w:val="24"/>
          <w:szCs w:val="24"/>
        </w:rPr>
        <w:t xml:space="preserve">. NPM diproksikan untuk meninjau besaran tingkat kinerja perusahaan dalam penjualan atau pendapatan perusahaan sebagai penentu resiko  </w:t>
      </w:r>
      <w:r w:rsidRPr="00E75EE1">
        <w:rPr>
          <w:i/>
          <w:iCs/>
          <w:color w:val="000000"/>
          <w:sz w:val="24"/>
          <w:szCs w:val="24"/>
        </w:rPr>
        <w:t>financial distress</w:t>
      </w:r>
      <w:r w:rsidRPr="00E75EE1">
        <w:rPr>
          <w:color w:val="000000"/>
          <w:sz w:val="24"/>
          <w:szCs w:val="24"/>
        </w:rPr>
        <w:t xml:space="preserve"> </w:t>
      </w:r>
      <w:sdt>
        <w:sdtPr>
          <w:rPr>
            <w:color w:val="000000"/>
            <w:sz w:val="24"/>
            <w:szCs w:val="24"/>
          </w:rPr>
          <w:tag w:val="MENDELEY_CITATION_v3_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"/>
          <w:id w:val="-1384168578"/>
          <w:placeholder>
            <w:docPart w:val="B7049231722A4E3D972201EC07E36DA2"/>
          </w:placeholder>
        </w:sdtPr>
        <w:sdtEndPr/>
        <w:sdtContent>
          <w:r w:rsidRPr="00E75EE1">
            <w:rPr>
              <w:color w:val="000000"/>
              <w:sz w:val="24"/>
              <w:szCs w:val="24"/>
            </w:rPr>
            <w:t>(Simanjuntak, 2022)</w:t>
          </w:r>
        </w:sdtContent>
      </w:sdt>
      <w:r w:rsidRPr="00E75EE1">
        <w:rPr>
          <w:color w:val="000000"/>
          <w:sz w:val="24"/>
          <w:szCs w:val="24"/>
        </w:rPr>
        <w:t>.</w:t>
      </w:r>
    </w:p>
    <w:p w14:paraId="2BFF7E99" w14:textId="541BC430" w:rsidR="00E75EE1" w:rsidRPr="00E75EE1" w:rsidRDefault="00E75EE1" w:rsidP="00E75EE1">
      <w:pPr>
        <w:ind w:left="0"/>
        <w:rPr>
          <w:sz w:val="24"/>
          <w:szCs w:val="24"/>
        </w:rPr>
      </w:pPr>
      <w:r w:rsidRPr="00E75EE1">
        <w:rPr>
          <w:sz w:val="24"/>
          <w:szCs w:val="24"/>
        </w:rPr>
        <w:t xml:space="preserve">Arus kas operasi juga digunakan sebagai pengukuran </w:t>
      </w:r>
      <w:r w:rsidRPr="00E75EE1">
        <w:rPr>
          <w:i/>
          <w:iCs/>
          <w:sz w:val="24"/>
          <w:szCs w:val="24"/>
        </w:rPr>
        <w:t>financial distress</w:t>
      </w:r>
      <w:r w:rsidRPr="00E75EE1">
        <w:rPr>
          <w:sz w:val="24"/>
          <w:szCs w:val="24"/>
        </w:rPr>
        <w:t xml:space="preserve">, karena biasanya kesulitan keuangan merujuk dengan keadaan dimana arus kas yang masuk dari suatu usaha tidak cukup untuk membayar pengeluaran sehari-hari </w:t>
      </w:r>
      <w:sdt>
        <w:sdtPr>
          <w:rPr>
            <w:sz w:val="24"/>
            <w:szCs w:val="24"/>
          </w:rPr>
          <w:tag w:val="MENDELEY_CITATION_v3_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"/>
          <w:id w:val="2098129765"/>
          <w:placeholder>
            <w:docPart w:val="9CC8A36D6809495D9ACE2FADF4D318C8"/>
          </w:placeholder>
        </w:sdtPr>
        <w:sdtEndPr/>
        <w:sdtContent>
          <w:r w:rsidRPr="00E75EE1">
            <w:rPr>
              <w:sz w:val="24"/>
              <w:szCs w:val="24"/>
            </w:rPr>
            <w:t>(Wahyuningtiyas &amp; Retnani, 2020)</w:t>
          </w:r>
        </w:sdtContent>
      </w:sdt>
      <w:r w:rsidRPr="00E75EE1">
        <w:rPr>
          <w:sz w:val="24"/>
          <w:szCs w:val="24"/>
        </w:rPr>
        <w:t xml:space="preserve">. Arus kas pada penilitian ini diukur menggunakan </w:t>
      </w:r>
      <w:r w:rsidRPr="00E75EE1">
        <w:rPr>
          <w:i/>
          <w:iCs/>
          <w:sz w:val="24"/>
          <w:szCs w:val="24"/>
        </w:rPr>
        <w:t xml:space="preserve">Operating Cash Flow </w:t>
      </w:r>
      <w:r w:rsidRPr="00E75EE1">
        <w:rPr>
          <w:sz w:val="24"/>
          <w:szCs w:val="24"/>
        </w:rPr>
        <w:t xml:space="preserve">(OCF). </w:t>
      </w:r>
      <w:r w:rsidRPr="00E75EE1">
        <w:rPr>
          <w:rStyle w:val="styleswordwithsynonyms8m9z7"/>
          <w:spacing w:val="2"/>
          <w:sz w:val="24"/>
          <w:szCs w:val="24"/>
        </w:rPr>
        <w:t>Arus kas</w:t>
      </w:r>
      <w:r w:rsidRPr="00E75EE1">
        <w:rPr>
          <w:spacing w:val="2"/>
          <w:sz w:val="24"/>
          <w:szCs w:val="24"/>
        </w:rPr>
        <w:t xml:space="preserve"> </w:t>
      </w:r>
      <w:r w:rsidRPr="00E75EE1">
        <w:rPr>
          <w:rStyle w:val="styleswordwithsynonyms8m9z7"/>
          <w:spacing w:val="2"/>
          <w:sz w:val="24"/>
          <w:szCs w:val="24"/>
        </w:rPr>
        <w:t>operasional</w:t>
      </w:r>
      <w:r w:rsidRPr="00E75EE1">
        <w:rPr>
          <w:spacing w:val="2"/>
          <w:sz w:val="24"/>
          <w:szCs w:val="24"/>
        </w:rPr>
        <w:t xml:space="preserve"> </w:t>
      </w:r>
      <w:r w:rsidRPr="00E75EE1">
        <w:rPr>
          <w:rStyle w:val="styleswordwithsynonyms8m9z7"/>
          <w:spacing w:val="2"/>
          <w:sz w:val="24"/>
          <w:szCs w:val="24"/>
        </w:rPr>
        <w:t>bisa</w:t>
      </w:r>
      <w:r w:rsidRPr="00E75EE1">
        <w:rPr>
          <w:spacing w:val="2"/>
          <w:sz w:val="24"/>
          <w:szCs w:val="24"/>
        </w:rPr>
        <w:t xml:space="preserve"> menjadi </w:t>
      </w:r>
      <w:r w:rsidRPr="00E75EE1">
        <w:rPr>
          <w:rStyle w:val="styleswordwithsynonyms8m9z7"/>
          <w:spacing w:val="2"/>
          <w:sz w:val="24"/>
          <w:szCs w:val="24"/>
        </w:rPr>
        <w:t>penanda</w:t>
      </w:r>
      <w:r w:rsidRPr="00E75EE1">
        <w:rPr>
          <w:spacing w:val="2"/>
          <w:sz w:val="24"/>
          <w:szCs w:val="24"/>
        </w:rPr>
        <w:t xml:space="preserve"> </w:t>
      </w:r>
      <w:r w:rsidRPr="00E75EE1">
        <w:rPr>
          <w:rStyle w:val="styleswordwithsynonyms8m9z7"/>
          <w:spacing w:val="2"/>
          <w:sz w:val="24"/>
          <w:szCs w:val="24"/>
        </w:rPr>
        <w:t>bagi</w:t>
      </w:r>
      <w:r w:rsidRPr="00E75EE1">
        <w:rPr>
          <w:spacing w:val="2"/>
          <w:sz w:val="24"/>
          <w:szCs w:val="24"/>
        </w:rPr>
        <w:t xml:space="preserve"> </w:t>
      </w:r>
      <w:r w:rsidRPr="00E75EE1">
        <w:rPr>
          <w:rStyle w:val="styleswordwithsynonyms8m9z7"/>
          <w:spacing w:val="2"/>
          <w:sz w:val="24"/>
          <w:szCs w:val="24"/>
        </w:rPr>
        <w:t>investor</w:t>
      </w:r>
      <w:r w:rsidRPr="00E75EE1">
        <w:rPr>
          <w:spacing w:val="2"/>
          <w:sz w:val="24"/>
          <w:szCs w:val="24"/>
        </w:rPr>
        <w:t xml:space="preserve">, </w:t>
      </w:r>
      <w:r w:rsidRPr="00E75EE1">
        <w:rPr>
          <w:rStyle w:val="styleswordwithsynonyms8m9z7"/>
          <w:spacing w:val="2"/>
          <w:sz w:val="24"/>
          <w:szCs w:val="24"/>
        </w:rPr>
        <w:t>kreditor</w:t>
      </w:r>
      <w:r w:rsidRPr="00E75EE1">
        <w:rPr>
          <w:spacing w:val="2"/>
          <w:sz w:val="24"/>
          <w:szCs w:val="24"/>
        </w:rPr>
        <w:t xml:space="preserve">, </w:t>
      </w:r>
      <w:r w:rsidRPr="00E75EE1">
        <w:rPr>
          <w:rStyle w:val="styleswordwithsynonyms8m9z7"/>
          <w:spacing w:val="2"/>
          <w:sz w:val="24"/>
          <w:szCs w:val="24"/>
        </w:rPr>
        <w:t>auditor</w:t>
      </w:r>
      <w:r w:rsidRPr="00E75EE1">
        <w:rPr>
          <w:spacing w:val="2"/>
          <w:sz w:val="24"/>
          <w:szCs w:val="24"/>
        </w:rPr>
        <w:t xml:space="preserve"> </w:t>
      </w:r>
      <w:r w:rsidRPr="00E75EE1">
        <w:rPr>
          <w:rStyle w:val="styleswordwithsynonyms8m9z7"/>
          <w:spacing w:val="2"/>
          <w:sz w:val="24"/>
          <w:szCs w:val="24"/>
        </w:rPr>
        <w:t>dan</w:t>
      </w:r>
      <w:r w:rsidRPr="00E75EE1">
        <w:rPr>
          <w:spacing w:val="2"/>
          <w:sz w:val="24"/>
          <w:szCs w:val="24"/>
        </w:rPr>
        <w:t xml:space="preserve"> </w:t>
      </w:r>
      <w:r w:rsidRPr="00E75EE1">
        <w:rPr>
          <w:rStyle w:val="styleswordwithsynonyms8m9z7"/>
          <w:spacing w:val="2"/>
          <w:sz w:val="24"/>
          <w:szCs w:val="24"/>
        </w:rPr>
        <w:t>manajemen</w:t>
      </w:r>
      <w:r w:rsidRPr="00E75EE1">
        <w:rPr>
          <w:spacing w:val="2"/>
          <w:sz w:val="24"/>
          <w:szCs w:val="24"/>
        </w:rPr>
        <w:t xml:space="preserve"> </w:t>
      </w:r>
      <w:r w:rsidRPr="00E75EE1">
        <w:rPr>
          <w:rStyle w:val="styleswordwithsynonyms8m9z7"/>
          <w:spacing w:val="2"/>
          <w:sz w:val="24"/>
          <w:szCs w:val="24"/>
        </w:rPr>
        <w:t>untuk</w:t>
      </w:r>
      <w:r w:rsidRPr="00E75EE1">
        <w:rPr>
          <w:spacing w:val="2"/>
          <w:sz w:val="24"/>
          <w:szCs w:val="24"/>
        </w:rPr>
        <w:t xml:space="preserve"> </w:t>
      </w:r>
      <w:r w:rsidRPr="00E75EE1">
        <w:rPr>
          <w:rStyle w:val="styleswordwithsynonyms8m9z7"/>
          <w:spacing w:val="2"/>
          <w:sz w:val="24"/>
          <w:szCs w:val="24"/>
        </w:rPr>
        <w:t>menilai</w:t>
      </w:r>
      <w:r w:rsidRPr="00E75EE1">
        <w:rPr>
          <w:spacing w:val="2"/>
          <w:sz w:val="24"/>
          <w:szCs w:val="24"/>
        </w:rPr>
        <w:t xml:space="preserve"> </w:t>
      </w:r>
      <w:r w:rsidRPr="00E75EE1">
        <w:rPr>
          <w:rStyle w:val="styleswordwithsynonyms8m9z7"/>
          <w:spacing w:val="2"/>
          <w:sz w:val="24"/>
          <w:szCs w:val="24"/>
        </w:rPr>
        <w:t>status</w:t>
      </w:r>
      <w:r w:rsidRPr="00E75EE1">
        <w:rPr>
          <w:spacing w:val="2"/>
          <w:sz w:val="24"/>
          <w:szCs w:val="24"/>
        </w:rPr>
        <w:t xml:space="preserve"> </w:t>
      </w:r>
      <w:r w:rsidRPr="00E75EE1">
        <w:rPr>
          <w:rStyle w:val="styleswordwithsynonyms8m9z7"/>
          <w:spacing w:val="2"/>
          <w:sz w:val="24"/>
          <w:szCs w:val="24"/>
        </w:rPr>
        <w:t>financial</w:t>
      </w:r>
      <w:r w:rsidRPr="00E75EE1">
        <w:rPr>
          <w:spacing w:val="2"/>
          <w:sz w:val="24"/>
          <w:szCs w:val="24"/>
        </w:rPr>
        <w:t xml:space="preserve"> </w:t>
      </w:r>
      <w:r w:rsidRPr="00E75EE1">
        <w:rPr>
          <w:rStyle w:val="styleswordwithsynonyms8m9z7"/>
          <w:spacing w:val="2"/>
          <w:sz w:val="24"/>
          <w:szCs w:val="24"/>
        </w:rPr>
        <w:t>perusahaan</w:t>
      </w:r>
      <w:r w:rsidRPr="00E75EE1">
        <w:rPr>
          <w:spacing w:val="2"/>
          <w:sz w:val="24"/>
          <w:szCs w:val="24"/>
        </w:rPr>
        <w:t xml:space="preserve"> </w:t>
      </w:r>
      <w:r w:rsidRPr="00E75EE1">
        <w:rPr>
          <w:rStyle w:val="styleswordwithsynonyms8m9z7"/>
          <w:spacing w:val="2"/>
          <w:sz w:val="24"/>
          <w:szCs w:val="24"/>
        </w:rPr>
        <w:t>karena</w:t>
      </w:r>
      <w:r w:rsidRPr="00E75EE1">
        <w:rPr>
          <w:spacing w:val="2"/>
          <w:sz w:val="24"/>
          <w:szCs w:val="24"/>
        </w:rPr>
        <w:t xml:space="preserve"> </w:t>
      </w:r>
      <w:r w:rsidRPr="00E75EE1">
        <w:rPr>
          <w:rStyle w:val="styleswordwithsynonyms8m9z7"/>
          <w:spacing w:val="2"/>
          <w:sz w:val="24"/>
          <w:szCs w:val="24"/>
        </w:rPr>
        <w:t>arus</w:t>
      </w:r>
      <w:r w:rsidRPr="00E75EE1">
        <w:rPr>
          <w:spacing w:val="2"/>
          <w:sz w:val="24"/>
          <w:szCs w:val="24"/>
        </w:rPr>
        <w:t xml:space="preserve"> </w:t>
      </w:r>
      <w:r w:rsidRPr="00E75EE1">
        <w:rPr>
          <w:rStyle w:val="styleswordwithsynonyms8m9z7"/>
          <w:spacing w:val="2"/>
          <w:sz w:val="24"/>
          <w:szCs w:val="24"/>
        </w:rPr>
        <w:t>kas</w:t>
      </w:r>
      <w:r w:rsidRPr="00E75EE1">
        <w:rPr>
          <w:spacing w:val="2"/>
          <w:sz w:val="24"/>
          <w:szCs w:val="24"/>
        </w:rPr>
        <w:t xml:space="preserve"> </w:t>
      </w:r>
      <w:r w:rsidRPr="00E75EE1">
        <w:rPr>
          <w:rStyle w:val="styleswordwithsynonyms8m9z7"/>
          <w:spacing w:val="2"/>
          <w:sz w:val="24"/>
          <w:szCs w:val="24"/>
        </w:rPr>
        <w:t>operasional</w:t>
      </w:r>
      <w:r w:rsidRPr="00E75EE1">
        <w:rPr>
          <w:spacing w:val="2"/>
          <w:sz w:val="24"/>
          <w:szCs w:val="24"/>
        </w:rPr>
        <w:t xml:space="preserve"> </w:t>
      </w:r>
      <w:r w:rsidRPr="00E75EE1">
        <w:rPr>
          <w:rStyle w:val="styleswordwithsynonyms8m9z7"/>
          <w:spacing w:val="2"/>
          <w:sz w:val="24"/>
          <w:szCs w:val="24"/>
        </w:rPr>
        <w:t>berkaitan</w:t>
      </w:r>
      <w:r w:rsidRPr="00E75EE1">
        <w:rPr>
          <w:spacing w:val="2"/>
          <w:sz w:val="24"/>
          <w:szCs w:val="24"/>
        </w:rPr>
        <w:t xml:space="preserve"> </w:t>
      </w:r>
      <w:r w:rsidRPr="00E75EE1">
        <w:rPr>
          <w:rStyle w:val="styleswordwithsynonyms8m9z7"/>
          <w:spacing w:val="2"/>
          <w:sz w:val="24"/>
          <w:szCs w:val="24"/>
        </w:rPr>
        <w:t>erat</w:t>
      </w:r>
      <w:r w:rsidRPr="00E75EE1">
        <w:rPr>
          <w:spacing w:val="2"/>
          <w:sz w:val="24"/>
          <w:szCs w:val="24"/>
        </w:rPr>
        <w:t xml:space="preserve"> </w:t>
      </w:r>
      <w:r w:rsidRPr="00E75EE1">
        <w:rPr>
          <w:rStyle w:val="styleswordwithsynonyms8m9z7"/>
          <w:spacing w:val="2"/>
          <w:sz w:val="24"/>
          <w:szCs w:val="24"/>
        </w:rPr>
        <w:t>dengan</w:t>
      </w:r>
      <w:r w:rsidRPr="00E75EE1">
        <w:rPr>
          <w:spacing w:val="2"/>
          <w:sz w:val="24"/>
          <w:szCs w:val="24"/>
        </w:rPr>
        <w:t xml:space="preserve"> </w:t>
      </w:r>
      <w:r w:rsidRPr="00E75EE1">
        <w:rPr>
          <w:rStyle w:val="styleswordwithsynonyms8m9z7"/>
          <w:spacing w:val="2"/>
          <w:sz w:val="24"/>
          <w:szCs w:val="24"/>
        </w:rPr>
        <w:t>kegiatan</w:t>
      </w:r>
      <w:r w:rsidRPr="00E75EE1">
        <w:rPr>
          <w:spacing w:val="2"/>
          <w:sz w:val="24"/>
          <w:szCs w:val="24"/>
        </w:rPr>
        <w:t xml:space="preserve"> </w:t>
      </w:r>
      <w:r w:rsidRPr="00E75EE1">
        <w:rPr>
          <w:rStyle w:val="styleswordwithsynonyms8m9z7"/>
          <w:spacing w:val="2"/>
          <w:sz w:val="24"/>
          <w:szCs w:val="24"/>
        </w:rPr>
        <w:t>inti bisnis</w:t>
      </w:r>
      <w:r w:rsidRPr="00E75EE1">
        <w:rPr>
          <w:spacing w:val="2"/>
          <w:sz w:val="24"/>
          <w:szCs w:val="24"/>
        </w:rPr>
        <w:t xml:space="preserve"> </w:t>
      </w:r>
      <w:r w:rsidRPr="00E75EE1">
        <w:rPr>
          <w:rStyle w:val="styleswordwithsynonyms8m9z7"/>
          <w:spacing w:val="2"/>
          <w:sz w:val="24"/>
          <w:szCs w:val="24"/>
        </w:rPr>
        <w:t>dan</w:t>
      </w:r>
      <w:r w:rsidRPr="00E75EE1">
        <w:rPr>
          <w:spacing w:val="2"/>
          <w:sz w:val="24"/>
          <w:szCs w:val="24"/>
        </w:rPr>
        <w:t xml:space="preserve"> </w:t>
      </w:r>
      <w:r w:rsidRPr="00E75EE1">
        <w:rPr>
          <w:rStyle w:val="styleswordwithsynonyms8m9z7"/>
          <w:spacing w:val="2"/>
          <w:sz w:val="24"/>
          <w:szCs w:val="24"/>
        </w:rPr>
        <w:t>dapat</w:t>
      </w:r>
      <w:r w:rsidRPr="00E75EE1">
        <w:rPr>
          <w:spacing w:val="2"/>
          <w:sz w:val="24"/>
          <w:szCs w:val="24"/>
        </w:rPr>
        <w:t xml:space="preserve"> </w:t>
      </w:r>
      <w:r w:rsidRPr="00E75EE1">
        <w:rPr>
          <w:rStyle w:val="styleswordwithsynonyms8m9z7"/>
          <w:spacing w:val="2"/>
          <w:sz w:val="24"/>
          <w:szCs w:val="24"/>
        </w:rPr>
        <w:t xml:space="preserve">dapat digunakan untuk mengidentifikasi keadaan bisnis jika terjadi </w:t>
      </w:r>
      <w:r w:rsidRPr="00E75EE1">
        <w:rPr>
          <w:i/>
          <w:iCs/>
          <w:spacing w:val="2"/>
          <w:sz w:val="24"/>
          <w:szCs w:val="24"/>
        </w:rPr>
        <w:t xml:space="preserve">financial distress </w:t>
      </w:r>
      <w:sdt>
        <w:sdtPr>
          <w:rPr>
            <w:iCs/>
            <w:color w:val="000000"/>
            <w:spacing w:val="2"/>
            <w:sz w:val="24"/>
            <w:szCs w:val="24"/>
          </w:rPr>
          <w:tag w:val="MENDELEY_CITATION_v3_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"/>
          <w:id w:val="-488172048"/>
          <w:placeholder>
            <w:docPart w:val="9CC8A36D6809495D9ACE2FADF4D318C8"/>
          </w:placeholder>
        </w:sdtPr>
        <w:sdtEndPr>
          <w:rPr>
            <w:iCs w:val="0"/>
            <w:spacing w:val="0"/>
          </w:rPr>
        </w:sdtEndPr>
        <w:sdtContent>
          <w:r w:rsidRPr="00E75EE1">
            <w:rPr>
              <w:sz w:val="24"/>
              <w:szCs w:val="24"/>
            </w:rPr>
            <w:t>(Bachtiar &amp; Handayani, 2022)</w:t>
          </w:r>
        </w:sdtContent>
      </w:sdt>
      <w:r w:rsidRPr="00E75EE1">
        <w:rPr>
          <w:i/>
          <w:iCs/>
          <w:spacing w:val="2"/>
          <w:sz w:val="24"/>
          <w:szCs w:val="24"/>
        </w:rPr>
        <w:t>.</w:t>
      </w:r>
    </w:p>
    <w:p w14:paraId="73210718" w14:textId="48423CBB" w:rsidR="00E75EE1" w:rsidRPr="00E75EE1" w:rsidRDefault="00E75EE1" w:rsidP="00E75EE1">
      <w:pPr>
        <w:ind w:left="0"/>
        <w:rPr>
          <w:spacing w:val="2"/>
          <w:sz w:val="24"/>
          <w:szCs w:val="24"/>
        </w:rPr>
      </w:pPr>
      <w:r w:rsidRPr="00E75EE1">
        <w:rPr>
          <w:spacing w:val="2"/>
          <w:sz w:val="24"/>
          <w:szCs w:val="24"/>
        </w:rPr>
        <w:t xml:space="preserve">Selain profitabilitas dan arus kas operasional, faktor lain yang menjadi penilaian terhadap keuangan perusahaan ialah </w:t>
      </w:r>
      <w:r w:rsidRPr="00E75EE1">
        <w:rPr>
          <w:i/>
          <w:iCs/>
          <w:spacing w:val="2"/>
          <w:sz w:val="24"/>
          <w:szCs w:val="24"/>
        </w:rPr>
        <w:t>leverage</w:t>
      </w:r>
      <w:r w:rsidRPr="00E75EE1">
        <w:rPr>
          <w:spacing w:val="2"/>
          <w:sz w:val="24"/>
          <w:szCs w:val="24"/>
        </w:rPr>
        <w:t xml:space="preserve">. </w:t>
      </w:r>
      <w:r w:rsidRPr="00E75EE1">
        <w:rPr>
          <w:i/>
          <w:iCs/>
          <w:spacing w:val="2"/>
          <w:sz w:val="24"/>
          <w:szCs w:val="24"/>
        </w:rPr>
        <w:t>Leverage</w:t>
      </w:r>
      <w:r w:rsidRPr="00E75EE1">
        <w:rPr>
          <w:spacing w:val="2"/>
          <w:sz w:val="24"/>
          <w:szCs w:val="24"/>
        </w:rPr>
        <w:t xml:space="preserve"> menunjukkan komposisi utang yang akan dibebankan oleh perusahaan dan kesulitan keuangan perusahaan dipengaruhi oleh tingkat rasio utang </w:t>
      </w:r>
      <w:sdt>
        <w:sdtPr>
          <w:rPr>
            <w:spacing w:val="2"/>
            <w:sz w:val="24"/>
            <w:szCs w:val="24"/>
          </w:rPr>
          <w:tag w:val="MENDELEY_CITATION_v3_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"/>
          <w:id w:val="-2053916566"/>
          <w:placeholder>
            <w:docPart w:val="99ABEFF81A99440FB6C205131A40A424"/>
          </w:placeholder>
        </w:sdtPr>
        <w:sdtEndPr>
          <w:rPr>
            <w:spacing w:val="0"/>
          </w:rPr>
        </w:sdtEndPr>
        <w:sdtContent>
          <w:r w:rsidRPr="00E75EE1">
            <w:rPr>
              <w:sz w:val="24"/>
              <w:szCs w:val="24"/>
            </w:rPr>
            <w:t>(Antoniawati &amp; Purwohandoko, 2022)</w:t>
          </w:r>
        </w:sdtContent>
      </w:sdt>
      <w:r w:rsidRPr="00E75EE1">
        <w:rPr>
          <w:spacing w:val="2"/>
          <w:sz w:val="24"/>
          <w:szCs w:val="24"/>
        </w:rPr>
        <w:t xml:space="preserve">. </w:t>
      </w:r>
      <w:r w:rsidRPr="00E75EE1">
        <w:rPr>
          <w:i/>
          <w:iCs/>
          <w:spacing w:val="2"/>
          <w:sz w:val="24"/>
          <w:szCs w:val="24"/>
        </w:rPr>
        <w:t>Debt to Equity Ratio</w:t>
      </w:r>
      <w:r w:rsidRPr="00E75EE1">
        <w:rPr>
          <w:spacing w:val="2"/>
          <w:sz w:val="24"/>
          <w:szCs w:val="24"/>
        </w:rPr>
        <w:t xml:space="preserve"> (DER) diproksikan untuk menghitung besarnya rasio utang, karena jika utang perusahaan bertambah besar maka perusahaan menjadi tidak mampu membayar utangnya, sehingga akan membuat perusahaan dilikuidasi karena dianggap telah bangkrut </w:t>
      </w:r>
      <w:sdt>
        <w:sdtPr>
          <w:rPr>
            <w:color w:val="000000"/>
            <w:spacing w:val="2"/>
            <w:sz w:val="24"/>
            <w:szCs w:val="24"/>
          </w:rPr>
          <w:tag w:val="MENDELEY_CITATION_v3_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"/>
          <w:id w:val="113946178"/>
          <w:placeholder>
            <w:docPart w:val="3D23B229734146DDBFB708406DC3D628"/>
          </w:placeholder>
        </w:sdtPr>
        <w:sdtEndPr/>
        <w:sdtContent>
          <w:r w:rsidRPr="00E75EE1">
            <w:rPr>
              <w:sz w:val="24"/>
              <w:szCs w:val="24"/>
            </w:rPr>
            <w:t>(Putri &amp; Indrati, 2022)</w:t>
          </w:r>
        </w:sdtContent>
      </w:sdt>
      <w:r w:rsidRPr="00E75EE1">
        <w:rPr>
          <w:spacing w:val="2"/>
          <w:sz w:val="24"/>
          <w:szCs w:val="24"/>
        </w:rPr>
        <w:t>.</w:t>
      </w:r>
    </w:p>
    <w:p w14:paraId="66906A1A" w14:textId="30209CDD" w:rsidR="00E75EE1" w:rsidRPr="00E75EE1" w:rsidRDefault="00E75EE1" w:rsidP="00E75EE1">
      <w:pPr>
        <w:ind w:left="0"/>
        <w:rPr>
          <w:spacing w:val="2"/>
          <w:sz w:val="24"/>
          <w:szCs w:val="24"/>
        </w:rPr>
      </w:pPr>
      <w:r w:rsidRPr="00E75EE1">
        <w:rPr>
          <w:spacing w:val="2"/>
          <w:sz w:val="24"/>
          <w:szCs w:val="24"/>
        </w:rPr>
        <w:lastRenderedPageBreak/>
        <w:t xml:space="preserve">Dalam riset yang diuji oleh </w:t>
      </w:r>
      <w:sdt>
        <w:sdtPr>
          <w:rPr>
            <w:color w:val="000000"/>
            <w:spacing w:val="2"/>
            <w:sz w:val="24"/>
            <w:szCs w:val="24"/>
          </w:rPr>
          <w:tag w:val="MENDELEY_CITATION_v3_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"/>
          <w:id w:val="-750427812"/>
          <w:placeholder>
            <w:docPart w:val="99ABEFF81A99440FB6C205131A40A424"/>
          </w:placeholder>
        </w:sdtPr>
        <w:sdtEndPr>
          <w:rPr>
            <w:spacing w:val="0"/>
          </w:rPr>
        </w:sdtEndPr>
        <w:sdtContent>
          <w:r w:rsidRPr="00E75EE1">
            <w:rPr>
              <w:sz w:val="24"/>
              <w:szCs w:val="24"/>
            </w:rPr>
            <w:t>Fitri &amp; Syamwil, (2020)</w:t>
          </w:r>
        </w:sdtContent>
      </w:sdt>
      <w:r w:rsidRPr="00E75EE1">
        <w:rPr>
          <w:spacing w:val="2"/>
          <w:sz w:val="24"/>
          <w:szCs w:val="24"/>
        </w:rPr>
        <w:t xml:space="preserve">, menggunakan likuiditas, aktivitas, profitabilitas dan </w:t>
      </w:r>
      <w:r w:rsidRPr="00E75EE1">
        <w:rPr>
          <w:i/>
          <w:iCs/>
          <w:spacing w:val="2"/>
          <w:sz w:val="24"/>
          <w:szCs w:val="24"/>
        </w:rPr>
        <w:t>leverage</w:t>
      </w:r>
      <w:r w:rsidRPr="00E75EE1">
        <w:rPr>
          <w:spacing w:val="2"/>
          <w:sz w:val="24"/>
          <w:szCs w:val="24"/>
        </w:rPr>
        <w:t xml:space="preserve"> pada </w:t>
      </w:r>
      <w:r w:rsidRPr="00E75EE1">
        <w:rPr>
          <w:i/>
          <w:iCs/>
          <w:spacing w:val="2"/>
          <w:sz w:val="24"/>
          <w:szCs w:val="24"/>
        </w:rPr>
        <w:t>financial distress</w:t>
      </w:r>
      <w:r w:rsidRPr="00E75EE1">
        <w:rPr>
          <w:spacing w:val="2"/>
          <w:sz w:val="24"/>
          <w:szCs w:val="24"/>
        </w:rPr>
        <w:t xml:space="preserve"> sehingga menyatakan bahwa hasil adanya pengaruh negatif antara profitabilitas pada </w:t>
      </w:r>
      <w:r w:rsidRPr="00E75EE1">
        <w:rPr>
          <w:i/>
          <w:iCs/>
          <w:spacing w:val="2"/>
          <w:sz w:val="24"/>
          <w:szCs w:val="24"/>
        </w:rPr>
        <w:t>financial distress</w:t>
      </w:r>
      <w:r w:rsidRPr="00E75EE1">
        <w:rPr>
          <w:spacing w:val="2"/>
          <w:sz w:val="24"/>
          <w:szCs w:val="24"/>
        </w:rPr>
        <w:t xml:space="preserve"> yang selaras pada penelitian </w:t>
      </w:r>
      <w:sdt>
        <w:sdtPr>
          <w:rPr>
            <w:color w:val="000000"/>
            <w:spacing w:val="2"/>
            <w:sz w:val="24"/>
            <w:szCs w:val="24"/>
          </w:rPr>
          <w:tag w:val="MENDELEY_CITATION_v3_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"/>
          <w:id w:val="-1868830313"/>
          <w:placeholder>
            <w:docPart w:val="3D23B229734146DDBFB708406DC3D628"/>
          </w:placeholder>
        </w:sdtPr>
        <w:sdtEndPr/>
        <w:sdtContent>
          <w:r w:rsidRPr="00E75EE1">
            <w:rPr>
              <w:color w:val="000000"/>
              <w:spacing w:val="2"/>
              <w:sz w:val="24"/>
              <w:szCs w:val="24"/>
            </w:rPr>
            <w:t xml:space="preserve">Fatimah </w:t>
          </w:r>
          <w:r w:rsidRPr="00E75EE1">
            <w:rPr>
              <w:i/>
              <w:iCs/>
              <w:color w:val="000000"/>
              <w:spacing w:val="2"/>
              <w:sz w:val="24"/>
              <w:szCs w:val="24"/>
            </w:rPr>
            <w:t xml:space="preserve">et al., </w:t>
          </w:r>
          <w:r w:rsidRPr="00E75EE1">
            <w:rPr>
              <w:color w:val="000000"/>
              <w:spacing w:val="2"/>
              <w:sz w:val="24"/>
              <w:szCs w:val="24"/>
            </w:rPr>
            <w:t>(2019)</w:t>
          </w:r>
        </w:sdtContent>
      </w:sdt>
      <w:r w:rsidRPr="00E75EE1">
        <w:rPr>
          <w:color w:val="000000"/>
          <w:spacing w:val="2"/>
          <w:sz w:val="24"/>
          <w:szCs w:val="24"/>
        </w:rPr>
        <w:t xml:space="preserve">, </w:t>
      </w:r>
      <w:sdt>
        <w:sdtPr>
          <w:rPr>
            <w:color w:val="000000"/>
            <w:spacing w:val="2"/>
            <w:sz w:val="24"/>
            <w:szCs w:val="24"/>
          </w:rPr>
          <w:tag w:val="MENDELEY_CITATION_v3_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"/>
          <w:id w:val="619655439"/>
          <w:placeholder>
            <w:docPart w:val="3D23B229734146DDBFB708406DC3D628"/>
          </w:placeholder>
        </w:sdtPr>
        <w:sdtEndPr/>
        <w:sdtContent>
          <w:r w:rsidRPr="00E75EE1">
            <w:rPr>
              <w:color w:val="000000"/>
              <w:spacing w:val="2"/>
              <w:sz w:val="24"/>
              <w:szCs w:val="24"/>
            </w:rPr>
            <w:t xml:space="preserve">Setyowati </w:t>
          </w:r>
          <w:r w:rsidRPr="00E75EE1">
            <w:rPr>
              <w:i/>
              <w:iCs/>
              <w:color w:val="000000"/>
              <w:spacing w:val="2"/>
              <w:sz w:val="24"/>
              <w:szCs w:val="24"/>
            </w:rPr>
            <w:t xml:space="preserve">et al., </w:t>
          </w:r>
          <w:r w:rsidRPr="00E75EE1">
            <w:rPr>
              <w:color w:val="000000"/>
              <w:spacing w:val="2"/>
              <w:sz w:val="24"/>
              <w:szCs w:val="24"/>
            </w:rPr>
            <w:t>(2020)</w:t>
          </w:r>
        </w:sdtContent>
      </w:sdt>
      <w:r w:rsidRPr="00E75EE1">
        <w:rPr>
          <w:color w:val="000000"/>
          <w:spacing w:val="2"/>
          <w:sz w:val="24"/>
          <w:szCs w:val="24"/>
        </w:rPr>
        <w:t xml:space="preserve">, </w:t>
      </w:r>
      <w:sdt>
        <w:sdtPr>
          <w:rPr>
            <w:color w:val="000000"/>
            <w:spacing w:val="2"/>
            <w:sz w:val="24"/>
            <w:szCs w:val="24"/>
          </w:rPr>
          <w:tag w:val="MENDELEY_CITATION_v3_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"/>
          <w:id w:val="1273128778"/>
          <w:placeholder>
            <w:docPart w:val="3D23B229734146DDBFB708406DC3D628"/>
          </w:placeholder>
        </w:sdtPr>
        <w:sdtEndPr/>
        <w:sdtContent>
          <w:r w:rsidRPr="00E75EE1">
            <w:rPr>
              <w:sz w:val="24"/>
              <w:szCs w:val="24"/>
            </w:rPr>
            <w:t>Putri &amp; Indrati, (2022)</w:t>
          </w:r>
        </w:sdtContent>
      </w:sdt>
      <w:r w:rsidRPr="00E75EE1">
        <w:rPr>
          <w:color w:val="000000"/>
          <w:spacing w:val="2"/>
          <w:sz w:val="24"/>
          <w:szCs w:val="24"/>
        </w:rPr>
        <w:t xml:space="preserve">. </w:t>
      </w:r>
      <w:r w:rsidRPr="00E75EE1">
        <w:rPr>
          <w:spacing w:val="2"/>
          <w:sz w:val="24"/>
          <w:szCs w:val="24"/>
        </w:rPr>
        <w:t xml:space="preserve">Pada penelitian </w:t>
      </w:r>
      <w:sdt>
        <w:sdtPr>
          <w:rPr>
            <w:color w:val="000000"/>
            <w:spacing w:val="2"/>
            <w:sz w:val="24"/>
            <w:szCs w:val="24"/>
          </w:rPr>
          <w:tag w:val="MENDELEY_CITATION_v3_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"/>
          <w:id w:val="-1145501039"/>
          <w:placeholder>
            <w:docPart w:val="99ABEFF81A99440FB6C205131A40A424"/>
          </w:placeholder>
        </w:sdtPr>
        <w:sdtEndPr>
          <w:rPr>
            <w:spacing w:val="0"/>
          </w:rPr>
        </w:sdtEndPr>
        <w:sdtContent>
          <w:r w:rsidRPr="00E75EE1">
            <w:rPr>
              <w:color w:val="000000"/>
              <w:sz w:val="24"/>
              <w:szCs w:val="24"/>
            </w:rPr>
            <w:t xml:space="preserve">Assagaf </w:t>
          </w:r>
          <w:r w:rsidRPr="00E75EE1">
            <w:rPr>
              <w:i/>
              <w:iCs/>
              <w:color w:val="000000"/>
              <w:sz w:val="24"/>
              <w:szCs w:val="24"/>
            </w:rPr>
            <w:t xml:space="preserve">et al., </w:t>
          </w:r>
          <w:r w:rsidRPr="00E75EE1">
            <w:rPr>
              <w:color w:val="000000"/>
              <w:sz w:val="24"/>
              <w:szCs w:val="24"/>
            </w:rPr>
            <w:t>(2021)</w:t>
          </w:r>
        </w:sdtContent>
      </w:sdt>
      <w:r w:rsidRPr="00E75EE1">
        <w:rPr>
          <w:spacing w:val="2"/>
          <w:sz w:val="24"/>
          <w:szCs w:val="24"/>
        </w:rPr>
        <w:t xml:space="preserve"> dan </w:t>
      </w:r>
      <w:sdt>
        <w:sdtPr>
          <w:rPr>
            <w:color w:val="000000"/>
            <w:spacing w:val="2"/>
            <w:sz w:val="24"/>
            <w:szCs w:val="24"/>
          </w:rPr>
          <w:tag w:val="MENDELEY_CITATION_v3_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"/>
          <w:id w:val="1376887020"/>
          <w:placeholder>
            <w:docPart w:val="99ABEFF81A99440FB6C205131A40A424"/>
          </w:placeholder>
        </w:sdtPr>
        <w:sdtEndPr>
          <w:rPr>
            <w:spacing w:val="0"/>
          </w:rPr>
        </w:sdtEndPr>
        <w:sdtContent>
          <w:r w:rsidRPr="00E75EE1">
            <w:rPr>
              <w:color w:val="000000"/>
              <w:sz w:val="24"/>
              <w:szCs w:val="24"/>
            </w:rPr>
            <w:t xml:space="preserve">Diah </w:t>
          </w:r>
          <w:r w:rsidRPr="00E75EE1">
            <w:rPr>
              <w:i/>
              <w:iCs/>
              <w:color w:val="000000"/>
              <w:sz w:val="24"/>
              <w:szCs w:val="24"/>
            </w:rPr>
            <w:t xml:space="preserve">et al., </w:t>
          </w:r>
          <w:r w:rsidRPr="00E75EE1">
            <w:rPr>
              <w:color w:val="000000"/>
              <w:sz w:val="24"/>
              <w:szCs w:val="24"/>
            </w:rPr>
            <w:t>(2021)</w:t>
          </w:r>
        </w:sdtContent>
      </w:sdt>
      <w:r w:rsidRPr="00E75EE1">
        <w:rPr>
          <w:spacing w:val="2"/>
          <w:sz w:val="24"/>
          <w:szCs w:val="24"/>
        </w:rPr>
        <w:t xml:space="preserve"> menuturkan bahwa arus kas operasional berdampak pada </w:t>
      </w:r>
      <w:r w:rsidRPr="00E75EE1">
        <w:rPr>
          <w:i/>
          <w:iCs/>
          <w:spacing w:val="2"/>
          <w:sz w:val="24"/>
          <w:szCs w:val="24"/>
        </w:rPr>
        <w:t>financial distress</w:t>
      </w:r>
      <w:r w:rsidRPr="00E75EE1">
        <w:rPr>
          <w:spacing w:val="2"/>
          <w:sz w:val="24"/>
          <w:szCs w:val="24"/>
        </w:rPr>
        <w:t xml:space="preserve">. Sementara itu, pada penelitian  </w:t>
      </w:r>
      <w:sdt>
        <w:sdtPr>
          <w:rPr>
            <w:color w:val="000000"/>
            <w:spacing w:val="2"/>
            <w:sz w:val="24"/>
            <w:szCs w:val="24"/>
          </w:rPr>
          <w:tag w:val="MENDELEY_CITATION_v3_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"/>
          <w:id w:val="855621918"/>
          <w:placeholder>
            <w:docPart w:val="3D23B229734146DDBFB708406DC3D628"/>
          </w:placeholder>
        </w:sdtPr>
        <w:sdtEndPr/>
        <w:sdtContent>
          <w:r w:rsidRPr="00E75EE1">
            <w:rPr>
              <w:color w:val="000000"/>
              <w:spacing w:val="2"/>
              <w:sz w:val="24"/>
              <w:szCs w:val="24"/>
            </w:rPr>
            <w:t xml:space="preserve">Khafid </w:t>
          </w:r>
          <w:r w:rsidRPr="00E75EE1">
            <w:rPr>
              <w:i/>
              <w:iCs/>
              <w:color w:val="000000"/>
              <w:spacing w:val="2"/>
              <w:sz w:val="24"/>
              <w:szCs w:val="24"/>
            </w:rPr>
            <w:t xml:space="preserve">et al., </w:t>
          </w:r>
          <w:r w:rsidRPr="00E75EE1">
            <w:rPr>
              <w:color w:val="000000"/>
              <w:spacing w:val="2"/>
              <w:sz w:val="24"/>
              <w:szCs w:val="24"/>
            </w:rPr>
            <w:t>(2019)</w:t>
          </w:r>
        </w:sdtContent>
      </w:sdt>
      <w:r w:rsidRPr="00E75EE1">
        <w:rPr>
          <w:color w:val="000000"/>
          <w:spacing w:val="2"/>
          <w:sz w:val="24"/>
          <w:szCs w:val="24"/>
        </w:rPr>
        <w:t>, dan</w:t>
      </w:r>
      <w:r w:rsidRPr="00E75EE1">
        <w:rPr>
          <w:spacing w:val="2"/>
          <w:sz w:val="24"/>
          <w:szCs w:val="24"/>
        </w:rPr>
        <w:t xml:space="preserve"> </w:t>
      </w:r>
      <w:sdt>
        <w:sdtPr>
          <w:rPr>
            <w:color w:val="000000"/>
            <w:spacing w:val="2"/>
            <w:sz w:val="24"/>
            <w:szCs w:val="24"/>
          </w:rPr>
          <w:tag w:val="MENDELEY_CITATION_v3_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"/>
          <w:id w:val="877136819"/>
          <w:placeholder>
            <w:docPart w:val="99ABEFF81A99440FB6C205131A40A424"/>
          </w:placeholder>
        </w:sdtPr>
        <w:sdtEndPr>
          <w:rPr>
            <w:spacing w:val="0"/>
          </w:rPr>
        </w:sdtEndPr>
        <w:sdtContent>
          <w:r w:rsidRPr="00E75EE1">
            <w:rPr>
              <w:color w:val="000000"/>
              <w:sz w:val="24"/>
              <w:szCs w:val="24"/>
            </w:rPr>
            <w:t xml:space="preserve">Octavia </w:t>
          </w:r>
          <w:r w:rsidRPr="00E75EE1">
            <w:rPr>
              <w:i/>
              <w:iCs/>
              <w:color w:val="000000"/>
              <w:sz w:val="24"/>
              <w:szCs w:val="24"/>
            </w:rPr>
            <w:t xml:space="preserve">et al., </w:t>
          </w:r>
          <w:r w:rsidRPr="00E75EE1">
            <w:rPr>
              <w:color w:val="000000"/>
              <w:sz w:val="24"/>
              <w:szCs w:val="24"/>
            </w:rPr>
            <w:t>(2021)</w:t>
          </w:r>
        </w:sdtContent>
      </w:sdt>
      <w:r w:rsidRPr="00E75EE1">
        <w:rPr>
          <w:spacing w:val="2"/>
          <w:sz w:val="24"/>
          <w:szCs w:val="24"/>
        </w:rPr>
        <w:t xml:space="preserve"> menuturkan bahwa </w:t>
      </w:r>
      <w:r w:rsidRPr="00E75EE1">
        <w:rPr>
          <w:i/>
          <w:iCs/>
          <w:spacing w:val="2"/>
          <w:sz w:val="24"/>
          <w:szCs w:val="24"/>
        </w:rPr>
        <w:t>leverage</w:t>
      </w:r>
      <w:r w:rsidRPr="00E75EE1">
        <w:rPr>
          <w:spacing w:val="2"/>
          <w:sz w:val="24"/>
          <w:szCs w:val="24"/>
        </w:rPr>
        <w:t xml:space="preserve"> berdampak pada </w:t>
      </w:r>
      <w:r w:rsidRPr="00E75EE1">
        <w:rPr>
          <w:i/>
          <w:iCs/>
          <w:spacing w:val="2"/>
          <w:sz w:val="24"/>
          <w:szCs w:val="24"/>
        </w:rPr>
        <w:t>financial  distress</w:t>
      </w:r>
      <w:r w:rsidRPr="00E75EE1">
        <w:rPr>
          <w:spacing w:val="2"/>
          <w:sz w:val="24"/>
          <w:szCs w:val="24"/>
        </w:rPr>
        <w:t xml:space="preserve">. Kendati demikian perbedaan antara kajian ini dengan kajian sebelumnya yaitu dengan menambahkan variabel independen yaitu arus kas operasional dan penambahan variabel moderasi dengan </w:t>
      </w:r>
      <w:r w:rsidRPr="00E75EE1">
        <w:rPr>
          <w:sz w:val="24"/>
          <w:szCs w:val="24"/>
        </w:rPr>
        <w:t>dewan komisaris</w:t>
      </w:r>
      <w:r w:rsidRPr="00E75EE1">
        <w:rPr>
          <w:b/>
          <w:bCs/>
          <w:sz w:val="24"/>
          <w:szCs w:val="24"/>
        </w:rPr>
        <w:t xml:space="preserve"> </w:t>
      </w:r>
      <w:r w:rsidRPr="00E75EE1">
        <w:rPr>
          <w:spacing w:val="2"/>
          <w:sz w:val="24"/>
          <w:szCs w:val="24"/>
        </w:rPr>
        <w:t xml:space="preserve">untuk mengetahui pengaruh apakah </w:t>
      </w:r>
      <w:r w:rsidRPr="00E75EE1">
        <w:rPr>
          <w:i/>
          <w:iCs/>
          <w:spacing w:val="2"/>
          <w:sz w:val="24"/>
          <w:szCs w:val="24"/>
        </w:rPr>
        <w:t>financial distress</w:t>
      </w:r>
      <w:r w:rsidRPr="00E75EE1">
        <w:rPr>
          <w:spacing w:val="2"/>
          <w:sz w:val="24"/>
          <w:szCs w:val="24"/>
        </w:rPr>
        <w:t xml:space="preserve"> sebagai variabel dependen akan memperkuat atau memperlemah profitabilitas, arus kas operasional, dan </w:t>
      </w:r>
      <w:r w:rsidRPr="00E75EE1">
        <w:rPr>
          <w:i/>
          <w:iCs/>
          <w:spacing w:val="2"/>
          <w:sz w:val="24"/>
          <w:szCs w:val="24"/>
        </w:rPr>
        <w:t>leverage</w:t>
      </w:r>
      <w:r w:rsidRPr="00E75EE1">
        <w:rPr>
          <w:spacing w:val="2"/>
          <w:sz w:val="24"/>
          <w:szCs w:val="24"/>
        </w:rPr>
        <w:t xml:space="preserve"> sebagai variabel independent.</w:t>
      </w:r>
    </w:p>
    <w:p w14:paraId="2EB2A1B1" w14:textId="77777777" w:rsidR="00E75EE1" w:rsidRDefault="00E75EE1" w:rsidP="00E75EE1">
      <w:pPr>
        <w:ind w:left="0"/>
        <w:rPr>
          <w:b/>
          <w:bCs/>
          <w:sz w:val="24"/>
          <w:szCs w:val="24"/>
        </w:rPr>
      </w:pPr>
      <w:r w:rsidRPr="00E75EE1">
        <w:rPr>
          <w:spacing w:val="2"/>
          <w:sz w:val="24"/>
          <w:szCs w:val="24"/>
        </w:rPr>
        <w:t xml:space="preserve">Kajian ini difokuskan pada industr subsektor pertambangan yang tercatat di Bursa Efek Indonesia, karena sektor pertambangan memainkan peran penting dalam mendorong pertumbuhan ekonomi negara dan memasok sumber energi yang diperlukan untuk kemajuan ekonomi negara. Tujuan dari penelitian ini utuk melihat apakah variabel keuangan akan berpengaruh pada </w:t>
      </w:r>
      <w:r w:rsidRPr="00E75EE1">
        <w:rPr>
          <w:i/>
          <w:iCs/>
          <w:spacing w:val="2"/>
          <w:sz w:val="24"/>
          <w:szCs w:val="24"/>
        </w:rPr>
        <w:t>financial distress</w:t>
      </w:r>
      <w:r w:rsidRPr="00E75EE1">
        <w:rPr>
          <w:spacing w:val="2"/>
          <w:sz w:val="24"/>
          <w:szCs w:val="24"/>
        </w:rPr>
        <w:t xml:space="preserve"> dan dewan komisaris dapat memoderasi </w:t>
      </w:r>
      <w:r w:rsidRPr="00E75EE1">
        <w:rPr>
          <w:i/>
          <w:iCs/>
          <w:spacing w:val="2"/>
          <w:sz w:val="24"/>
          <w:szCs w:val="24"/>
        </w:rPr>
        <w:t>financial distress</w:t>
      </w:r>
      <w:r w:rsidRPr="00E75EE1">
        <w:rPr>
          <w:spacing w:val="2"/>
          <w:sz w:val="24"/>
          <w:szCs w:val="24"/>
        </w:rPr>
        <w:t>. kajian ini diharapkan dapat menyadarkan para manajer akan pentingnya mengelola risiko sebelum masalah keuangan muncul, dan menyadarkan para investor akan pentingnya mengutamakan kesehatan keuangan suatu perusahaan.</w:t>
      </w:r>
      <w:bookmarkStart w:id="7" w:name="_Toc143603502"/>
    </w:p>
    <w:p w14:paraId="2A60CE6E" w14:textId="77777777" w:rsidR="00E75EE1" w:rsidRDefault="00E75EE1" w:rsidP="00E75EE1">
      <w:pPr>
        <w:ind w:left="0" w:firstLine="0"/>
        <w:rPr>
          <w:b/>
          <w:bCs/>
          <w:sz w:val="24"/>
          <w:szCs w:val="24"/>
        </w:rPr>
      </w:pPr>
    </w:p>
    <w:p w14:paraId="2931F36D" w14:textId="41DBDAAC" w:rsidR="00E75EE1" w:rsidRPr="00E75EE1" w:rsidRDefault="00E75EE1" w:rsidP="00E75EE1">
      <w:pPr>
        <w:ind w:left="0" w:firstLine="0"/>
        <w:rPr>
          <w:spacing w:val="2"/>
          <w:sz w:val="24"/>
          <w:szCs w:val="24"/>
        </w:rPr>
      </w:pPr>
      <w:r w:rsidRPr="00E75EE1">
        <w:rPr>
          <w:b/>
          <w:bCs/>
          <w:sz w:val="24"/>
          <w:szCs w:val="24"/>
        </w:rPr>
        <w:t>TINJAUAN PUSTAKA</w:t>
      </w:r>
      <w:bookmarkEnd w:id="7"/>
    </w:p>
    <w:p w14:paraId="7C54583D" w14:textId="77777777" w:rsidR="00E75EE1" w:rsidRPr="00E75EE1" w:rsidRDefault="00E75EE1" w:rsidP="00E75EE1">
      <w:pPr>
        <w:pStyle w:val="Heading2"/>
        <w:spacing w:before="0" w:after="0"/>
        <w:ind w:left="0" w:firstLine="0"/>
        <w:rPr>
          <w:b w:val="0"/>
          <w:bCs/>
          <w:sz w:val="24"/>
          <w:szCs w:val="24"/>
        </w:rPr>
      </w:pPr>
      <w:bookmarkStart w:id="8" w:name="_Toc143603503"/>
      <w:r w:rsidRPr="00E75EE1">
        <w:rPr>
          <w:bCs/>
          <w:sz w:val="24"/>
          <w:szCs w:val="24"/>
        </w:rPr>
        <w:t>Teori Sinyal</w:t>
      </w:r>
      <w:bookmarkEnd w:id="8"/>
    </w:p>
    <w:p w14:paraId="444D88F3" w14:textId="5EDC128C" w:rsidR="00E75EE1" w:rsidRPr="00E75EE1" w:rsidRDefault="00E75EE1" w:rsidP="00E75EE1">
      <w:pPr>
        <w:ind w:left="0"/>
        <w:rPr>
          <w:spacing w:val="2"/>
          <w:sz w:val="24"/>
          <w:szCs w:val="24"/>
        </w:rPr>
      </w:pPr>
      <w:r w:rsidRPr="00E75EE1">
        <w:rPr>
          <w:sz w:val="24"/>
          <w:szCs w:val="24"/>
        </w:rPr>
        <w:t xml:space="preserve">Teori sinyal merupakan teori mengemukakan suatu sinyal atau </w:t>
      </w:r>
      <w:r w:rsidRPr="00E75EE1">
        <w:rPr>
          <w:rStyle w:val="sw"/>
          <w:sz w:val="24"/>
          <w:szCs w:val="24"/>
        </w:rPr>
        <w:t>kondisi</w:t>
      </w:r>
      <w:r w:rsidRPr="00E75EE1">
        <w:rPr>
          <w:sz w:val="24"/>
          <w:szCs w:val="24"/>
          <w:shd w:val="clear" w:color="auto" w:fill="FFFFFF"/>
        </w:rPr>
        <w:t xml:space="preserve"> </w:t>
      </w:r>
      <w:r w:rsidRPr="00E75EE1">
        <w:rPr>
          <w:rStyle w:val="sw"/>
          <w:sz w:val="24"/>
          <w:szCs w:val="24"/>
        </w:rPr>
        <w:t>untuk</w:t>
      </w:r>
      <w:r w:rsidRPr="00E75EE1">
        <w:rPr>
          <w:sz w:val="24"/>
          <w:szCs w:val="24"/>
          <w:shd w:val="clear" w:color="auto" w:fill="FFFFFF"/>
        </w:rPr>
        <w:t xml:space="preserve"> </w:t>
      </w:r>
      <w:r w:rsidRPr="00E75EE1">
        <w:rPr>
          <w:rStyle w:val="sw"/>
          <w:sz w:val="24"/>
          <w:szCs w:val="24"/>
        </w:rPr>
        <w:t>memberikan</w:t>
      </w:r>
      <w:r w:rsidRPr="00E75EE1">
        <w:rPr>
          <w:sz w:val="24"/>
          <w:szCs w:val="24"/>
          <w:shd w:val="clear" w:color="auto" w:fill="FFFFFF"/>
        </w:rPr>
        <w:t xml:space="preserve"> </w:t>
      </w:r>
      <w:r w:rsidRPr="00E75EE1">
        <w:rPr>
          <w:rStyle w:val="sw"/>
          <w:sz w:val="24"/>
          <w:szCs w:val="24"/>
        </w:rPr>
        <w:t xml:space="preserve">informasi </w:t>
      </w:r>
      <w:sdt>
        <w:sdtPr>
          <w:rPr>
            <w:rStyle w:val="sw"/>
            <w:color w:val="000000"/>
            <w:sz w:val="24"/>
            <w:szCs w:val="24"/>
          </w:rPr>
          <w:tag w:val="MENDELEY_CITATION_v3_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"/>
          <w:id w:val="385459500"/>
          <w:placeholder>
            <w:docPart w:val="99ABEFF81A99440FB6C205131A40A424"/>
          </w:placeholder>
        </w:sdtPr>
        <w:sdtEndPr>
          <w:rPr>
            <w:rStyle w:val="DefaultParagraphFont"/>
          </w:rPr>
        </w:sdtEndPr>
        <w:sdtContent>
          <w:r w:rsidRPr="00E75EE1">
            <w:rPr>
              <w:color w:val="000000"/>
              <w:sz w:val="24"/>
              <w:szCs w:val="24"/>
            </w:rPr>
            <w:t xml:space="preserve">(Spence </w:t>
          </w:r>
          <w:r w:rsidRPr="00E75EE1">
            <w:rPr>
              <w:i/>
              <w:iCs/>
              <w:color w:val="000000"/>
              <w:sz w:val="24"/>
              <w:szCs w:val="24"/>
            </w:rPr>
            <w:t xml:space="preserve">et al., </w:t>
          </w:r>
          <w:r w:rsidRPr="00E75EE1">
            <w:rPr>
              <w:color w:val="000000"/>
              <w:sz w:val="24"/>
              <w:szCs w:val="24"/>
            </w:rPr>
            <w:t>1973)</w:t>
          </w:r>
        </w:sdtContent>
      </w:sdt>
      <w:r w:rsidRPr="00E75EE1">
        <w:rPr>
          <w:rStyle w:val="sw"/>
          <w:sz w:val="24"/>
          <w:szCs w:val="24"/>
        </w:rPr>
        <w:t>.</w:t>
      </w:r>
      <w:r w:rsidRPr="00E75EE1">
        <w:rPr>
          <w:sz w:val="24"/>
          <w:szCs w:val="24"/>
        </w:rPr>
        <w:t xml:space="preserve"> </w:t>
      </w:r>
      <w:r w:rsidRPr="00E75EE1">
        <w:rPr>
          <w:rStyle w:val="sw"/>
          <w:sz w:val="24"/>
          <w:szCs w:val="24"/>
        </w:rPr>
        <w:t>Teori sinyal</w:t>
      </w:r>
      <w:r w:rsidRPr="00E75EE1">
        <w:rPr>
          <w:sz w:val="24"/>
          <w:szCs w:val="24"/>
          <w:shd w:val="clear" w:color="auto" w:fill="FFFFFF"/>
        </w:rPr>
        <w:t xml:space="preserve"> </w:t>
      </w:r>
      <w:r w:rsidRPr="00E75EE1">
        <w:rPr>
          <w:rStyle w:val="sw"/>
          <w:sz w:val="24"/>
          <w:szCs w:val="24"/>
        </w:rPr>
        <w:t>menjelaskan</w:t>
      </w:r>
      <w:r w:rsidRPr="00E75EE1">
        <w:rPr>
          <w:sz w:val="24"/>
          <w:szCs w:val="24"/>
          <w:shd w:val="clear" w:color="auto" w:fill="FFFFFF"/>
        </w:rPr>
        <w:t xml:space="preserve"> </w:t>
      </w:r>
      <w:r w:rsidRPr="00E75EE1">
        <w:rPr>
          <w:rStyle w:val="sw"/>
          <w:sz w:val="24"/>
          <w:szCs w:val="24"/>
        </w:rPr>
        <w:t>bahwa</w:t>
      </w:r>
      <w:r w:rsidRPr="00E75EE1">
        <w:rPr>
          <w:sz w:val="24"/>
          <w:szCs w:val="24"/>
          <w:shd w:val="clear" w:color="auto" w:fill="FFFFFF"/>
        </w:rPr>
        <w:t xml:space="preserve"> </w:t>
      </w:r>
      <w:r w:rsidRPr="00E75EE1">
        <w:rPr>
          <w:rStyle w:val="sw"/>
          <w:sz w:val="24"/>
          <w:szCs w:val="24"/>
        </w:rPr>
        <w:t>laporan posisi keuangan</w:t>
      </w:r>
      <w:r w:rsidRPr="00E75EE1">
        <w:rPr>
          <w:sz w:val="24"/>
          <w:szCs w:val="24"/>
          <w:shd w:val="clear" w:color="auto" w:fill="FFFFFF"/>
        </w:rPr>
        <w:t xml:space="preserve"> dapat </w:t>
      </w:r>
      <w:r w:rsidRPr="00E75EE1">
        <w:rPr>
          <w:rStyle w:val="sw"/>
          <w:sz w:val="24"/>
          <w:szCs w:val="24"/>
        </w:rPr>
        <w:t>dimanfaatkan</w:t>
      </w:r>
      <w:r w:rsidRPr="00E75EE1">
        <w:rPr>
          <w:sz w:val="24"/>
          <w:szCs w:val="24"/>
          <w:shd w:val="clear" w:color="auto" w:fill="FFFFFF"/>
        </w:rPr>
        <w:t xml:space="preserve"> </w:t>
      </w:r>
      <w:r w:rsidRPr="00E75EE1">
        <w:rPr>
          <w:rStyle w:val="sw"/>
          <w:sz w:val="24"/>
          <w:szCs w:val="24"/>
        </w:rPr>
        <w:t>untuk</w:t>
      </w:r>
      <w:r w:rsidRPr="00E75EE1">
        <w:rPr>
          <w:sz w:val="24"/>
          <w:szCs w:val="24"/>
          <w:shd w:val="clear" w:color="auto" w:fill="FFFFFF"/>
        </w:rPr>
        <w:t xml:space="preserve"> </w:t>
      </w:r>
      <w:r w:rsidRPr="00E75EE1">
        <w:rPr>
          <w:rStyle w:val="sw"/>
          <w:sz w:val="24"/>
          <w:szCs w:val="24"/>
        </w:rPr>
        <w:t>mengirimkan</w:t>
      </w:r>
      <w:r w:rsidRPr="00E75EE1">
        <w:rPr>
          <w:sz w:val="24"/>
          <w:szCs w:val="24"/>
          <w:shd w:val="clear" w:color="auto" w:fill="FFFFFF"/>
        </w:rPr>
        <w:t xml:space="preserve"> </w:t>
      </w:r>
      <w:r w:rsidRPr="00E75EE1">
        <w:rPr>
          <w:rStyle w:val="sw"/>
          <w:sz w:val="24"/>
          <w:szCs w:val="24"/>
        </w:rPr>
        <w:t>sinyal</w:t>
      </w:r>
      <w:r w:rsidRPr="00E75EE1">
        <w:rPr>
          <w:sz w:val="24"/>
          <w:szCs w:val="24"/>
          <w:shd w:val="clear" w:color="auto" w:fill="FFFFFF"/>
        </w:rPr>
        <w:t xml:space="preserve"> </w:t>
      </w:r>
      <w:r w:rsidRPr="00E75EE1">
        <w:rPr>
          <w:rStyle w:val="sw"/>
          <w:sz w:val="24"/>
          <w:szCs w:val="24"/>
        </w:rPr>
        <w:t>positif</w:t>
      </w:r>
      <w:r w:rsidRPr="00E75EE1">
        <w:rPr>
          <w:sz w:val="24"/>
          <w:szCs w:val="24"/>
          <w:shd w:val="clear" w:color="auto" w:fill="FFFFFF"/>
        </w:rPr>
        <w:t xml:space="preserve"> </w:t>
      </w:r>
      <w:r w:rsidRPr="00E75EE1">
        <w:rPr>
          <w:rStyle w:val="sw"/>
          <w:sz w:val="24"/>
          <w:szCs w:val="24"/>
        </w:rPr>
        <w:t>(kabar baik)</w:t>
      </w:r>
      <w:r w:rsidRPr="00E75EE1">
        <w:rPr>
          <w:sz w:val="24"/>
          <w:szCs w:val="24"/>
          <w:shd w:val="clear" w:color="auto" w:fill="FFFFFF"/>
        </w:rPr>
        <w:t xml:space="preserve"> </w:t>
      </w:r>
      <w:r w:rsidRPr="00E75EE1">
        <w:rPr>
          <w:rStyle w:val="sw"/>
          <w:sz w:val="24"/>
          <w:szCs w:val="24"/>
        </w:rPr>
        <w:t>atau</w:t>
      </w:r>
      <w:r w:rsidRPr="00E75EE1">
        <w:rPr>
          <w:sz w:val="24"/>
          <w:szCs w:val="24"/>
          <w:shd w:val="clear" w:color="auto" w:fill="FFFFFF"/>
        </w:rPr>
        <w:t xml:space="preserve"> </w:t>
      </w:r>
      <w:r w:rsidRPr="00E75EE1">
        <w:rPr>
          <w:rStyle w:val="sw"/>
          <w:sz w:val="24"/>
          <w:szCs w:val="24"/>
        </w:rPr>
        <w:t>sinyal</w:t>
      </w:r>
      <w:r w:rsidRPr="00E75EE1">
        <w:rPr>
          <w:sz w:val="24"/>
          <w:szCs w:val="24"/>
          <w:shd w:val="clear" w:color="auto" w:fill="FFFFFF"/>
        </w:rPr>
        <w:t xml:space="preserve"> </w:t>
      </w:r>
      <w:r w:rsidRPr="00E75EE1">
        <w:rPr>
          <w:rStyle w:val="sw"/>
          <w:sz w:val="24"/>
          <w:szCs w:val="24"/>
        </w:rPr>
        <w:t>negatif</w:t>
      </w:r>
      <w:r w:rsidRPr="00E75EE1">
        <w:rPr>
          <w:sz w:val="24"/>
          <w:szCs w:val="24"/>
          <w:shd w:val="clear" w:color="auto" w:fill="FFFFFF"/>
        </w:rPr>
        <w:t xml:space="preserve"> </w:t>
      </w:r>
      <w:r w:rsidRPr="00E75EE1">
        <w:rPr>
          <w:rStyle w:val="sw"/>
          <w:sz w:val="24"/>
          <w:szCs w:val="24"/>
        </w:rPr>
        <w:t>(kabar buruk)</w:t>
      </w:r>
      <w:r w:rsidRPr="00E75EE1">
        <w:rPr>
          <w:sz w:val="24"/>
          <w:szCs w:val="24"/>
          <w:shd w:val="clear" w:color="auto" w:fill="FFFFFF"/>
        </w:rPr>
        <w:t xml:space="preserve"> </w:t>
      </w:r>
      <w:r w:rsidRPr="00E75EE1">
        <w:rPr>
          <w:rStyle w:val="sw"/>
          <w:sz w:val="24"/>
          <w:szCs w:val="24"/>
        </w:rPr>
        <w:t>kepada</w:t>
      </w:r>
      <w:r w:rsidRPr="00E75EE1">
        <w:rPr>
          <w:sz w:val="24"/>
          <w:szCs w:val="24"/>
          <w:shd w:val="clear" w:color="auto" w:fill="FFFFFF"/>
        </w:rPr>
        <w:t xml:space="preserve"> </w:t>
      </w:r>
      <w:r w:rsidRPr="00E75EE1">
        <w:rPr>
          <w:rStyle w:val="sw"/>
          <w:sz w:val="24"/>
          <w:szCs w:val="24"/>
        </w:rPr>
        <w:t>pihak</w:t>
      </w:r>
      <w:r w:rsidRPr="00E75EE1">
        <w:rPr>
          <w:sz w:val="24"/>
          <w:szCs w:val="24"/>
          <w:shd w:val="clear" w:color="auto" w:fill="FFFFFF"/>
        </w:rPr>
        <w:t xml:space="preserve"> </w:t>
      </w:r>
      <w:r w:rsidRPr="00E75EE1">
        <w:rPr>
          <w:rStyle w:val="sw"/>
          <w:sz w:val="24"/>
          <w:szCs w:val="24"/>
        </w:rPr>
        <w:t xml:space="preserve">eksternal perusahaan </w:t>
      </w:r>
      <w:sdt>
        <w:sdtPr>
          <w:rPr>
            <w:rStyle w:val="sw"/>
            <w:color w:val="000000"/>
            <w:sz w:val="24"/>
            <w:szCs w:val="24"/>
          </w:rPr>
          <w:tag w:val="MENDELEY_CITATION_v3_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"/>
          <w:id w:val="-700783431"/>
          <w:placeholder>
            <w:docPart w:val="99ABEFF81A99440FB6C205131A40A424"/>
          </w:placeholder>
        </w:sdtPr>
        <w:sdtEndPr>
          <w:rPr>
            <w:rStyle w:val="DefaultParagraphFont"/>
          </w:rPr>
        </w:sdtEndPr>
        <w:sdtContent>
          <w:r w:rsidRPr="00E75EE1">
            <w:rPr>
              <w:color w:val="000000"/>
              <w:sz w:val="24"/>
              <w:szCs w:val="24"/>
            </w:rPr>
            <w:t xml:space="preserve">(Imam </w:t>
          </w:r>
          <w:r w:rsidRPr="00E75EE1">
            <w:rPr>
              <w:i/>
              <w:iCs/>
              <w:color w:val="000000"/>
              <w:sz w:val="24"/>
              <w:szCs w:val="24"/>
            </w:rPr>
            <w:t xml:space="preserve">et al., </w:t>
          </w:r>
          <w:r w:rsidRPr="00E75EE1">
            <w:rPr>
              <w:color w:val="000000"/>
              <w:sz w:val="24"/>
              <w:szCs w:val="24"/>
            </w:rPr>
            <w:t>2021)</w:t>
          </w:r>
        </w:sdtContent>
      </w:sdt>
      <w:r w:rsidRPr="00E75EE1">
        <w:rPr>
          <w:rStyle w:val="sw"/>
          <w:sz w:val="24"/>
          <w:szCs w:val="24"/>
        </w:rPr>
        <w:t xml:space="preserve">. </w:t>
      </w:r>
      <w:r w:rsidRPr="00E75EE1">
        <w:rPr>
          <w:rStyle w:val="styleswordwithsynonyms8m9z7"/>
          <w:spacing w:val="2"/>
          <w:sz w:val="24"/>
          <w:szCs w:val="24"/>
        </w:rPr>
        <w:t xml:space="preserve">Hubungan antara teori sinyal dengan  </w:t>
      </w:r>
      <w:r w:rsidRPr="00E75EE1">
        <w:rPr>
          <w:rStyle w:val="styleswordwithsynonyms8m9z7"/>
          <w:i/>
          <w:iCs/>
          <w:spacing w:val="2"/>
          <w:sz w:val="24"/>
          <w:szCs w:val="24"/>
        </w:rPr>
        <w:t>financial distress</w:t>
      </w:r>
      <w:r w:rsidRPr="00E75EE1">
        <w:rPr>
          <w:rStyle w:val="styleswordwithsynonyms8m9z7"/>
          <w:spacing w:val="2"/>
          <w:sz w:val="24"/>
          <w:szCs w:val="24"/>
        </w:rPr>
        <w:t xml:space="preserve"> yaitu pinjaman hutang yang diberikan oleh perusahaan dianggap sebagai sinyal bagi investor karena dianggap akan sangat memiliki manfaat bagi keperluan operasional perusahaan dan progress perusahaan </w:t>
      </w:r>
      <w:sdt>
        <w:sdtPr>
          <w:rPr>
            <w:spacing w:val="2"/>
            <w:sz w:val="24"/>
            <w:szCs w:val="24"/>
          </w:rPr>
          <w:tag w:val="MENDELEY_CITATION_v3_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"/>
          <w:id w:val="-630869718"/>
          <w:placeholder>
            <w:docPart w:val="99ABEFF81A99440FB6C205131A40A424"/>
          </w:placeholder>
        </w:sdtPr>
        <w:sdtEndPr>
          <w:rPr>
            <w:spacing w:val="0"/>
          </w:rPr>
        </w:sdtEndPr>
        <w:sdtContent>
          <w:r w:rsidRPr="00E75EE1">
            <w:rPr>
              <w:sz w:val="24"/>
              <w:szCs w:val="24"/>
            </w:rPr>
            <w:t>(Purwaningsih &amp; Safitri, 2022)</w:t>
          </w:r>
        </w:sdtContent>
      </w:sdt>
      <w:r w:rsidRPr="00E75EE1">
        <w:rPr>
          <w:spacing w:val="2"/>
          <w:sz w:val="24"/>
          <w:szCs w:val="24"/>
        </w:rPr>
        <w:t xml:space="preserve">. </w:t>
      </w:r>
      <w:r w:rsidRPr="00E75EE1">
        <w:rPr>
          <w:sz w:val="24"/>
          <w:szCs w:val="24"/>
          <w:shd w:val="clear" w:color="auto" w:fill="FFFFFF"/>
        </w:rPr>
        <w:t xml:space="preserve">Menurut </w:t>
      </w:r>
      <w:sdt>
        <w:sdtPr>
          <w:rPr>
            <w:color w:val="000000"/>
            <w:sz w:val="24"/>
            <w:szCs w:val="24"/>
            <w:shd w:val="clear" w:color="auto" w:fill="FFFFFF"/>
          </w:rPr>
          <w:tag w:val="MENDELEY_CITATION_v3_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"/>
          <w:id w:val="-2100713597"/>
          <w:placeholder>
            <w:docPart w:val="99ABEFF81A99440FB6C205131A40A424"/>
          </w:placeholder>
        </w:sdtPr>
        <w:sdtEndPr>
          <w:rPr>
            <w:shd w:val="clear" w:color="auto" w:fill="auto"/>
          </w:rPr>
        </w:sdtEndPr>
        <w:sdtContent>
          <w:r w:rsidRPr="00E75EE1">
            <w:rPr>
              <w:color w:val="000000"/>
              <w:sz w:val="24"/>
              <w:szCs w:val="24"/>
            </w:rPr>
            <w:t>Trisanti (2020)</w:t>
          </w:r>
        </w:sdtContent>
      </w:sdt>
      <w:r w:rsidRPr="00E75EE1">
        <w:rPr>
          <w:sz w:val="24"/>
          <w:szCs w:val="24"/>
          <w:shd w:val="clear" w:color="auto" w:fill="FFFFFF"/>
        </w:rPr>
        <w:t xml:space="preserve"> Teori sinyal juga berkaitan dengan pengujian </w:t>
      </w:r>
      <w:r w:rsidRPr="00E75EE1">
        <w:rPr>
          <w:i/>
          <w:iCs/>
          <w:sz w:val="24"/>
          <w:szCs w:val="24"/>
          <w:shd w:val="clear" w:color="auto" w:fill="FFFFFF"/>
        </w:rPr>
        <w:t>financial distress</w:t>
      </w:r>
      <w:r w:rsidRPr="00E75EE1">
        <w:rPr>
          <w:sz w:val="24"/>
          <w:szCs w:val="24"/>
          <w:shd w:val="clear" w:color="auto" w:fill="FFFFFF"/>
        </w:rPr>
        <w:t xml:space="preserve"> perusahaan, karena </w:t>
      </w:r>
      <w:r w:rsidRPr="00E75EE1">
        <w:rPr>
          <w:rStyle w:val="styleswordwithsynonyms8m9z7"/>
          <w:spacing w:val="2"/>
          <w:sz w:val="24"/>
          <w:szCs w:val="24"/>
        </w:rPr>
        <w:t>informasi</w:t>
      </w:r>
      <w:r w:rsidRPr="00E75EE1">
        <w:rPr>
          <w:spacing w:val="2"/>
          <w:sz w:val="24"/>
          <w:szCs w:val="24"/>
        </w:rPr>
        <w:t xml:space="preserve"> yang ada pada industri akan ditulis ke dalam laporan keuangan akan membagikan sinyal tentang kinerja industri tersebut. Dimana sinyal tersebut merupakan sinyal kegagalan atau keberhasilan keuangan industri. </w:t>
      </w:r>
      <w:r w:rsidRPr="00E75EE1">
        <w:rPr>
          <w:rStyle w:val="styleswordwithsynonyms8m9z7"/>
          <w:spacing w:val="2"/>
          <w:sz w:val="24"/>
          <w:szCs w:val="24"/>
        </w:rPr>
        <w:t>Laporan</w:t>
      </w:r>
      <w:r w:rsidRPr="00E75EE1">
        <w:rPr>
          <w:spacing w:val="2"/>
          <w:sz w:val="24"/>
          <w:szCs w:val="24"/>
        </w:rPr>
        <w:t xml:space="preserve"> </w:t>
      </w:r>
      <w:r w:rsidRPr="00E75EE1">
        <w:rPr>
          <w:rStyle w:val="styleswordwithsynonyms8m9z7"/>
          <w:spacing w:val="2"/>
          <w:sz w:val="24"/>
          <w:szCs w:val="24"/>
        </w:rPr>
        <w:t>keuangan</w:t>
      </w:r>
      <w:r w:rsidRPr="00E75EE1">
        <w:rPr>
          <w:spacing w:val="2"/>
          <w:sz w:val="24"/>
          <w:szCs w:val="24"/>
        </w:rPr>
        <w:t xml:space="preserve"> </w:t>
      </w:r>
      <w:r w:rsidRPr="00E75EE1">
        <w:rPr>
          <w:rStyle w:val="styleswordwithsynonyms8m9z7"/>
          <w:spacing w:val="2"/>
          <w:sz w:val="24"/>
          <w:szCs w:val="24"/>
        </w:rPr>
        <w:t>dapat</w:t>
      </w:r>
      <w:r w:rsidRPr="00E75EE1">
        <w:rPr>
          <w:spacing w:val="2"/>
          <w:sz w:val="24"/>
          <w:szCs w:val="24"/>
        </w:rPr>
        <w:t xml:space="preserve"> </w:t>
      </w:r>
      <w:r w:rsidRPr="00E75EE1">
        <w:rPr>
          <w:rStyle w:val="styleswordwithsynonyms8m9z7"/>
          <w:spacing w:val="2"/>
          <w:sz w:val="24"/>
          <w:szCs w:val="24"/>
        </w:rPr>
        <w:t>menentukan</w:t>
      </w:r>
      <w:r w:rsidRPr="00E75EE1">
        <w:rPr>
          <w:spacing w:val="2"/>
          <w:sz w:val="24"/>
          <w:szCs w:val="24"/>
        </w:rPr>
        <w:t xml:space="preserve"> </w:t>
      </w:r>
      <w:r w:rsidRPr="00E75EE1">
        <w:rPr>
          <w:rStyle w:val="styleswordwithsynonyms8m9z7"/>
          <w:spacing w:val="2"/>
          <w:sz w:val="24"/>
          <w:szCs w:val="24"/>
        </w:rPr>
        <w:t>bahwa</w:t>
      </w:r>
      <w:r w:rsidRPr="00E75EE1">
        <w:rPr>
          <w:spacing w:val="2"/>
          <w:sz w:val="24"/>
          <w:szCs w:val="24"/>
        </w:rPr>
        <w:t xml:space="preserve"> </w:t>
      </w:r>
      <w:r w:rsidRPr="00E75EE1">
        <w:rPr>
          <w:rStyle w:val="styleswordwithsynonyms8m9z7"/>
          <w:spacing w:val="2"/>
          <w:sz w:val="24"/>
          <w:szCs w:val="24"/>
        </w:rPr>
        <w:t>kinerja</w:t>
      </w:r>
      <w:r w:rsidRPr="00E75EE1">
        <w:rPr>
          <w:spacing w:val="2"/>
          <w:sz w:val="24"/>
          <w:szCs w:val="24"/>
        </w:rPr>
        <w:t xml:space="preserve"> pada </w:t>
      </w:r>
      <w:r w:rsidRPr="00E75EE1">
        <w:rPr>
          <w:rStyle w:val="styleswordwithsynonyms8m9z7"/>
          <w:spacing w:val="2"/>
          <w:sz w:val="24"/>
          <w:szCs w:val="24"/>
        </w:rPr>
        <w:t>keuangan</w:t>
      </w:r>
      <w:r w:rsidRPr="00E75EE1">
        <w:rPr>
          <w:spacing w:val="2"/>
          <w:sz w:val="24"/>
          <w:szCs w:val="24"/>
        </w:rPr>
        <w:t xml:space="preserve"> </w:t>
      </w:r>
      <w:r w:rsidRPr="00E75EE1">
        <w:rPr>
          <w:rStyle w:val="styleswordwithsynonyms8m9z7"/>
          <w:spacing w:val="2"/>
          <w:sz w:val="24"/>
          <w:szCs w:val="24"/>
        </w:rPr>
        <w:t>perusahaan</w:t>
      </w:r>
      <w:r w:rsidRPr="00E75EE1">
        <w:rPr>
          <w:spacing w:val="2"/>
          <w:sz w:val="24"/>
          <w:szCs w:val="24"/>
        </w:rPr>
        <w:t xml:space="preserve"> </w:t>
      </w:r>
      <w:r w:rsidRPr="00E75EE1">
        <w:rPr>
          <w:rStyle w:val="styleswordwithsynonyms8m9z7"/>
          <w:spacing w:val="2"/>
          <w:sz w:val="24"/>
          <w:szCs w:val="24"/>
        </w:rPr>
        <w:t>baik</w:t>
      </w:r>
      <w:r w:rsidRPr="00E75EE1">
        <w:rPr>
          <w:spacing w:val="2"/>
          <w:sz w:val="24"/>
          <w:szCs w:val="24"/>
        </w:rPr>
        <w:t xml:space="preserve"> </w:t>
      </w:r>
      <w:r w:rsidRPr="00E75EE1">
        <w:rPr>
          <w:rStyle w:val="styleswordwithsynonyms8m9z7"/>
          <w:spacing w:val="2"/>
          <w:sz w:val="24"/>
          <w:szCs w:val="24"/>
        </w:rPr>
        <w:t>dan</w:t>
      </w:r>
      <w:r w:rsidRPr="00E75EE1">
        <w:rPr>
          <w:spacing w:val="2"/>
          <w:sz w:val="24"/>
          <w:szCs w:val="24"/>
        </w:rPr>
        <w:t xml:space="preserve"> </w:t>
      </w:r>
      <w:r w:rsidRPr="00E75EE1">
        <w:rPr>
          <w:rStyle w:val="styleswordwithsynonyms8m9z7"/>
          <w:spacing w:val="2"/>
          <w:sz w:val="24"/>
          <w:szCs w:val="24"/>
        </w:rPr>
        <w:t>meminimalkan</w:t>
      </w:r>
      <w:r w:rsidRPr="00E75EE1">
        <w:rPr>
          <w:spacing w:val="2"/>
          <w:sz w:val="24"/>
          <w:szCs w:val="24"/>
        </w:rPr>
        <w:t xml:space="preserve"> </w:t>
      </w:r>
      <w:r w:rsidRPr="00E75EE1">
        <w:rPr>
          <w:rStyle w:val="styleswordwithsynonyms8m9z7"/>
          <w:spacing w:val="2"/>
          <w:sz w:val="24"/>
          <w:szCs w:val="24"/>
        </w:rPr>
        <w:t>kemungkinan</w:t>
      </w:r>
      <w:r w:rsidRPr="00E75EE1">
        <w:rPr>
          <w:spacing w:val="2"/>
          <w:sz w:val="24"/>
          <w:szCs w:val="24"/>
        </w:rPr>
        <w:t xml:space="preserve"> </w:t>
      </w:r>
      <w:r w:rsidRPr="00E75EE1">
        <w:rPr>
          <w:rStyle w:val="styleswordwithsynonyms8m9z7"/>
          <w:spacing w:val="2"/>
          <w:sz w:val="24"/>
          <w:szCs w:val="24"/>
        </w:rPr>
        <w:t>tekanan</w:t>
      </w:r>
      <w:r w:rsidRPr="00E75EE1">
        <w:rPr>
          <w:spacing w:val="2"/>
          <w:sz w:val="24"/>
          <w:szCs w:val="24"/>
        </w:rPr>
        <w:t xml:space="preserve"> </w:t>
      </w:r>
      <w:r w:rsidRPr="00E75EE1">
        <w:rPr>
          <w:rStyle w:val="styleswordwithsynonyms8m9z7"/>
          <w:spacing w:val="2"/>
          <w:sz w:val="24"/>
          <w:szCs w:val="24"/>
        </w:rPr>
        <w:t>keuangan</w:t>
      </w:r>
      <w:r w:rsidRPr="00E75EE1">
        <w:rPr>
          <w:spacing w:val="2"/>
          <w:sz w:val="24"/>
          <w:szCs w:val="24"/>
        </w:rPr>
        <w:t xml:space="preserve">. Namun laporan keuangan yang buruk menunjukkan sinyak negatif. Semakin buruk laporan keuangan menunjukkan kinerja pada keuangan perusahaan yang buruk dan akan menyebabkan kemungkinan terjadinya  </w:t>
      </w:r>
      <w:r w:rsidRPr="00E75EE1">
        <w:rPr>
          <w:i/>
          <w:iCs/>
          <w:spacing w:val="2"/>
          <w:sz w:val="24"/>
          <w:szCs w:val="24"/>
        </w:rPr>
        <w:t>financial distress</w:t>
      </w:r>
      <w:r w:rsidRPr="00E75EE1">
        <w:rPr>
          <w:spacing w:val="2"/>
          <w:sz w:val="24"/>
          <w:szCs w:val="24"/>
        </w:rPr>
        <w:t xml:space="preserve"> </w:t>
      </w:r>
      <w:sdt>
        <w:sdtPr>
          <w:rPr>
            <w:color w:val="000000"/>
            <w:spacing w:val="2"/>
            <w:sz w:val="24"/>
            <w:szCs w:val="24"/>
          </w:rPr>
          <w:tag w:val="MENDELEY_CITATION_v3_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"/>
          <w:id w:val="-312717474"/>
          <w:placeholder>
            <w:docPart w:val="99ABEFF81A99440FB6C205131A40A424"/>
          </w:placeholder>
        </w:sdtPr>
        <w:sdtEndPr>
          <w:rPr>
            <w:spacing w:val="0"/>
          </w:rPr>
        </w:sdtEndPr>
        <w:sdtContent>
          <w:r w:rsidRPr="00E75EE1">
            <w:rPr>
              <w:color w:val="000000"/>
              <w:sz w:val="24"/>
              <w:szCs w:val="24"/>
            </w:rPr>
            <w:t xml:space="preserve">(Imam </w:t>
          </w:r>
          <w:r w:rsidRPr="00E75EE1">
            <w:rPr>
              <w:i/>
              <w:iCs/>
              <w:color w:val="000000"/>
              <w:sz w:val="24"/>
              <w:szCs w:val="24"/>
            </w:rPr>
            <w:t xml:space="preserve">et al., </w:t>
          </w:r>
          <w:r w:rsidRPr="00E75EE1">
            <w:rPr>
              <w:color w:val="000000"/>
              <w:sz w:val="24"/>
              <w:szCs w:val="24"/>
            </w:rPr>
            <w:t>2021)</w:t>
          </w:r>
        </w:sdtContent>
      </w:sdt>
      <w:r w:rsidRPr="00E75EE1">
        <w:rPr>
          <w:spacing w:val="2"/>
          <w:sz w:val="24"/>
          <w:szCs w:val="24"/>
        </w:rPr>
        <w:t>.</w:t>
      </w:r>
    </w:p>
    <w:p w14:paraId="6D8BA9F1" w14:textId="77777777" w:rsidR="00E75EE1" w:rsidRPr="00E75EE1" w:rsidRDefault="00E75EE1" w:rsidP="00E75EE1">
      <w:pPr>
        <w:pStyle w:val="Heading2"/>
        <w:spacing w:before="0" w:after="0"/>
        <w:ind w:left="0" w:firstLine="0"/>
        <w:rPr>
          <w:b w:val="0"/>
          <w:bCs/>
          <w:i/>
          <w:iCs/>
          <w:sz w:val="24"/>
          <w:szCs w:val="24"/>
        </w:rPr>
      </w:pPr>
      <w:bookmarkStart w:id="9" w:name="_Toc143603504"/>
      <w:r w:rsidRPr="00E75EE1">
        <w:rPr>
          <w:bCs/>
          <w:i/>
          <w:iCs/>
          <w:sz w:val="24"/>
          <w:szCs w:val="24"/>
        </w:rPr>
        <w:t>Financial Distress</w:t>
      </w:r>
      <w:bookmarkEnd w:id="9"/>
    </w:p>
    <w:p w14:paraId="78F8D7AC" w14:textId="3BC074BA" w:rsidR="00E75EE1" w:rsidRPr="00E75EE1" w:rsidRDefault="00E75EE1" w:rsidP="00E75EE1">
      <w:pPr>
        <w:ind w:left="0"/>
        <w:rPr>
          <w:spacing w:val="2"/>
          <w:sz w:val="24"/>
          <w:szCs w:val="24"/>
        </w:rPr>
      </w:pPr>
      <w:r w:rsidRPr="00E75EE1">
        <w:rPr>
          <w:i/>
          <w:iCs/>
          <w:sz w:val="24"/>
          <w:szCs w:val="24"/>
        </w:rPr>
        <w:t>Financial distress</w:t>
      </w:r>
      <w:r w:rsidRPr="00E75EE1">
        <w:rPr>
          <w:sz w:val="24"/>
          <w:szCs w:val="24"/>
        </w:rPr>
        <w:t xml:space="preserve"> merupakan </w:t>
      </w:r>
      <w:r w:rsidRPr="00E75EE1">
        <w:rPr>
          <w:rStyle w:val="styleswordwithsynonyms8m9z7"/>
          <w:spacing w:val="2"/>
          <w:sz w:val="24"/>
          <w:szCs w:val="24"/>
        </w:rPr>
        <w:t>situasi</w:t>
      </w:r>
      <w:r w:rsidRPr="00E75EE1">
        <w:rPr>
          <w:spacing w:val="2"/>
          <w:sz w:val="24"/>
          <w:szCs w:val="24"/>
        </w:rPr>
        <w:t xml:space="preserve"> </w:t>
      </w:r>
      <w:r w:rsidRPr="00E75EE1">
        <w:rPr>
          <w:rStyle w:val="styleswordwithsynonyms8m9z7"/>
          <w:spacing w:val="2"/>
          <w:sz w:val="24"/>
          <w:szCs w:val="24"/>
        </w:rPr>
        <w:t>yang</w:t>
      </w:r>
      <w:r w:rsidRPr="00E75EE1">
        <w:rPr>
          <w:spacing w:val="2"/>
          <w:sz w:val="24"/>
          <w:szCs w:val="24"/>
        </w:rPr>
        <w:t xml:space="preserve"> </w:t>
      </w:r>
      <w:r w:rsidRPr="00E75EE1">
        <w:rPr>
          <w:rStyle w:val="styleswordwithsynonyms8m9z7"/>
          <w:spacing w:val="2"/>
          <w:sz w:val="24"/>
          <w:szCs w:val="24"/>
        </w:rPr>
        <w:t>tidak</w:t>
      </w:r>
      <w:r w:rsidRPr="00E75EE1">
        <w:rPr>
          <w:spacing w:val="2"/>
          <w:sz w:val="24"/>
          <w:szCs w:val="24"/>
        </w:rPr>
        <w:t xml:space="preserve"> </w:t>
      </w:r>
      <w:r w:rsidRPr="00E75EE1">
        <w:rPr>
          <w:rStyle w:val="styleswordwithsynonyms8m9z7"/>
          <w:spacing w:val="2"/>
          <w:sz w:val="24"/>
          <w:szCs w:val="24"/>
        </w:rPr>
        <w:t>dapat</w:t>
      </w:r>
      <w:r w:rsidRPr="00E75EE1">
        <w:rPr>
          <w:spacing w:val="2"/>
          <w:sz w:val="24"/>
          <w:szCs w:val="24"/>
        </w:rPr>
        <w:t xml:space="preserve"> dibayar </w:t>
      </w:r>
      <w:r w:rsidRPr="00E75EE1">
        <w:rPr>
          <w:rStyle w:val="styleswordwithsynonyms8m9z7"/>
          <w:spacing w:val="2"/>
          <w:sz w:val="24"/>
          <w:szCs w:val="24"/>
        </w:rPr>
        <w:t>perusahaan</w:t>
      </w:r>
      <w:r w:rsidRPr="00E75EE1">
        <w:rPr>
          <w:spacing w:val="2"/>
          <w:sz w:val="24"/>
          <w:szCs w:val="24"/>
        </w:rPr>
        <w:t xml:space="preserve"> </w:t>
      </w:r>
      <w:r w:rsidRPr="00E75EE1">
        <w:rPr>
          <w:rStyle w:val="styleswordwithsynonyms8m9z7"/>
          <w:spacing w:val="2"/>
          <w:sz w:val="24"/>
          <w:szCs w:val="24"/>
        </w:rPr>
        <w:t>untuk</w:t>
      </w:r>
      <w:r w:rsidRPr="00E75EE1">
        <w:rPr>
          <w:spacing w:val="2"/>
          <w:sz w:val="24"/>
          <w:szCs w:val="24"/>
        </w:rPr>
        <w:t xml:space="preserve"> </w:t>
      </w:r>
      <w:r w:rsidRPr="00E75EE1">
        <w:rPr>
          <w:rStyle w:val="styleswordwithsynonyms8m9z7"/>
          <w:spacing w:val="2"/>
          <w:sz w:val="24"/>
          <w:szCs w:val="24"/>
        </w:rPr>
        <w:t>kewajiban</w:t>
      </w:r>
      <w:r w:rsidRPr="00E75EE1">
        <w:rPr>
          <w:spacing w:val="2"/>
          <w:sz w:val="24"/>
          <w:szCs w:val="24"/>
        </w:rPr>
        <w:t xml:space="preserve"> keuangannya, </w:t>
      </w:r>
      <w:r w:rsidRPr="00E75EE1">
        <w:rPr>
          <w:rStyle w:val="styleswordwithsynonyms8m9z7"/>
          <w:spacing w:val="2"/>
          <w:sz w:val="24"/>
          <w:szCs w:val="24"/>
        </w:rPr>
        <w:t>yang</w:t>
      </w:r>
      <w:r w:rsidRPr="00E75EE1">
        <w:rPr>
          <w:spacing w:val="2"/>
          <w:sz w:val="24"/>
          <w:szCs w:val="24"/>
        </w:rPr>
        <w:t xml:space="preserve"> </w:t>
      </w:r>
      <w:r w:rsidRPr="00E75EE1">
        <w:rPr>
          <w:rStyle w:val="styleswordwithsynonyms8m9z7"/>
          <w:spacing w:val="2"/>
          <w:sz w:val="24"/>
          <w:szCs w:val="24"/>
        </w:rPr>
        <w:t>mengarah</w:t>
      </w:r>
      <w:r w:rsidRPr="00E75EE1">
        <w:rPr>
          <w:spacing w:val="2"/>
          <w:sz w:val="24"/>
          <w:szCs w:val="24"/>
        </w:rPr>
        <w:t xml:space="preserve"> </w:t>
      </w:r>
      <w:r w:rsidRPr="00E75EE1">
        <w:rPr>
          <w:rStyle w:val="styleswordwithsynonyms8m9z7"/>
          <w:spacing w:val="2"/>
          <w:sz w:val="24"/>
          <w:szCs w:val="24"/>
        </w:rPr>
        <w:t>pada</w:t>
      </w:r>
      <w:r w:rsidRPr="00E75EE1">
        <w:rPr>
          <w:spacing w:val="2"/>
          <w:sz w:val="24"/>
          <w:szCs w:val="24"/>
        </w:rPr>
        <w:t xml:space="preserve"> </w:t>
      </w:r>
      <w:r w:rsidRPr="00E75EE1">
        <w:rPr>
          <w:rStyle w:val="styleswordwithsynonyms8m9z7"/>
          <w:spacing w:val="2"/>
          <w:sz w:val="24"/>
          <w:szCs w:val="24"/>
        </w:rPr>
        <w:t>risiko</w:t>
      </w:r>
      <w:r w:rsidRPr="00E75EE1">
        <w:rPr>
          <w:spacing w:val="2"/>
          <w:sz w:val="24"/>
          <w:szCs w:val="24"/>
        </w:rPr>
        <w:t xml:space="preserve"> </w:t>
      </w:r>
      <w:r w:rsidRPr="00E75EE1">
        <w:rPr>
          <w:rStyle w:val="styleswordwithsynonyms8m9z7"/>
          <w:spacing w:val="2"/>
          <w:sz w:val="24"/>
          <w:szCs w:val="24"/>
        </w:rPr>
        <w:t xml:space="preserve">kebangkrutan atau </w:t>
      </w:r>
      <w:r w:rsidRPr="00E75EE1">
        <w:rPr>
          <w:rStyle w:val="styleswordwithsynonyms8m9z7"/>
          <w:spacing w:val="2"/>
          <w:sz w:val="24"/>
          <w:szCs w:val="24"/>
        </w:rPr>
        <w:lastRenderedPageBreak/>
        <w:t xml:space="preserve">masalah likuiditas yang serius dan perusahaan tidak dapat menyelesaikannya dengan baik </w:t>
      </w:r>
      <w:sdt>
        <w:sdtPr>
          <w:rPr>
            <w:rStyle w:val="styleswordwithsynonyms8m9z7"/>
            <w:color w:val="000000"/>
            <w:spacing w:val="2"/>
            <w:sz w:val="24"/>
            <w:szCs w:val="24"/>
          </w:rPr>
          <w:tag w:val="MENDELEY_CITATION_v3_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"/>
          <w:id w:val="596682132"/>
          <w:placeholder>
            <w:docPart w:val="99ABEFF81A99440FB6C205131A40A424"/>
          </w:placeholder>
        </w:sdtPr>
        <w:sdtEndPr>
          <w:rPr>
            <w:rStyle w:val="DefaultParagraphFont"/>
            <w:spacing w:val="0"/>
          </w:rPr>
        </w:sdtEndPr>
        <w:sdtContent>
          <w:r w:rsidRPr="00E75EE1">
            <w:rPr>
              <w:color w:val="000000"/>
              <w:sz w:val="24"/>
              <w:szCs w:val="24"/>
            </w:rPr>
            <w:t xml:space="preserve">(Saraswati </w:t>
          </w:r>
          <w:r w:rsidRPr="00E75EE1">
            <w:rPr>
              <w:i/>
              <w:iCs/>
              <w:color w:val="000000"/>
              <w:sz w:val="24"/>
              <w:szCs w:val="24"/>
            </w:rPr>
            <w:t xml:space="preserve">et al., </w:t>
          </w:r>
          <w:r w:rsidRPr="00E75EE1">
            <w:rPr>
              <w:color w:val="000000"/>
              <w:sz w:val="24"/>
              <w:szCs w:val="24"/>
            </w:rPr>
            <w:t>2020)</w:t>
          </w:r>
        </w:sdtContent>
      </w:sdt>
      <w:r w:rsidRPr="00E75EE1">
        <w:rPr>
          <w:rStyle w:val="styleswordwithsynonyms8m9z7"/>
          <w:spacing w:val="2"/>
          <w:sz w:val="24"/>
          <w:szCs w:val="24"/>
        </w:rPr>
        <w:t xml:space="preserve">. Analisis arus kas, strategi bisnis dan pengelolah keuangan dapat digunakan untuk mengidentifikasi tanda-tanda kesulitan keuangan dalam suatu bisnis. </w:t>
      </w:r>
      <w:sdt>
        <w:sdtPr>
          <w:rPr>
            <w:rStyle w:val="styleswordwithsynonyms8m9z7"/>
            <w:color w:val="000000"/>
            <w:spacing w:val="2"/>
            <w:sz w:val="24"/>
            <w:szCs w:val="24"/>
          </w:rPr>
          <w:tag w:val="MENDELEY_CITATION_v3_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"/>
          <w:id w:val="1591580953"/>
          <w:placeholder>
            <w:docPart w:val="99ABEFF81A99440FB6C205131A40A424"/>
          </w:placeholder>
        </w:sdtPr>
        <w:sdtEndPr>
          <w:rPr>
            <w:rStyle w:val="DefaultParagraphFont"/>
            <w:spacing w:val="0"/>
          </w:rPr>
        </w:sdtEndPr>
        <w:sdtContent>
          <w:r w:rsidRPr="00E75EE1">
            <w:rPr>
              <w:sz w:val="24"/>
              <w:szCs w:val="24"/>
            </w:rPr>
            <w:t>(Fitri &amp; Dillak, 2020)</w:t>
          </w:r>
        </w:sdtContent>
      </w:sdt>
      <w:r w:rsidRPr="00E75EE1">
        <w:rPr>
          <w:rStyle w:val="styleswordwithsynonyms8m9z7"/>
          <w:spacing w:val="2"/>
          <w:sz w:val="24"/>
          <w:szCs w:val="24"/>
        </w:rPr>
        <w:t xml:space="preserve">. </w:t>
      </w:r>
      <w:r w:rsidRPr="00E75EE1">
        <w:rPr>
          <w:sz w:val="24"/>
          <w:szCs w:val="24"/>
        </w:rPr>
        <w:t xml:space="preserve">Perusahaan akan dikatakan gagal apabila ketika </w:t>
      </w:r>
      <w:r w:rsidRPr="00E75EE1">
        <w:rPr>
          <w:rStyle w:val="styleswordwithsynonyms8m9z7"/>
          <w:spacing w:val="2"/>
          <w:sz w:val="24"/>
          <w:szCs w:val="24"/>
        </w:rPr>
        <w:t>perusahaan</w:t>
      </w:r>
      <w:r w:rsidRPr="00E75EE1">
        <w:rPr>
          <w:spacing w:val="2"/>
          <w:sz w:val="24"/>
          <w:szCs w:val="24"/>
        </w:rPr>
        <w:t xml:space="preserve"> </w:t>
      </w:r>
      <w:r w:rsidRPr="00E75EE1">
        <w:rPr>
          <w:rStyle w:val="styleswordwithsynonyms8m9z7"/>
          <w:spacing w:val="2"/>
          <w:sz w:val="24"/>
          <w:szCs w:val="24"/>
        </w:rPr>
        <w:t>tidak</w:t>
      </w:r>
      <w:r w:rsidRPr="00E75EE1">
        <w:rPr>
          <w:spacing w:val="2"/>
          <w:sz w:val="24"/>
          <w:szCs w:val="24"/>
        </w:rPr>
        <w:t xml:space="preserve"> </w:t>
      </w:r>
      <w:r w:rsidRPr="00E75EE1">
        <w:rPr>
          <w:rStyle w:val="styleswordwithsynonyms8m9z7"/>
          <w:spacing w:val="2"/>
          <w:sz w:val="24"/>
          <w:szCs w:val="24"/>
        </w:rPr>
        <w:t>dapat</w:t>
      </w:r>
      <w:r w:rsidRPr="00E75EE1">
        <w:rPr>
          <w:spacing w:val="2"/>
          <w:sz w:val="24"/>
          <w:szCs w:val="24"/>
        </w:rPr>
        <w:t xml:space="preserve"> </w:t>
      </w:r>
      <w:r w:rsidRPr="00E75EE1">
        <w:rPr>
          <w:rStyle w:val="styleswordwithsynonyms8m9z7"/>
          <w:spacing w:val="2"/>
          <w:sz w:val="24"/>
          <w:szCs w:val="24"/>
        </w:rPr>
        <w:t>lagi</w:t>
      </w:r>
      <w:r w:rsidRPr="00E75EE1">
        <w:rPr>
          <w:spacing w:val="2"/>
          <w:sz w:val="24"/>
          <w:szCs w:val="24"/>
        </w:rPr>
        <w:t xml:space="preserve"> </w:t>
      </w:r>
      <w:r w:rsidRPr="00E75EE1">
        <w:rPr>
          <w:rStyle w:val="styleswordwithsynonyms8m9z7"/>
          <w:spacing w:val="2"/>
          <w:sz w:val="24"/>
          <w:szCs w:val="24"/>
        </w:rPr>
        <w:t>memenuhi</w:t>
      </w:r>
      <w:r w:rsidRPr="00E75EE1">
        <w:rPr>
          <w:spacing w:val="2"/>
          <w:sz w:val="24"/>
          <w:szCs w:val="24"/>
        </w:rPr>
        <w:t xml:space="preserve"> kewajibannya </w:t>
      </w:r>
      <w:r w:rsidRPr="00E75EE1">
        <w:rPr>
          <w:rStyle w:val="styleswordwithsynonyms8m9z7"/>
          <w:spacing w:val="2"/>
          <w:sz w:val="24"/>
          <w:szCs w:val="24"/>
        </w:rPr>
        <w:t>kepada</w:t>
      </w:r>
      <w:r w:rsidRPr="00E75EE1">
        <w:rPr>
          <w:spacing w:val="2"/>
          <w:sz w:val="24"/>
          <w:szCs w:val="24"/>
        </w:rPr>
        <w:t xml:space="preserve"> </w:t>
      </w:r>
      <w:r w:rsidRPr="00E75EE1">
        <w:rPr>
          <w:rStyle w:val="styleswordwithsynonyms8m9z7"/>
          <w:spacing w:val="2"/>
          <w:sz w:val="24"/>
          <w:szCs w:val="24"/>
        </w:rPr>
        <w:t>debitur</w:t>
      </w:r>
      <w:r w:rsidRPr="00E75EE1">
        <w:rPr>
          <w:spacing w:val="2"/>
          <w:sz w:val="24"/>
          <w:szCs w:val="24"/>
        </w:rPr>
        <w:t xml:space="preserve">, kerena terjadinya kekuranga atau ketidak cukupan dana untuk dapat beroprasi dan melanjutkan perusahaan kembali </w:t>
      </w:r>
      <w:sdt>
        <w:sdtPr>
          <w:rPr>
            <w:color w:val="000000"/>
            <w:spacing w:val="2"/>
            <w:sz w:val="24"/>
            <w:szCs w:val="24"/>
          </w:rPr>
          <w:tag w:val="MENDELEY_CITATION_v3_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"/>
          <w:id w:val="-725760952"/>
          <w:placeholder>
            <w:docPart w:val="99ABEFF81A99440FB6C205131A40A424"/>
          </w:placeholder>
        </w:sdtPr>
        <w:sdtEndPr>
          <w:rPr>
            <w:spacing w:val="0"/>
          </w:rPr>
        </w:sdtEndPr>
        <w:sdtContent>
          <w:r w:rsidRPr="00E75EE1">
            <w:rPr>
              <w:sz w:val="24"/>
              <w:szCs w:val="24"/>
            </w:rPr>
            <w:t>(Putra &amp; Sari, 2020)</w:t>
          </w:r>
        </w:sdtContent>
      </w:sdt>
      <w:r w:rsidRPr="00E75EE1">
        <w:rPr>
          <w:spacing w:val="2"/>
          <w:sz w:val="24"/>
          <w:szCs w:val="24"/>
        </w:rPr>
        <w:t xml:space="preserve">. </w:t>
      </w:r>
      <w:r w:rsidRPr="00E75EE1">
        <w:rPr>
          <w:rStyle w:val="styleswordwithsynonyms8m9z7"/>
          <w:spacing w:val="2"/>
          <w:sz w:val="24"/>
          <w:szCs w:val="24"/>
        </w:rPr>
        <w:t>Penyebab</w:t>
      </w:r>
      <w:r w:rsidRPr="00E75EE1">
        <w:rPr>
          <w:spacing w:val="2"/>
          <w:sz w:val="24"/>
          <w:szCs w:val="24"/>
        </w:rPr>
        <w:t xml:space="preserve"> </w:t>
      </w:r>
      <w:r w:rsidRPr="00E75EE1">
        <w:rPr>
          <w:i/>
          <w:iCs/>
          <w:spacing w:val="2"/>
          <w:sz w:val="24"/>
          <w:szCs w:val="24"/>
        </w:rPr>
        <w:t>financial distress</w:t>
      </w:r>
      <w:r w:rsidRPr="00E75EE1">
        <w:rPr>
          <w:spacing w:val="2"/>
          <w:sz w:val="24"/>
          <w:szCs w:val="24"/>
        </w:rPr>
        <w:t xml:space="preserve"> </w:t>
      </w:r>
      <w:r w:rsidRPr="00E75EE1">
        <w:rPr>
          <w:rStyle w:val="styleswordwithsynonyms8m9z7"/>
          <w:spacing w:val="2"/>
          <w:sz w:val="24"/>
          <w:szCs w:val="24"/>
        </w:rPr>
        <w:t>berasal</w:t>
      </w:r>
      <w:r w:rsidRPr="00E75EE1">
        <w:rPr>
          <w:spacing w:val="2"/>
          <w:sz w:val="24"/>
          <w:szCs w:val="24"/>
        </w:rPr>
        <w:t xml:space="preserve"> </w:t>
      </w:r>
      <w:r w:rsidRPr="00E75EE1">
        <w:rPr>
          <w:rStyle w:val="styleswordwithsynonyms8m9z7"/>
          <w:spacing w:val="2"/>
          <w:sz w:val="24"/>
          <w:szCs w:val="24"/>
        </w:rPr>
        <w:t>dari faktor</w:t>
      </w:r>
      <w:r w:rsidRPr="00E75EE1">
        <w:rPr>
          <w:spacing w:val="2"/>
          <w:sz w:val="24"/>
          <w:szCs w:val="24"/>
        </w:rPr>
        <w:t xml:space="preserve"> </w:t>
      </w:r>
      <w:r w:rsidRPr="00E75EE1">
        <w:rPr>
          <w:rStyle w:val="styleswordwithsynonyms8m9z7"/>
          <w:spacing w:val="2"/>
          <w:sz w:val="24"/>
          <w:szCs w:val="24"/>
        </w:rPr>
        <w:t>internal</w:t>
      </w:r>
      <w:r w:rsidRPr="00E75EE1">
        <w:rPr>
          <w:spacing w:val="2"/>
          <w:sz w:val="24"/>
          <w:szCs w:val="24"/>
        </w:rPr>
        <w:t xml:space="preserve"> </w:t>
      </w:r>
      <w:r w:rsidRPr="00E75EE1">
        <w:rPr>
          <w:rStyle w:val="styleswordwithsynonyms8m9z7"/>
          <w:spacing w:val="2"/>
          <w:sz w:val="24"/>
          <w:szCs w:val="24"/>
        </w:rPr>
        <w:t>keuangan</w:t>
      </w:r>
      <w:r w:rsidRPr="00E75EE1">
        <w:rPr>
          <w:spacing w:val="2"/>
          <w:sz w:val="24"/>
          <w:szCs w:val="24"/>
        </w:rPr>
        <w:t xml:space="preserve"> </w:t>
      </w:r>
      <w:r w:rsidRPr="00E75EE1">
        <w:rPr>
          <w:rStyle w:val="styleswordwithsynonyms8m9z7"/>
          <w:spacing w:val="2"/>
          <w:sz w:val="24"/>
          <w:szCs w:val="24"/>
        </w:rPr>
        <w:t>meliputi</w:t>
      </w:r>
      <w:r w:rsidRPr="00E75EE1">
        <w:rPr>
          <w:spacing w:val="2"/>
          <w:sz w:val="24"/>
          <w:szCs w:val="24"/>
        </w:rPr>
        <w:t xml:space="preserve"> likuiditas, </w:t>
      </w:r>
      <w:r w:rsidRPr="00E75EE1">
        <w:rPr>
          <w:i/>
          <w:iCs/>
          <w:spacing w:val="2"/>
          <w:sz w:val="24"/>
          <w:szCs w:val="24"/>
        </w:rPr>
        <w:t>leverage</w:t>
      </w:r>
      <w:r w:rsidRPr="00E75EE1">
        <w:rPr>
          <w:spacing w:val="2"/>
          <w:sz w:val="24"/>
          <w:szCs w:val="24"/>
        </w:rPr>
        <w:t xml:space="preserve">, </w:t>
      </w:r>
      <w:r w:rsidRPr="00E75EE1">
        <w:rPr>
          <w:rStyle w:val="styleswordwithsynonyms8m9z7"/>
          <w:spacing w:val="2"/>
          <w:sz w:val="24"/>
          <w:szCs w:val="24"/>
        </w:rPr>
        <w:t>dan</w:t>
      </w:r>
      <w:r w:rsidRPr="00E75EE1">
        <w:rPr>
          <w:spacing w:val="2"/>
          <w:sz w:val="24"/>
          <w:szCs w:val="24"/>
        </w:rPr>
        <w:t xml:space="preserve"> </w:t>
      </w:r>
      <w:r w:rsidRPr="00E75EE1">
        <w:rPr>
          <w:rStyle w:val="styleswordwithsynonyms8m9z7"/>
          <w:spacing w:val="2"/>
          <w:sz w:val="24"/>
          <w:szCs w:val="24"/>
        </w:rPr>
        <w:t>pertumbuhan</w:t>
      </w:r>
      <w:r w:rsidRPr="00E75EE1">
        <w:rPr>
          <w:spacing w:val="2"/>
          <w:sz w:val="24"/>
          <w:szCs w:val="24"/>
        </w:rPr>
        <w:t xml:space="preserve"> penjualan serta pada faktor eksternal terdapat pada tata kelolah yang baik dalam perusahaan </w:t>
      </w:r>
      <w:sdt>
        <w:sdtPr>
          <w:rPr>
            <w:spacing w:val="2"/>
            <w:sz w:val="24"/>
            <w:szCs w:val="24"/>
          </w:rPr>
          <w:tag w:val="MENDELEY_CITATION_v3_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"/>
          <w:id w:val="179247618"/>
          <w:placeholder>
            <w:docPart w:val="99ABEFF81A99440FB6C205131A40A424"/>
          </w:placeholder>
        </w:sdtPr>
        <w:sdtEndPr>
          <w:rPr>
            <w:spacing w:val="0"/>
          </w:rPr>
        </w:sdtEndPr>
        <w:sdtContent>
          <w:r w:rsidRPr="00E75EE1">
            <w:rPr>
              <w:sz w:val="24"/>
              <w:szCs w:val="24"/>
            </w:rPr>
            <w:t>(Dianova &amp; Nahumury, 2019)</w:t>
          </w:r>
        </w:sdtContent>
      </w:sdt>
      <w:r w:rsidRPr="00E75EE1">
        <w:rPr>
          <w:spacing w:val="2"/>
          <w:sz w:val="24"/>
          <w:szCs w:val="24"/>
        </w:rPr>
        <w:t xml:space="preserve">. Saat perusahaan mengalami </w:t>
      </w:r>
      <w:r w:rsidRPr="00E75EE1">
        <w:rPr>
          <w:i/>
          <w:iCs/>
          <w:spacing w:val="2"/>
          <w:sz w:val="24"/>
          <w:szCs w:val="24"/>
        </w:rPr>
        <w:t>financial distress</w:t>
      </w:r>
      <w:r w:rsidRPr="00E75EE1">
        <w:rPr>
          <w:spacing w:val="2"/>
          <w:sz w:val="24"/>
          <w:szCs w:val="24"/>
        </w:rPr>
        <w:t xml:space="preserve">, kemungkinan terjadinya kebangkrutan lebih tinggi karena pada saat perusahaan mengalami kesulitan keuangan, investor menarik investasinya pada perusahaan tersebut </w:t>
      </w:r>
      <w:sdt>
        <w:sdtPr>
          <w:rPr>
            <w:color w:val="000000"/>
            <w:spacing w:val="2"/>
            <w:sz w:val="24"/>
            <w:szCs w:val="24"/>
          </w:rPr>
          <w:tag w:val="MENDELEY_CITATION_v3_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"/>
          <w:id w:val="-963113281"/>
          <w:placeholder>
            <w:docPart w:val="99ABEFF81A99440FB6C205131A40A424"/>
          </w:placeholder>
        </w:sdtPr>
        <w:sdtEndPr>
          <w:rPr>
            <w:spacing w:val="0"/>
          </w:rPr>
        </w:sdtEndPr>
        <w:sdtContent>
          <w:r w:rsidRPr="00E75EE1">
            <w:rPr>
              <w:color w:val="000000"/>
              <w:sz w:val="24"/>
              <w:szCs w:val="24"/>
            </w:rPr>
            <w:t xml:space="preserve">(Kamaluddin </w:t>
          </w:r>
          <w:r w:rsidRPr="00E75EE1">
            <w:rPr>
              <w:i/>
              <w:iCs/>
              <w:color w:val="000000"/>
              <w:sz w:val="24"/>
              <w:szCs w:val="24"/>
            </w:rPr>
            <w:t xml:space="preserve">et al., </w:t>
          </w:r>
          <w:r w:rsidRPr="00E75EE1">
            <w:rPr>
              <w:color w:val="000000"/>
              <w:sz w:val="24"/>
              <w:szCs w:val="24"/>
            </w:rPr>
            <w:t>2019)</w:t>
          </w:r>
        </w:sdtContent>
      </w:sdt>
      <w:r w:rsidRPr="00E75EE1">
        <w:rPr>
          <w:spacing w:val="2"/>
          <w:sz w:val="24"/>
          <w:szCs w:val="24"/>
        </w:rPr>
        <w:t>.</w:t>
      </w:r>
    </w:p>
    <w:p w14:paraId="7D76D22C" w14:textId="77777777" w:rsidR="00E75EE1" w:rsidRPr="00E75EE1" w:rsidRDefault="00E75EE1" w:rsidP="00E75EE1">
      <w:pPr>
        <w:pStyle w:val="Heading2"/>
        <w:spacing w:before="0" w:after="0"/>
        <w:ind w:left="0" w:firstLine="0"/>
        <w:rPr>
          <w:b w:val="0"/>
          <w:bCs/>
          <w:sz w:val="24"/>
          <w:szCs w:val="24"/>
        </w:rPr>
      </w:pPr>
      <w:bookmarkStart w:id="10" w:name="_Toc143603505"/>
      <w:r w:rsidRPr="00E75EE1">
        <w:rPr>
          <w:bCs/>
          <w:sz w:val="24"/>
          <w:szCs w:val="24"/>
        </w:rPr>
        <w:t>Dewan Komisaris</w:t>
      </w:r>
      <w:bookmarkEnd w:id="10"/>
      <w:r w:rsidRPr="00E75EE1">
        <w:rPr>
          <w:bCs/>
          <w:sz w:val="24"/>
          <w:szCs w:val="24"/>
        </w:rPr>
        <w:t xml:space="preserve"> </w:t>
      </w:r>
    </w:p>
    <w:p w14:paraId="442B10C5" w14:textId="614AE4AD" w:rsidR="00E75EE1" w:rsidRPr="00E75EE1" w:rsidRDefault="00E75EE1" w:rsidP="00E75EE1">
      <w:pPr>
        <w:ind w:left="0"/>
        <w:rPr>
          <w:sz w:val="24"/>
          <w:szCs w:val="24"/>
        </w:rPr>
      </w:pPr>
      <w:r w:rsidRPr="00E75EE1">
        <w:rPr>
          <w:color w:val="000000"/>
          <w:sz w:val="24"/>
          <w:szCs w:val="24"/>
          <w:shd w:val="clear" w:color="auto" w:fill="FFFFFF"/>
        </w:rPr>
        <w:t xml:space="preserve">Sesuai UU Republik Indonesia Nomor 40 tahun 2007 yang menganalisis mengenai Perseroan Terbatas menyampaikan bahwa dewan komisaris merupakan pihak yang memiliki tanggung jawab tertentu terkait pengawasan, baik secara umum maupun secara khusus sehubungan dengan anggaran dasar milik perusahaan. Dewan komisaris juga memiliki wewenang untuk menyampaikan berbagai macam opini yang ditujukan kepada dewan direksi sebagai bahan pengambilan keputusan </w:t>
      </w:r>
      <w:sdt>
        <w:sdtPr>
          <w:rPr>
            <w:color w:val="000000"/>
            <w:sz w:val="24"/>
            <w:szCs w:val="24"/>
            <w:shd w:val="clear" w:color="auto" w:fill="FFFFFF"/>
          </w:rPr>
          <w:tag w:val="MENDELEY_CITATION_v3_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"/>
          <w:id w:val="317542104"/>
          <w:placeholder>
            <w:docPart w:val="3D23B229734146DDBFB708406DC3D628"/>
          </w:placeholder>
        </w:sdtPr>
        <w:sdtEndPr>
          <w:rPr>
            <w:color w:val="auto"/>
            <w:shd w:val="clear" w:color="auto" w:fill="auto"/>
          </w:rPr>
        </w:sdtEndPr>
        <w:sdtContent>
          <w:r w:rsidRPr="00E75EE1">
            <w:rPr>
              <w:sz w:val="24"/>
              <w:szCs w:val="24"/>
            </w:rPr>
            <w:t>(Permana &amp; Serly, 2021)</w:t>
          </w:r>
        </w:sdtContent>
      </w:sdt>
      <w:r w:rsidRPr="00E75EE1">
        <w:rPr>
          <w:color w:val="000000"/>
          <w:sz w:val="24"/>
          <w:szCs w:val="24"/>
          <w:shd w:val="clear" w:color="auto" w:fill="FFFFFF"/>
        </w:rPr>
        <w:t xml:space="preserve">. Dewan komisaris berfungsi sebagai penasihat, memberikan saran dan pendapat terkait dengan pencapaian tujuan perusahaan </w:t>
      </w:r>
      <w:sdt>
        <w:sdtPr>
          <w:rPr>
            <w:color w:val="000000"/>
            <w:sz w:val="24"/>
            <w:szCs w:val="24"/>
            <w:shd w:val="clear" w:color="auto" w:fill="FFFFFF"/>
          </w:rPr>
          <w:tag w:val="MENDELEY_CITATION_v3_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"/>
          <w:id w:val="922379104"/>
          <w:placeholder>
            <w:docPart w:val="3D23B229734146DDBFB708406DC3D628"/>
          </w:placeholder>
        </w:sdtPr>
        <w:sdtEndPr>
          <w:rPr>
            <w:shd w:val="clear" w:color="auto" w:fill="auto"/>
          </w:rPr>
        </w:sdtEndPr>
        <w:sdtContent>
          <w:r w:rsidRPr="00E75EE1">
            <w:rPr>
              <w:color w:val="000000"/>
              <w:sz w:val="24"/>
              <w:szCs w:val="24"/>
            </w:rPr>
            <w:t xml:space="preserve">(Novitasari </w:t>
          </w:r>
          <w:r w:rsidRPr="00E75EE1">
            <w:rPr>
              <w:i/>
              <w:iCs/>
              <w:color w:val="000000"/>
              <w:sz w:val="24"/>
              <w:szCs w:val="24"/>
            </w:rPr>
            <w:t xml:space="preserve">et al., </w:t>
          </w:r>
          <w:r w:rsidRPr="00E75EE1">
            <w:rPr>
              <w:color w:val="000000"/>
              <w:sz w:val="24"/>
              <w:szCs w:val="24"/>
            </w:rPr>
            <w:t>2021)</w:t>
          </w:r>
        </w:sdtContent>
      </w:sdt>
      <w:r w:rsidRPr="00E75EE1">
        <w:rPr>
          <w:sz w:val="24"/>
          <w:szCs w:val="24"/>
        </w:rPr>
        <w:t xml:space="preserve">. Dewan komisaris akan melakukan pengawasan terhadap manajer untuk meningkatkan keuntungan keuntungan di perusahaan dengan membuat strategi dan melakukan arahan strategis sebagai bagian dari tujuan perusahaan </w:t>
      </w:r>
      <w:sdt>
        <w:sdtPr>
          <w:rPr>
            <w:sz w:val="24"/>
            <w:szCs w:val="24"/>
          </w:rPr>
          <w:tag w:val="MENDELEY_CITATION_v3_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"/>
          <w:id w:val="2066912296"/>
          <w:placeholder>
            <w:docPart w:val="3D23B229734146DDBFB708406DC3D628"/>
          </w:placeholder>
        </w:sdtPr>
        <w:sdtEndPr/>
        <w:sdtContent>
          <w:r w:rsidRPr="00E75EE1">
            <w:rPr>
              <w:sz w:val="24"/>
              <w:szCs w:val="24"/>
            </w:rPr>
            <w:t>(Hermanto &amp; Berutu, 2022)</w:t>
          </w:r>
        </w:sdtContent>
      </w:sdt>
      <w:r w:rsidRPr="00E75EE1">
        <w:rPr>
          <w:sz w:val="24"/>
          <w:szCs w:val="24"/>
        </w:rPr>
        <w:t xml:space="preserve">. Dengan pengawasan dewan komisaris, manajemen akan membuat keputusan yang tepat dan efisien sehingga perusahaan tidak mengalami masalah keuangan </w:t>
      </w:r>
      <w:sdt>
        <w:sdtPr>
          <w:rPr>
            <w:sz w:val="24"/>
            <w:szCs w:val="24"/>
          </w:rPr>
          <w:tag w:val="MENDELEY_CITATION_v3_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"/>
          <w:id w:val="867022964"/>
          <w:placeholder>
            <w:docPart w:val="3D23B229734146DDBFB708406DC3D628"/>
          </w:placeholder>
        </w:sdtPr>
        <w:sdtEndPr/>
        <w:sdtContent>
          <w:r w:rsidRPr="00E75EE1">
            <w:rPr>
              <w:sz w:val="24"/>
              <w:szCs w:val="24"/>
            </w:rPr>
            <w:t>(Napitupulu &amp; Suryandari, 2021)</w:t>
          </w:r>
        </w:sdtContent>
      </w:sdt>
      <w:r w:rsidRPr="00E75EE1">
        <w:rPr>
          <w:sz w:val="24"/>
          <w:szCs w:val="24"/>
        </w:rPr>
        <w:t>.</w:t>
      </w:r>
    </w:p>
    <w:p w14:paraId="432F29F0" w14:textId="77777777" w:rsidR="00E75EE1" w:rsidRPr="00E75EE1" w:rsidRDefault="00E75EE1" w:rsidP="00E75EE1">
      <w:pPr>
        <w:pStyle w:val="Heading2"/>
        <w:spacing w:before="0" w:after="0"/>
        <w:ind w:left="0" w:firstLine="0"/>
        <w:rPr>
          <w:b w:val="0"/>
          <w:bCs/>
          <w:sz w:val="24"/>
          <w:szCs w:val="24"/>
        </w:rPr>
      </w:pPr>
      <w:bookmarkStart w:id="11" w:name="_Toc143603506"/>
      <w:r w:rsidRPr="00E75EE1">
        <w:rPr>
          <w:bCs/>
          <w:sz w:val="24"/>
          <w:szCs w:val="24"/>
        </w:rPr>
        <w:t>Profitabilitas</w:t>
      </w:r>
      <w:bookmarkEnd w:id="11"/>
      <w:r w:rsidRPr="00E75EE1">
        <w:rPr>
          <w:bCs/>
          <w:sz w:val="24"/>
          <w:szCs w:val="24"/>
        </w:rPr>
        <w:t xml:space="preserve"> </w:t>
      </w:r>
    </w:p>
    <w:p w14:paraId="60645B83" w14:textId="1133AA46" w:rsidR="00E75EE1" w:rsidRPr="00E75EE1" w:rsidRDefault="00E75EE1" w:rsidP="00E75EE1">
      <w:pPr>
        <w:ind w:left="0"/>
        <w:rPr>
          <w:sz w:val="24"/>
          <w:szCs w:val="24"/>
        </w:rPr>
      </w:pPr>
      <w:r w:rsidRPr="00E75EE1">
        <w:rPr>
          <w:sz w:val="24"/>
          <w:szCs w:val="24"/>
        </w:rPr>
        <w:t xml:space="preserve">Profitabilitas adalah perbandingan yang diaplikasikan untuk menentukan seberapa baik suatu usaha dalam mendapatkan keuntungan </w:t>
      </w:r>
      <w:sdt>
        <w:sdtPr>
          <w:rPr>
            <w:color w:val="000000"/>
            <w:sz w:val="24"/>
            <w:szCs w:val="24"/>
          </w:rPr>
          <w:tag w:val="MENDELEY_CITATION_v3_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"/>
          <w:id w:val="1139615678"/>
          <w:placeholder>
            <w:docPart w:val="99ABEFF81A99440FB6C205131A40A424"/>
          </w:placeholder>
        </w:sdtPr>
        <w:sdtEndPr/>
        <w:sdtContent>
          <w:r w:rsidRPr="00E75EE1">
            <w:rPr>
              <w:color w:val="000000"/>
              <w:sz w:val="24"/>
              <w:szCs w:val="24"/>
            </w:rPr>
            <w:t>(Erayanti, 2019)</w:t>
          </w:r>
        </w:sdtContent>
      </w:sdt>
      <w:r w:rsidRPr="00E75EE1">
        <w:rPr>
          <w:sz w:val="24"/>
          <w:szCs w:val="24"/>
        </w:rPr>
        <w:t xml:space="preserve">. Pengukuran dalam mengukur kemampuan perusahaan dapat dilihat melalui kesanggupan usaha sendiri dan serta sumber berupa kas, penjualan, modal, total pegawai, dan lain-lain </w:t>
      </w:r>
      <w:sdt>
        <w:sdtPr>
          <w:rPr>
            <w:color w:val="000000"/>
            <w:sz w:val="24"/>
            <w:szCs w:val="24"/>
          </w:rPr>
          <w:tag w:val="MENDELEY_CITATION_v3_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"/>
          <w:id w:val="-719509512"/>
          <w:placeholder>
            <w:docPart w:val="99ABEFF81A99440FB6C205131A40A424"/>
          </w:placeholder>
        </w:sdtPr>
        <w:sdtEndPr/>
        <w:sdtContent>
          <w:r w:rsidRPr="00E75EE1">
            <w:rPr>
              <w:sz w:val="24"/>
              <w:szCs w:val="24"/>
            </w:rPr>
            <w:t>(Indriani &amp; Mildawati, 2019)</w:t>
          </w:r>
        </w:sdtContent>
      </w:sdt>
      <w:r w:rsidRPr="00E75EE1">
        <w:rPr>
          <w:sz w:val="24"/>
          <w:szCs w:val="24"/>
        </w:rPr>
        <w:t xml:space="preserve">. Profitabilitas mengacu kepada indikator untuk mengukur kapabilitas suatu perusahaan sehingga mendapatkan keuntungan pada saat tertentu yang nantinya akan dijadikan tingkat kinerja perusahaan agar biasa menilai tingkat efektivitas manajemen yang ada di dalam perusahaan </w:t>
      </w:r>
      <w:sdt>
        <w:sdtPr>
          <w:rPr>
            <w:sz w:val="24"/>
            <w:szCs w:val="24"/>
          </w:rPr>
          <w:tag w:val="MENDELEY_CITATION_v3_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"/>
          <w:id w:val="2044789258"/>
          <w:placeholder>
            <w:docPart w:val="99ABEFF81A99440FB6C205131A40A424"/>
          </w:placeholder>
        </w:sdtPr>
        <w:sdtEndPr/>
        <w:sdtContent>
          <w:r w:rsidRPr="00E75EE1">
            <w:rPr>
              <w:sz w:val="24"/>
              <w:szCs w:val="24"/>
            </w:rPr>
            <w:t>(Wahyudi &amp; Ardian, 2023)</w:t>
          </w:r>
        </w:sdtContent>
      </w:sdt>
      <w:r w:rsidRPr="00E75EE1">
        <w:rPr>
          <w:sz w:val="24"/>
          <w:szCs w:val="24"/>
        </w:rPr>
        <w:t xml:space="preserve">, karena dengan adanya tingkat efektivitas didalam suatu usaha maka akan membuat usaha tersebut memiliki kecukupan dana didalam usahanya </w:t>
      </w:r>
      <w:sdt>
        <w:sdtPr>
          <w:rPr>
            <w:color w:val="000000"/>
            <w:sz w:val="24"/>
            <w:szCs w:val="24"/>
          </w:rPr>
          <w:tag w:val="MENDELEY_CITATION_v3_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"/>
          <w:id w:val="1636990551"/>
          <w:placeholder>
            <w:docPart w:val="99ABEFF81A99440FB6C205131A40A424"/>
          </w:placeholder>
        </w:sdtPr>
        <w:sdtEndPr/>
        <w:sdtContent>
          <w:r w:rsidRPr="00E75EE1">
            <w:rPr>
              <w:color w:val="000000"/>
              <w:sz w:val="24"/>
              <w:szCs w:val="24"/>
            </w:rPr>
            <w:t xml:space="preserve">(Saraswati </w:t>
          </w:r>
          <w:r w:rsidRPr="00E75EE1">
            <w:rPr>
              <w:i/>
              <w:iCs/>
              <w:color w:val="000000"/>
              <w:sz w:val="24"/>
              <w:szCs w:val="24"/>
            </w:rPr>
            <w:t xml:space="preserve">et al., </w:t>
          </w:r>
          <w:r w:rsidRPr="00E75EE1">
            <w:rPr>
              <w:color w:val="000000"/>
              <w:sz w:val="24"/>
              <w:szCs w:val="24"/>
            </w:rPr>
            <w:t>2020)</w:t>
          </w:r>
        </w:sdtContent>
      </w:sdt>
      <w:r w:rsidRPr="00E75EE1">
        <w:rPr>
          <w:sz w:val="24"/>
          <w:szCs w:val="24"/>
        </w:rPr>
        <w:t xml:space="preserve">. Tingkatan efektivitas profitabilitas perusahaan juga akan bermanfaat bagi investor karena akan mempengarui kebijakan investasi bagi investor di dalam perusahaan </w:t>
      </w:r>
      <w:sdt>
        <w:sdtPr>
          <w:rPr>
            <w:color w:val="000000"/>
            <w:sz w:val="24"/>
            <w:szCs w:val="24"/>
          </w:rPr>
          <w:tag w:val="MENDELEY_CITATION_v3_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"/>
          <w:id w:val="1922982819"/>
          <w:placeholder>
            <w:docPart w:val="99ABEFF81A99440FB6C205131A40A424"/>
          </w:placeholder>
        </w:sdtPr>
        <w:sdtEndPr/>
        <w:sdtContent>
          <w:r w:rsidRPr="00E75EE1">
            <w:rPr>
              <w:color w:val="000000"/>
              <w:sz w:val="24"/>
              <w:szCs w:val="24"/>
            </w:rPr>
            <w:t xml:space="preserve">(Savira </w:t>
          </w:r>
          <w:r w:rsidRPr="00E75EE1">
            <w:rPr>
              <w:i/>
              <w:iCs/>
              <w:color w:val="000000"/>
              <w:sz w:val="24"/>
              <w:szCs w:val="24"/>
            </w:rPr>
            <w:t xml:space="preserve">et al., </w:t>
          </w:r>
          <w:r w:rsidRPr="00E75EE1">
            <w:rPr>
              <w:color w:val="000000"/>
              <w:sz w:val="24"/>
              <w:szCs w:val="24"/>
            </w:rPr>
            <w:t>2020)</w:t>
          </w:r>
        </w:sdtContent>
      </w:sdt>
      <w:r w:rsidRPr="00E75EE1">
        <w:rPr>
          <w:sz w:val="24"/>
          <w:szCs w:val="24"/>
        </w:rPr>
        <w:t>.</w:t>
      </w:r>
    </w:p>
    <w:p w14:paraId="051789D5" w14:textId="77777777" w:rsidR="00E75EE1" w:rsidRPr="00E75EE1" w:rsidRDefault="00E75EE1" w:rsidP="00E75EE1">
      <w:pPr>
        <w:pStyle w:val="Heading2"/>
        <w:spacing w:before="0" w:after="0"/>
        <w:ind w:left="0" w:firstLine="0"/>
        <w:rPr>
          <w:b w:val="0"/>
          <w:bCs/>
          <w:sz w:val="24"/>
          <w:szCs w:val="24"/>
        </w:rPr>
      </w:pPr>
      <w:bookmarkStart w:id="12" w:name="_Toc143603507"/>
      <w:r w:rsidRPr="00E75EE1">
        <w:rPr>
          <w:bCs/>
          <w:sz w:val="24"/>
          <w:szCs w:val="24"/>
        </w:rPr>
        <w:t>Arus Kas Operasional</w:t>
      </w:r>
      <w:bookmarkEnd w:id="12"/>
    </w:p>
    <w:p w14:paraId="3262241E" w14:textId="061808B7" w:rsidR="00E75EE1" w:rsidRPr="00E75EE1" w:rsidRDefault="00E75EE1" w:rsidP="00E75EE1">
      <w:pPr>
        <w:ind w:left="0"/>
        <w:rPr>
          <w:rStyle w:val="sw"/>
          <w:sz w:val="24"/>
          <w:szCs w:val="24"/>
        </w:rPr>
      </w:pPr>
      <w:r w:rsidRPr="00E75EE1">
        <w:rPr>
          <w:rStyle w:val="sw"/>
          <w:sz w:val="24"/>
          <w:szCs w:val="24"/>
        </w:rPr>
        <w:t>Arus</w:t>
      </w:r>
      <w:r w:rsidRPr="00E75EE1">
        <w:rPr>
          <w:sz w:val="24"/>
          <w:szCs w:val="24"/>
          <w:shd w:val="clear" w:color="auto" w:fill="FFFFFF"/>
        </w:rPr>
        <w:t xml:space="preserve"> </w:t>
      </w:r>
      <w:r w:rsidRPr="00E75EE1">
        <w:rPr>
          <w:rStyle w:val="sw"/>
          <w:sz w:val="24"/>
          <w:szCs w:val="24"/>
        </w:rPr>
        <w:t>kas</w:t>
      </w:r>
      <w:r w:rsidRPr="00E75EE1">
        <w:rPr>
          <w:sz w:val="24"/>
          <w:szCs w:val="24"/>
          <w:shd w:val="clear" w:color="auto" w:fill="FFFFFF"/>
        </w:rPr>
        <w:t xml:space="preserve"> </w:t>
      </w:r>
      <w:r w:rsidRPr="00E75EE1">
        <w:rPr>
          <w:rStyle w:val="sw"/>
          <w:sz w:val="24"/>
          <w:szCs w:val="24"/>
        </w:rPr>
        <w:t>operasional</w:t>
      </w:r>
      <w:r w:rsidRPr="00E75EE1">
        <w:rPr>
          <w:sz w:val="24"/>
          <w:szCs w:val="24"/>
          <w:shd w:val="clear" w:color="auto" w:fill="FFFFFF"/>
        </w:rPr>
        <w:t xml:space="preserve"> </w:t>
      </w:r>
      <w:r w:rsidRPr="00E75EE1">
        <w:rPr>
          <w:rStyle w:val="sw"/>
          <w:sz w:val="24"/>
          <w:szCs w:val="24"/>
        </w:rPr>
        <w:t>merupakan</w:t>
      </w:r>
      <w:r w:rsidRPr="00E75EE1">
        <w:rPr>
          <w:sz w:val="24"/>
          <w:szCs w:val="24"/>
          <w:shd w:val="clear" w:color="auto" w:fill="FFFFFF"/>
        </w:rPr>
        <w:t xml:space="preserve"> </w:t>
      </w:r>
      <w:r w:rsidRPr="00E75EE1">
        <w:rPr>
          <w:rStyle w:val="sw"/>
          <w:sz w:val="24"/>
          <w:szCs w:val="24"/>
        </w:rPr>
        <w:t>komponen</w:t>
      </w:r>
      <w:r w:rsidRPr="00E75EE1">
        <w:rPr>
          <w:sz w:val="24"/>
          <w:szCs w:val="24"/>
          <w:shd w:val="clear" w:color="auto" w:fill="FFFFFF"/>
        </w:rPr>
        <w:t xml:space="preserve"> </w:t>
      </w:r>
      <w:r w:rsidRPr="00E75EE1">
        <w:rPr>
          <w:rStyle w:val="sw"/>
          <w:sz w:val="24"/>
          <w:szCs w:val="24"/>
        </w:rPr>
        <w:t>arus</w:t>
      </w:r>
      <w:r w:rsidRPr="00E75EE1">
        <w:rPr>
          <w:sz w:val="24"/>
          <w:szCs w:val="24"/>
          <w:shd w:val="clear" w:color="auto" w:fill="FFFFFF"/>
        </w:rPr>
        <w:t xml:space="preserve"> </w:t>
      </w:r>
      <w:r w:rsidRPr="00E75EE1">
        <w:rPr>
          <w:rStyle w:val="sw"/>
          <w:sz w:val="24"/>
          <w:szCs w:val="24"/>
        </w:rPr>
        <w:t>kas</w:t>
      </w:r>
      <w:r w:rsidRPr="00E75EE1">
        <w:rPr>
          <w:sz w:val="24"/>
          <w:szCs w:val="24"/>
          <w:shd w:val="clear" w:color="auto" w:fill="FFFFFF"/>
        </w:rPr>
        <w:t xml:space="preserve"> </w:t>
      </w:r>
      <w:r w:rsidRPr="00E75EE1">
        <w:rPr>
          <w:rStyle w:val="sw"/>
          <w:sz w:val="24"/>
          <w:szCs w:val="24"/>
        </w:rPr>
        <w:t>dari</w:t>
      </w:r>
      <w:r w:rsidRPr="00E75EE1">
        <w:rPr>
          <w:sz w:val="24"/>
          <w:szCs w:val="24"/>
          <w:shd w:val="clear" w:color="auto" w:fill="FFFFFF"/>
        </w:rPr>
        <w:t xml:space="preserve"> </w:t>
      </w:r>
      <w:r w:rsidRPr="00E75EE1">
        <w:rPr>
          <w:rStyle w:val="sw"/>
          <w:sz w:val="24"/>
          <w:szCs w:val="24"/>
        </w:rPr>
        <w:t>kegiatan</w:t>
      </w:r>
      <w:r w:rsidRPr="00E75EE1">
        <w:rPr>
          <w:sz w:val="24"/>
          <w:szCs w:val="24"/>
          <w:shd w:val="clear" w:color="auto" w:fill="FFFFFF"/>
        </w:rPr>
        <w:t xml:space="preserve"> </w:t>
      </w:r>
      <w:r w:rsidRPr="00E75EE1">
        <w:rPr>
          <w:rStyle w:val="sw"/>
          <w:sz w:val="24"/>
          <w:szCs w:val="24"/>
        </w:rPr>
        <w:t>operasional bisnis</w:t>
      </w:r>
      <w:r w:rsidRPr="00E75EE1">
        <w:rPr>
          <w:sz w:val="24"/>
          <w:szCs w:val="24"/>
          <w:shd w:val="clear" w:color="auto" w:fill="FFFFFF"/>
        </w:rPr>
        <w:t xml:space="preserve"> </w:t>
      </w:r>
      <w:r w:rsidRPr="00E75EE1">
        <w:rPr>
          <w:rStyle w:val="sw"/>
          <w:sz w:val="24"/>
          <w:szCs w:val="24"/>
        </w:rPr>
        <w:t>dan</w:t>
      </w:r>
      <w:r w:rsidRPr="00E75EE1">
        <w:rPr>
          <w:sz w:val="24"/>
          <w:szCs w:val="24"/>
          <w:shd w:val="clear" w:color="auto" w:fill="FFFFFF"/>
        </w:rPr>
        <w:t xml:space="preserve"> </w:t>
      </w:r>
      <w:r w:rsidRPr="00E75EE1">
        <w:rPr>
          <w:rStyle w:val="sw"/>
          <w:sz w:val="24"/>
          <w:szCs w:val="24"/>
        </w:rPr>
        <w:t>menunjukkan</w:t>
      </w:r>
      <w:r w:rsidRPr="00E75EE1">
        <w:rPr>
          <w:sz w:val="24"/>
          <w:szCs w:val="24"/>
          <w:shd w:val="clear" w:color="auto" w:fill="FFFFFF"/>
        </w:rPr>
        <w:t xml:space="preserve"> </w:t>
      </w:r>
      <w:r w:rsidRPr="00E75EE1">
        <w:rPr>
          <w:rStyle w:val="sw"/>
          <w:sz w:val="24"/>
          <w:szCs w:val="24"/>
        </w:rPr>
        <w:t xml:space="preserve">kemampuan perusahaan dalam mengelolah arus kasnya dan menghasilkan keuntungannya </w:t>
      </w:r>
      <w:sdt>
        <w:sdtPr>
          <w:rPr>
            <w:rStyle w:val="sw"/>
            <w:sz w:val="24"/>
            <w:szCs w:val="24"/>
          </w:rPr>
          <w:tag w:val="MENDELEY_CITATION_v3_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"/>
          <w:id w:val="-283108878"/>
          <w:placeholder>
            <w:docPart w:val="99ABEFF81A99440FB6C205131A40A424"/>
          </w:placeholder>
        </w:sdtPr>
        <w:sdtEndPr>
          <w:rPr>
            <w:rStyle w:val="DefaultParagraphFont"/>
          </w:rPr>
        </w:sdtEndPr>
        <w:sdtContent>
          <w:r w:rsidRPr="00E75EE1">
            <w:rPr>
              <w:sz w:val="24"/>
              <w:szCs w:val="24"/>
            </w:rPr>
            <w:t>(Mondayri &amp; Tresnajaya, 2022)</w:t>
          </w:r>
        </w:sdtContent>
      </w:sdt>
      <w:r w:rsidRPr="00E75EE1">
        <w:rPr>
          <w:rStyle w:val="sw"/>
          <w:sz w:val="24"/>
          <w:szCs w:val="24"/>
        </w:rPr>
        <w:t xml:space="preserve">. </w:t>
      </w:r>
      <w:r w:rsidRPr="00E75EE1">
        <w:rPr>
          <w:rStyle w:val="sw"/>
          <w:sz w:val="24"/>
          <w:szCs w:val="24"/>
        </w:rPr>
        <w:lastRenderedPageBreak/>
        <w:t xml:space="preserve">Arus kas operasional dapat dijadikan parameter penentu dari kegiatan operasi yang ada di perusahaan sehingga memungkinkan usaha dalam menghasilkan dana untuk membayarkan pinjaman, menggerakkan bisnis, melunasi deviden, dan berinvestasi </w:t>
      </w:r>
      <w:sdt>
        <w:sdtPr>
          <w:rPr>
            <w:rStyle w:val="sw"/>
            <w:color w:val="000000"/>
            <w:sz w:val="24"/>
            <w:szCs w:val="24"/>
          </w:rPr>
          <w:tag w:val="MENDELEY_CITATION_v3_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"/>
          <w:id w:val="-1925261080"/>
          <w:placeholder>
            <w:docPart w:val="99ABEFF81A99440FB6C205131A40A424"/>
          </w:placeholder>
        </w:sdtPr>
        <w:sdtEndPr>
          <w:rPr>
            <w:rStyle w:val="DefaultParagraphFont"/>
          </w:rPr>
        </w:sdtEndPr>
        <w:sdtContent>
          <w:r w:rsidRPr="00E75EE1">
            <w:rPr>
              <w:color w:val="000000"/>
              <w:sz w:val="24"/>
              <w:szCs w:val="24"/>
            </w:rPr>
            <w:t>(Fiqih, 2021)</w:t>
          </w:r>
        </w:sdtContent>
      </w:sdt>
      <w:r w:rsidRPr="00E75EE1">
        <w:rPr>
          <w:rStyle w:val="sw"/>
          <w:sz w:val="24"/>
          <w:szCs w:val="24"/>
        </w:rPr>
        <w:t xml:space="preserve">. </w:t>
      </w:r>
      <w:r w:rsidRPr="00E75EE1">
        <w:rPr>
          <w:sz w:val="24"/>
          <w:szCs w:val="24"/>
        </w:rPr>
        <w:t xml:space="preserve">Arus kas operasi menjadi tolak ukur di mana perusahaan beroperasi dan membantu melakukan investasi baru serta dapat membayar dividen tanpa bergantung pada sumber luar </w:t>
      </w:r>
      <w:sdt>
        <w:sdtPr>
          <w:rPr>
            <w:sz w:val="24"/>
            <w:szCs w:val="24"/>
          </w:rPr>
          <w:tag w:val="MENDELEY_CITATION_v3_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"/>
          <w:id w:val="-1383018458"/>
          <w:placeholder>
            <w:docPart w:val="99ABEFF81A99440FB6C205131A40A424"/>
          </w:placeholder>
        </w:sdtPr>
        <w:sdtEndPr/>
        <w:sdtContent>
          <w:r w:rsidRPr="00E75EE1">
            <w:rPr>
              <w:sz w:val="24"/>
              <w:szCs w:val="24"/>
            </w:rPr>
            <w:t>(Clarita &amp; Sitorus, 2023)</w:t>
          </w:r>
        </w:sdtContent>
      </w:sdt>
      <w:r w:rsidRPr="00E75EE1">
        <w:rPr>
          <w:sz w:val="24"/>
          <w:szCs w:val="24"/>
        </w:rPr>
        <w:t xml:space="preserve">. </w:t>
      </w:r>
      <w:r w:rsidRPr="00E75EE1">
        <w:rPr>
          <w:rStyle w:val="sw"/>
          <w:sz w:val="24"/>
          <w:szCs w:val="24"/>
        </w:rPr>
        <w:t xml:space="preserve"> Laporan arus kas operasi juga bisa memberikan sinyal kepada pihak investor untuk mengetahui keadaan keuangan perusahaan </w:t>
      </w:r>
      <w:sdt>
        <w:sdtPr>
          <w:rPr>
            <w:rStyle w:val="sw"/>
            <w:color w:val="000000"/>
            <w:sz w:val="24"/>
            <w:szCs w:val="24"/>
          </w:rPr>
          <w:tag w:val="MENDELEY_CITATION_v3_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"/>
          <w:id w:val="2072230017"/>
          <w:placeholder>
            <w:docPart w:val="99ABEFF81A99440FB6C205131A40A424"/>
          </w:placeholder>
        </w:sdtPr>
        <w:sdtEndPr>
          <w:rPr>
            <w:rStyle w:val="DefaultParagraphFont"/>
          </w:rPr>
        </w:sdtEndPr>
        <w:sdtContent>
          <w:r w:rsidRPr="00E75EE1">
            <w:rPr>
              <w:color w:val="000000"/>
              <w:sz w:val="24"/>
              <w:szCs w:val="24"/>
            </w:rPr>
            <w:t>(Riyanti, 2020)</w:t>
          </w:r>
        </w:sdtContent>
      </w:sdt>
      <w:r w:rsidRPr="00E75EE1">
        <w:rPr>
          <w:rStyle w:val="sw"/>
          <w:sz w:val="24"/>
          <w:szCs w:val="24"/>
        </w:rPr>
        <w:t>.</w:t>
      </w:r>
    </w:p>
    <w:p w14:paraId="7A105E33" w14:textId="77777777" w:rsidR="00E75EE1" w:rsidRPr="00E75EE1" w:rsidRDefault="00E75EE1" w:rsidP="00E75EE1">
      <w:pPr>
        <w:pStyle w:val="Heading2"/>
        <w:spacing w:before="0" w:after="0"/>
        <w:ind w:left="0" w:firstLine="0"/>
        <w:rPr>
          <w:b w:val="0"/>
          <w:bCs/>
          <w:sz w:val="24"/>
          <w:szCs w:val="24"/>
        </w:rPr>
      </w:pPr>
      <w:bookmarkStart w:id="13" w:name="_Toc143603508"/>
      <w:r w:rsidRPr="00E75EE1">
        <w:rPr>
          <w:bCs/>
          <w:i/>
          <w:iCs/>
          <w:sz w:val="24"/>
          <w:szCs w:val="24"/>
        </w:rPr>
        <w:t>Leverage</w:t>
      </w:r>
      <w:bookmarkEnd w:id="13"/>
    </w:p>
    <w:p w14:paraId="60FAB96B" w14:textId="77777777" w:rsidR="00E75EE1" w:rsidRPr="00E75EE1" w:rsidRDefault="00E75EE1" w:rsidP="00E75EE1">
      <w:pPr>
        <w:ind w:left="0"/>
        <w:rPr>
          <w:sz w:val="24"/>
          <w:szCs w:val="24"/>
        </w:rPr>
      </w:pPr>
      <w:r w:rsidRPr="00E75EE1">
        <w:rPr>
          <w:sz w:val="24"/>
          <w:szCs w:val="24"/>
        </w:rPr>
        <w:t>Rasio leverage dapat digunakan untuk menentukan seberapa banyak utang membiayai aset dan meningkatkan pendapatan</w:t>
      </w:r>
      <w:r w:rsidRPr="00E75EE1">
        <w:rPr>
          <w:i/>
          <w:iCs/>
          <w:sz w:val="24"/>
          <w:szCs w:val="24"/>
        </w:rPr>
        <w:t xml:space="preserve"> </w:t>
      </w:r>
      <w:sdt>
        <w:sdtPr>
          <w:rPr>
            <w:color w:val="000000"/>
            <w:sz w:val="24"/>
            <w:szCs w:val="24"/>
          </w:rPr>
          <w:tag w:val="MENDELEY_CITATION_v3_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"/>
          <w:id w:val="1938330595"/>
          <w:placeholder>
            <w:docPart w:val="99ABEFF81A99440FB6C205131A40A424"/>
          </w:placeholder>
        </w:sdtPr>
        <w:sdtEndPr/>
        <w:sdtContent>
          <w:r w:rsidRPr="00E75EE1">
            <w:rPr>
              <w:color w:val="000000"/>
              <w:sz w:val="24"/>
              <w:szCs w:val="24"/>
            </w:rPr>
            <w:t>(Kasmir, 2019)</w:t>
          </w:r>
        </w:sdtContent>
      </w:sdt>
      <w:r w:rsidRPr="00E75EE1">
        <w:rPr>
          <w:sz w:val="24"/>
          <w:szCs w:val="24"/>
        </w:rPr>
        <w:t xml:space="preserve">. Laverage digunakan untuk mengelola utang perusahaan secara efektif termasuk memenuhi kewajiban dalam jangka panjang serta pendek </w:t>
      </w:r>
      <w:sdt>
        <w:sdtPr>
          <w:rPr>
            <w:sz w:val="24"/>
            <w:szCs w:val="24"/>
          </w:rPr>
          <w:tag w:val="MENDELEY_CITATION_v3_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"/>
          <w:id w:val="1328951171"/>
          <w:placeholder>
            <w:docPart w:val="99ABEFF81A99440FB6C205131A40A424"/>
          </w:placeholder>
        </w:sdtPr>
        <w:sdtEndPr/>
        <w:sdtContent>
          <w:r w:rsidRPr="00E75EE1">
            <w:rPr>
              <w:sz w:val="24"/>
              <w:szCs w:val="24"/>
            </w:rPr>
            <w:t>(Azizah &amp; Yunita, 2022)</w:t>
          </w:r>
        </w:sdtContent>
      </w:sdt>
      <w:r w:rsidRPr="00E75EE1">
        <w:rPr>
          <w:sz w:val="24"/>
          <w:szCs w:val="24"/>
        </w:rPr>
        <w:t xml:space="preserve">. Dalam keuangan, </w:t>
      </w:r>
      <w:r w:rsidRPr="00E75EE1">
        <w:rPr>
          <w:i/>
          <w:iCs/>
          <w:sz w:val="24"/>
          <w:szCs w:val="24"/>
        </w:rPr>
        <w:t>leverage</w:t>
      </w:r>
      <w:r w:rsidRPr="00E75EE1">
        <w:rPr>
          <w:sz w:val="24"/>
          <w:szCs w:val="24"/>
        </w:rPr>
        <w:t xml:space="preserve"> biasanya digunakan untuk mengatur pinjaman yang diberikan oleh debitur kepada perusahaan untuk pembiayaan operasional </w:t>
      </w:r>
      <w:sdt>
        <w:sdtPr>
          <w:rPr>
            <w:sz w:val="24"/>
            <w:szCs w:val="24"/>
          </w:rPr>
          <w:tag w:val="MENDELEY_CITATION_v3_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"/>
          <w:id w:val="863252558"/>
          <w:placeholder>
            <w:docPart w:val="99ABEFF81A99440FB6C205131A40A424"/>
          </w:placeholder>
        </w:sdtPr>
        <w:sdtEndPr/>
        <w:sdtContent>
          <w:r w:rsidRPr="00E75EE1">
            <w:rPr>
              <w:sz w:val="24"/>
              <w:szCs w:val="24"/>
            </w:rPr>
            <w:t>(Suprihatin &amp; Giftilora, 2020)</w:t>
          </w:r>
        </w:sdtContent>
      </w:sdt>
      <w:r w:rsidRPr="00E75EE1">
        <w:rPr>
          <w:sz w:val="24"/>
          <w:szCs w:val="24"/>
        </w:rPr>
        <w:t xml:space="preserve">. Jika perusahaan tidak dapat mengolah nilai </w:t>
      </w:r>
      <w:r w:rsidRPr="00E75EE1">
        <w:rPr>
          <w:i/>
          <w:iCs/>
          <w:sz w:val="24"/>
          <w:szCs w:val="24"/>
        </w:rPr>
        <w:t>leverage</w:t>
      </w:r>
      <w:r w:rsidRPr="00E75EE1">
        <w:rPr>
          <w:sz w:val="24"/>
          <w:szCs w:val="24"/>
        </w:rPr>
        <w:t xml:space="preserve"> maka akan mengalami kesulitan keuangan </w:t>
      </w:r>
      <w:sdt>
        <w:sdtPr>
          <w:rPr>
            <w:color w:val="000000"/>
            <w:sz w:val="24"/>
            <w:szCs w:val="24"/>
          </w:rPr>
          <w:tag w:val="MENDELEY_CITATION_v3_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"/>
          <w:id w:val="968170281"/>
          <w:placeholder>
            <w:docPart w:val="3D23B229734146DDBFB708406DC3D628"/>
          </w:placeholder>
        </w:sdtPr>
        <w:sdtEndPr/>
        <w:sdtContent>
          <w:r w:rsidRPr="00E75EE1">
            <w:rPr>
              <w:color w:val="000000"/>
              <w:sz w:val="24"/>
              <w:szCs w:val="24"/>
            </w:rPr>
            <w:t xml:space="preserve">(Andora Wilianti </w:t>
          </w:r>
          <w:r w:rsidRPr="00E75EE1">
            <w:rPr>
              <w:i/>
              <w:iCs/>
              <w:color w:val="000000"/>
              <w:sz w:val="24"/>
              <w:szCs w:val="24"/>
            </w:rPr>
            <w:t xml:space="preserve">et al., </w:t>
          </w:r>
          <w:r w:rsidRPr="00E75EE1">
            <w:rPr>
              <w:color w:val="000000"/>
              <w:sz w:val="24"/>
              <w:szCs w:val="24"/>
            </w:rPr>
            <w:t>2020)</w:t>
          </w:r>
        </w:sdtContent>
      </w:sdt>
      <w:r w:rsidRPr="00E75EE1">
        <w:rPr>
          <w:color w:val="000000"/>
          <w:sz w:val="24"/>
          <w:szCs w:val="24"/>
        </w:rPr>
        <w:t xml:space="preserve"> </w:t>
      </w:r>
      <w:r w:rsidRPr="00E75EE1">
        <w:rPr>
          <w:sz w:val="24"/>
          <w:szCs w:val="24"/>
        </w:rPr>
        <w:t xml:space="preserve">karena semakin meningkatnya nilai laverage maka semakin meningkat juga hutang perusahaan </w:t>
      </w:r>
      <w:sdt>
        <w:sdtPr>
          <w:rPr>
            <w:color w:val="000000"/>
            <w:sz w:val="24"/>
            <w:szCs w:val="24"/>
          </w:rPr>
          <w:tag w:val="MENDELEY_CITATION_v3_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"/>
          <w:id w:val="-1433043262"/>
          <w:placeholder>
            <w:docPart w:val="99ABEFF81A99440FB6C205131A40A424"/>
          </w:placeholder>
        </w:sdtPr>
        <w:sdtEndPr/>
        <w:sdtContent>
          <w:r w:rsidRPr="00E75EE1">
            <w:rPr>
              <w:color w:val="000000"/>
              <w:sz w:val="24"/>
              <w:szCs w:val="24"/>
            </w:rPr>
            <w:t xml:space="preserve">(Dewi </w:t>
          </w:r>
          <w:r w:rsidRPr="00E75EE1">
            <w:rPr>
              <w:i/>
              <w:iCs/>
              <w:color w:val="000000"/>
              <w:sz w:val="24"/>
              <w:szCs w:val="24"/>
            </w:rPr>
            <w:t xml:space="preserve">et al., </w:t>
          </w:r>
          <w:r w:rsidRPr="00E75EE1">
            <w:rPr>
              <w:color w:val="000000"/>
              <w:sz w:val="24"/>
              <w:szCs w:val="24"/>
            </w:rPr>
            <w:t>2022)</w:t>
          </w:r>
        </w:sdtContent>
      </w:sdt>
      <w:r w:rsidRPr="00E75EE1">
        <w:rPr>
          <w:sz w:val="24"/>
          <w:szCs w:val="24"/>
        </w:rPr>
        <w:t xml:space="preserve">. </w:t>
      </w:r>
    </w:p>
    <w:p w14:paraId="0DA8377C" w14:textId="77777777" w:rsidR="00E75EE1" w:rsidRPr="00E75EE1" w:rsidRDefault="00E75EE1" w:rsidP="00E75EE1">
      <w:pPr>
        <w:ind w:left="0"/>
        <w:rPr>
          <w:sz w:val="24"/>
          <w:szCs w:val="24"/>
        </w:rPr>
      </w:pPr>
    </w:p>
    <w:p w14:paraId="09653BF5" w14:textId="77777777" w:rsidR="00E75EE1" w:rsidRPr="00E75EE1" w:rsidRDefault="00E75EE1" w:rsidP="00841512">
      <w:pPr>
        <w:pStyle w:val="Heading1"/>
        <w:spacing w:before="0" w:after="0"/>
        <w:ind w:left="0" w:firstLine="0"/>
        <w:rPr>
          <w:b w:val="0"/>
          <w:bCs/>
          <w:sz w:val="24"/>
          <w:szCs w:val="24"/>
        </w:rPr>
      </w:pPr>
      <w:bookmarkStart w:id="14" w:name="_Toc143603509"/>
      <w:r w:rsidRPr="00E75EE1">
        <w:rPr>
          <w:bCs/>
          <w:sz w:val="24"/>
          <w:szCs w:val="24"/>
        </w:rPr>
        <w:t>HUBUNGAN ANTAR VARIABEL</w:t>
      </w:r>
      <w:bookmarkEnd w:id="14"/>
    </w:p>
    <w:p w14:paraId="0BB9EA6B" w14:textId="77777777" w:rsidR="00E75EE1" w:rsidRPr="00E75EE1" w:rsidRDefault="00E75EE1" w:rsidP="00841512">
      <w:pPr>
        <w:pStyle w:val="Heading2"/>
        <w:spacing w:before="0" w:after="0"/>
        <w:ind w:left="0" w:firstLine="0"/>
        <w:rPr>
          <w:b w:val="0"/>
          <w:bCs/>
          <w:sz w:val="24"/>
          <w:szCs w:val="24"/>
        </w:rPr>
      </w:pPr>
      <w:bookmarkStart w:id="15" w:name="_Toc143603510"/>
      <w:r w:rsidRPr="00E75EE1">
        <w:rPr>
          <w:bCs/>
          <w:sz w:val="24"/>
          <w:szCs w:val="24"/>
        </w:rPr>
        <w:t xml:space="preserve">Pengaruh Profitabilitas Terhadap </w:t>
      </w:r>
      <w:r w:rsidRPr="00E75EE1">
        <w:rPr>
          <w:bCs/>
          <w:i/>
          <w:iCs/>
          <w:sz w:val="24"/>
          <w:szCs w:val="24"/>
        </w:rPr>
        <w:t>Financial Distress</w:t>
      </w:r>
      <w:bookmarkEnd w:id="15"/>
    </w:p>
    <w:p w14:paraId="7662B820" w14:textId="77777777" w:rsidR="00E75EE1" w:rsidRPr="00E75EE1" w:rsidRDefault="00E75EE1" w:rsidP="00E75EE1">
      <w:pPr>
        <w:ind w:left="0"/>
        <w:rPr>
          <w:sz w:val="24"/>
          <w:szCs w:val="24"/>
        </w:rPr>
      </w:pPr>
      <w:r w:rsidRPr="00E75EE1">
        <w:rPr>
          <w:sz w:val="24"/>
          <w:szCs w:val="24"/>
        </w:rPr>
        <w:t xml:space="preserve">Profitabilitas dapat digunakan untuk menunjukan seberapa  efektif dan efisien penggunaan asset perusahaan </w:t>
      </w:r>
      <w:sdt>
        <w:sdtPr>
          <w:rPr>
            <w:sz w:val="24"/>
            <w:szCs w:val="24"/>
          </w:rPr>
          <w:tag w:val="MENDELEY_CITATION_v3_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"/>
          <w:id w:val="831950451"/>
          <w:placeholder>
            <w:docPart w:val="99ABEFF81A99440FB6C205131A40A424"/>
          </w:placeholder>
        </w:sdtPr>
        <w:sdtEndPr/>
        <w:sdtContent>
          <w:r w:rsidRPr="00E75EE1">
            <w:rPr>
              <w:sz w:val="24"/>
              <w:szCs w:val="24"/>
            </w:rPr>
            <w:t>(Rissi &amp; Herman, 2021)</w:t>
          </w:r>
        </w:sdtContent>
      </w:sdt>
      <w:r w:rsidRPr="00E75EE1">
        <w:rPr>
          <w:sz w:val="24"/>
          <w:szCs w:val="24"/>
        </w:rPr>
        <w:t>. Profitabilitas bisa diukur menggunakan NPM (</w:t>
      </w:r>
      <w:r w:rsidRPr="00E75EE1">
        <w:rPr>
          <w:i/>
          <w:iCs/>
          <w:sz w:val="24"/>
          <w:szCs w:val="24"/>
        </w:rPr>
        <w:t>Net Profit Margin</w:t>
      </w:r>
      <w:r w:rsidRPr="00E75EE1">
        <w:rPr>
          <w:sz w:val="24"/>
          <w:szCs w:val="24"/>
        </w:rPr>
        <w:t xml:space="preserve">) yang akan menyatakan seberapa baik perusahaan dapat menghasilkan laba bersih dari aktivitas operasi utamanya </w:t>
      </w:r>
      <w:sdt>
        <w:sdtPr>
          <w:rPr>
            <w:color w:val="000000"/>
            <w:sz w:val="24"/>
            <w:szCs w:val="24"/>
          </w:rPr>
          <w:tag w:val="MENDELEY_CITATION_v3_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"/>
          <w:id w:val="282848260"/>
          <w:placeholder>
            <w:docPart w:val="3D23B229734146DDBFB708406DC3D628"/>
          </w:placeholder>
        </w:sdtPr>
        <w:sdtEndPr/>
        <w:sdtContent>
          <w:r w:rsidRPr="00E75EE1">
            <w:rPr>
              <w:color w:val="000000"/>
              <w:sz w:val="24"/>
              <w:szCs w:val="24"/>
            </w:rPr>
            <w:t xml:space="preserve">(Andora Wilianti </w:t>
          </w:r>
          <w:r w:rsidRPr="00E75EE1">
            <w:rPr>
              <w:i/>
              <w:iCs/>
              <w:color w:val="000000"/>
              <w:sz w:val="24"/>
              <w:szCs w:val="24"/>
            </w:rPr>
            <w:t xml:space="preserve">et al., </w:t>
          </w:r>
          <w:r w:rsidRPr="00E75EE1">
            <w:rPr>
              <w:color w:val="000000"/>
              <w:sz w:val="24"/>
              <w:szCs w:val="24"/>
            </w:rPr>
            <w:t>2020)</w:t>
          </w:r>
        </w:sdtContent>
      </w:sdt>
      <w:r w:rsidRPr="00E75EE1">
        <w:rPr>
          <w:sz w:val="24"/>
          <w:szCs w:val="24"/>
        </w:rPr>
        <w:t xml:space="preserve">. Semakin banyak keuntungan yang diperoleh perusahaan maka akan terhindari dari kondisi </w:t>
      </w:r>
      <w:r w:rsidRPr="00E75EE1">
        <w:rPr>
          <w:i/>
          <w:iCs/>
          <w:sz w:val="24"/>
          <w:szCs w:val="24"/>
        </w:rPr>
        <w:t>financial distress</w:t>
      </w:r>
      <w:r w:rsidRPr="00E75EE1">
        <w:rPr>
          <w:sz w:val="24"/>
          <w:szCs w:val="24"/>
        </w:rPr>
        <w:t xml:space="preserve">, dan sebaliknya laba yang sedikit akan membagikan sinyal negatif kepada pihak luar sehingga menunjukkan bahwa performa bisnis menurun dan merasai terjadinya </w:t>
      </w:r>
      <w:r w:rsidRPr="00E75EE1">
        <w:rPr>
          <w:i/>
          <w:iCs/>
          <w:sz w:val="24"/>
          <w:szCs w:val="24"/>
        </w:rPr>
        <w:t>financial distress</w:t>
      </w:r>
      <w:r w:rsidRPr="00E75EE1">
        <w:rPr>
          <w:sz w:val="24"/>
          <w:szCs w:val="24"/>
        </w:rPr>
        <w:t xml:space="preserve"> </w:t>
      </w:r>
      <w:sdt>
        <w:sdtPr>
          <w:rPr>
            <w:color w:val="000000"/>
            <w:sz w:val="24"/>
            <w:szCs w:val="24"/>
          </w:rPr>
          <w:tag w:val="MENDELEY_CITATION_v3_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"/>
          <w:id w:val="1132900210"/>
          <w:placeholder>
            <w:docPart w:val="3D23B229734146DDBFB708406DC3D628"/>
          </w:placeholder>
        </w:sdtPr>
        <w:sdtEndPr/>
        <w:sdtContent>
          <w:r w:rsidRPr="00E75EE1">
            <w:rPr>
              <w:color w:val="000000"/>
              <w:sz w:val="24"/>
              <w:szCs w:val="24"/>
            </w:rPr>
            <w:t>(Simanjuntak, 2022)</w:t>
          </w:r>
        </w:sdtContent>
      </w:sdt>
      <w:r w:rsidRPr="00E75EE1">
        <w:rPr>
          <w:sz w:val="24"/>
          <w:szCs w:val="24"/>
        </w:rPr>
        <w:t xml:space="preserve">. Kajian tersebut searah dengan </w:t>
      </w:r>
      <w:sdt>
        <w:sdtPr>
          <w:rPr>
            <w:color w:val="000000"/>
            <w:sz w:val="24"/>
            <w:szCs w:val="24"/>
          </w:rPr>
          <w:tag w:val="MENDELEY_CITATION_v3_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"/>
          <w:id w:val="906726606"/>
          <w:placeholder>
            <w:docPart w:val="3D23B229734146DDBFB708406DC3D628"/>
          </w:placeholder>
        </w:sdtPr>
        <w:sdtEndPr/>
        <w:sdtContent>
          <w:r w:rsidRPr="00E75EE1">
            <w:rPr>
              <w:color w:val="000000"/>
              <w:sz w:val="24"/>
              <w:szCs w:val="24"/>
            </w:rPr>
            <w:t>Dirman, (2020)</w:t>
          </w:r>
        </w:sdtContent>
      </w:sdt>
      <w:r w:rsidRPr="00E75EE1">
        <w:rPr>
          <w:color w:val="000000"/>
          <w:sz w:val="24"/>
          <w:szCs w:val="24"/>
        </w:rPr>
        <w:t xml:space="preserve"> </w:t>
      </w:r>
      <w:r w:rsidRPr="00E75EE1">
        <w:rPr>
          <w:sz w:val="24"/>
          <w:szCs w:val="24"/>
        </w:rPr>
        <w:t xml:space="preserve">menyebutkan profitabilitas dapat berdampak negatif pada </w:t>
      </w:r>
      <w:r w:rsidRPr="00E75EE1">
        <w:rPr>
          <w:i/>
          <w:iCs/>
          <w:sz w:val="24"/>
          <w:szCs w:val="24"/>
        </w:rPr>
        <w:t>financial distress</w:t>
      </w:r>
      <w:r w:rsidRPr="00E75EE1">
        <w:rPr>
          <w:sz w:val="24"/>
          <w:szCs w:val="24"/>
        </w:rPr>
        <w:t>. Sehingga hipotesis yang diajukan sebagai berikut:</w:t>
      </w:r>
    </w:p>
    <w:p w14:paraId="307660E7" w14:textId="6A204431" w:rsidR="00E75EE1" w:rsidRPr="00841512" w:rsidRDefault="00E75EE1" w:rsidP="00841512">
      <w:pPr>
        <w:ind w:left="0"/>
        <w:rPr>
          <w:i/>
          <w:iCs/>
          <w:sz w:val="24"/>
          <w:szCs w:val="24"/>
        </w:rPr>
      </w:pPr>
      <w:r w:rsidRPr="00E75EE1">
        <w:rPr>
          <w:sz w:val="24"/>
          <w:szCs w:val="24"/>
        </w:rPr>
        <w:t>H</w:t>
      </w:r>
      <w:r w:rsidRPr="00E75EE1">
        <w:rPr>
          <w:sz w:val="24"/>
          <w:szCs w:val="24"/>
          <w:vertAlign w:val="subscript"/>
        </w:rPr>
        <w:t>1</w:t>
      </w:r>
      <w:r w:rsidRPr="00E75EE1">
        <w:rPr>
          <w:sz w:val="24"/>
          <w:szCs w:val="24"/>
        </w:rPr>
        <w:t xml:space="preserve"> : Profitabilitas Berdampak Negatif  Pada </w:t>
      </w:r>
      <w:r w:rsidRPr="00E75EE1">
        <w:rPr>
          <w:i/>
          <w:iCs/>
          <w:sz w:val="24"/>
          <w:szCs w:val="24"/>
        </w:rPr>
        <w:t>Financial Distress</w:t>
      </w:r>
    </w:p>
    <w:p w14:paraId="48705A61" w14:textId="77777777" w:rsidR="00E75EE1" w:rsidRPr="00E75EE1" w:rsidRDefault="00E75EE1" w:rsidP="00841512">
      <w:pPr>
        <w:pStyle w:val="Heading2"/>
        <w:spacing w:before="0" w:after="0"/>
        <w:ind w:left="0" w:firstLine="0"/>
        <w:rPr>
          <w:b w:val="0"/>
          <w:bCs/>
          <w:sz w:val="24"/>
          <w:szCs w:val="24"/>
        </w:rPr>
      </w:pPr>
      <w:bookmarkStart w:id="16" w:name="_Toc143603511"/>
      <w:r w:rsidRPr="00E75EE1">
        <w:rPr>
          <w:bCs/>
          <w:sz w:val="24"/>
          <w:szCs w:val="24"/>
        </w:rPr>
        <w:t xml:space="preserve">Pengaruh Arus Kas Operasi Terhadap </w:t>
      </w:r>
      <w:r w:rsidRPr="00E75EE1">
        <w:rPr>
          <w:bCs/>
          <w:i/>
          <w:iCs/>
          <w:sz w:val="24"/>
          <w:szCs w:val="24"/>
        </w:rPr>
        <w:t>Financial Distress</w:t>
      </w:r>
      <w:bookmarkEnd w:id="16"/>
    </w:p>
    <w:p w14:paraId="19481AA0" w14:textId="77777777" w:rsidR="00E75EE1" w:rsidRPr="00E75EE1" w:rsidRDefault="00E75EE1" w:rsidP="00E75EE1">
      <w:pPr>
        <w:shd w:val="clear" w:color="auto" w:fill="FFFFFF"/>
        <w:ind w:left="0"/>
        <w:rPr>
          <w:i/>
          <w:iCs/>
          <w:sz w:val="24"/>
          <w:szCs w:val="24"/>
        </w:rPr>
      </w:pPr>
      <w:r w:rsidRPr="00E75EE1">
        <w:rPr>
          <w:spacing w:val="2"/>
          <w:sz w:val="24"/>
          <w:szCs w:val="24"/>
        </w:rPr>
        <w:t xml:space="preserve">Laporan arus kas menunjukkan laporan dari berbagai sudut pandang yang berhubungan dengan kegiatan perusahaan yang secara langsung maupun tidak langsung mempengaruhi kas </w:t>
      </w:r>
      <w:sdt>
        <w:sdtPr>
          <w:rPr>
            <w:color w:val="000000"/>
            <w:spacing w:val="2"/>
            <w:sz w:val="24"/>
            <w:szCs w:val="24"/>
          </w:rPr>
          <w:tag w:val="MENDELEY_CITATION_v3_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"/>
          <w:id w:val="2008246247"/>
          <w:placeholder>
            <w:docPart w:val="99ABEFF81A99440FB6C205131A40A424"/>
          </w:placeholder>
        </w:sdtPr>
        <w:sdtEndPr>
          <w:rPr>
            <w:spacing w:val="0"/>
          </w:rPr>
        </w:sdtEndPr>
        <w:sdtContent>
          <w:r w:rsidRPr="00E75EE1">
            <w:rPr>
              <w:color w:val="000000"/>
              <w:sz w:val="24"/>
              <w:szCs w:val="24"/>
            </w:rPr>
            <w:t xml:space="preserve">(Diah </w:t>
          </w:r>
          <w:r w:rsidRPr="00E75EE1">
            <w:rPr>
              <w:i/>
              <w:iCs/>
              <w:color w:val="000000"/>
              <w:sz w:val="24"/>
              <w:szCs w:val="24"/>
            </w:rPr>
            <w:t xml:space="preserve">et al., </w:t>
          </w:r>
          <w:r w:rsidRPr="00E75EE1">
            <w:rPr>
              <w:color w:val="000000"/>
              <w:sz w:val="24"/>
              <w:szCs w:val="24"/>
            </w:rPr>
            <w:t>2021)</w:t>
          </w:r>
        </w:sdtContent>
      </w:sdt>
      <w:r w:rsidRPr="00E75EE1">
        <w:rPr>
          <w:sz w:val="24"/>
          <w:szCs w:val="24"/>
        </w:rPr>
        <w:t>. Arus kas dari aktivitas operasi dapat mendukung produktivitas dan mengganti kerugian investor. Jika arus kas bersih perusahaan meningkat akan membuat laba semakin tinggi dan akan membuat nilai pada perusahaan semakin meningkat, sehingga perusahaan tidak akan mengalami kesulitan keuangan</w:t>
      </w:r>
      <w:r w:rsidRPr="00E75EE1">
        <w:rPr>
          <w:i/>
          <w:iCs/>
          <w:sz w:val="24"/>
          <w:szCs w:val="24"/>
        </w:rPr>
        <w:t xml:space="preserve"> </w:t>
      </w:r>
      <w:sdt>
        <w:sdtPr>
          <w:rPr>
            <w:i/>
            <w:iCs/>
            <w:sz w:val="24"/>
            <w:szCs w:val="24"/>
          </w:rPr>
          <w:tag w:val="MENDELEY_CITATION_v3_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"/>
          <w:id w:val="295342789"/>
          <w:placeholder>
            <w:docPart w:val="3D23B229734146DDBFB708406DC3D628"/>
          </w:placeholder>
        </w:sdtPr>
        <w:sdtEndPr>
          <w:rPr>
            <w:i w:val="0"/>
            <w:iCs w:val="0"/>
          </w:rPr>
        </w:sdtEndPr>
        <w:sdtContent>
          <w:r w:rsidRPr="00E75EE1">
            <w:rPr>
              <w:sz w:val="24"/>
              <w:szCs w:val="24"/>
            </w:rPr>
            <w:t>(Rissi &amp; Herman, 2021)</w:t>
          </w:r>
        </w:sdtContent>
      </w:sdt>
      <w:r w:rsidRPr="00E75EE1">
        <w:rPr>
          <w:sz w:val="24"/>
          <w:szCs w:val="24"/>
        </w:rPr>
        <w:t xml:space="preserve">. Kajiann ini sejalan dengan kajian </w:t>
      </w:r>
      <w:sdt>
        <w:sdtPr>
          <w:rPr>
            <w:color w:val="000000"/>
            <w:sz w:val="24"/>
            <w:szCs w:val="24"/>
          </w:rPr>
          <w:tag w:val="MENDELEY_CITATION_v3_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"/>
          <w:id w:val="1676915311"/>
          <w:placeholder>
            <w:docPart w:val="99ABEFF81A99440FB6C205131A40A424"/>
          </w:placeholder>
        </w:sdtPr>
        <w:sdtEndPr/>
        <w:sdtContent>
          <w:r w:rsidRPr="00E75EE1">
            <w:rPr>
              <w:color w:val="000000"/>
              <w:sz w:val="24"/>
              <w:szCs w:val="24"/>
            </w:rPr>
            <w:t>Ramadhani, (2019)</w:t>
          </w:r>
        </w:sdtContent>
      </w:sdt>
      <w:r w:rsidRPr="00E75EE1">
        <w:rPr>
          <w:sz w:val="24"/>
          <w:szCs w:val="24"/>
        </w:rPr>
        <w:t xml:space="preserve"> yang menyebutkan arus kas operasi berdampak positif pada </w:t>
      </w:r>
      <w:r w:rsidRPr="00E75EE1">
        <w:rPr>
          <w:i/>
          <w:iCs/>
          <w:sz w:val="24"/>
          <w:szCs w:val="24"/>
        </w:rPr>
        <w:t>financial distress</w:t>
      </w:r>
      <w:r w:rsidRPr="00E75EE1">
        <w:rPr>
          <w:sz w:val="24"/>
          <w:szCs w:val="24"/>
        </w:rPr>
        <w:t xml:space="preserve">, karena arus kas operasi cenderung mengalami kenaikan pada pengeluarannya dibandingkan dengan penerimaannya sehingga akan memberikan dampak pada </w:t>
      </w:r>
      <w:r w:rsidRPr="00E75EE1">
        <w:rPr>
          <w:i/>
          <w:iCs/>
          <w:sz w:val="24"/>
          <w:szCs w:val="24"/>
        </w:rPr>
        <w:t>financial distress</w:t>
      </w:r>
      <w:r w:rsidRPr="00E75EE1">
        <w:rPr>
          <w:sz w:val="24"/>
          <w:szCs w:val="24"/>
        </w:rPr>
        <w:t xml:space="preserve"> suatu perusahaan. Sehingga hipotesis yang diajukan sebagai berikut:</w:t>
      </w:r>
    </w:p>
    <w:p w14:paraId="6543797C" w14:textId="72E4F72C" w:rsidR="00E75EE1" w:rsidRPr="00E75EE1" w:rsidRDefault="00E75EE1" w:rsidP="00841512">
      <w:pPr>
        <w:ind w:left="0"/>
        <w:rPr>
          <w:i/>
          <w:iCs/>
          <w:sz w:val="24"/>
          <w:szCs w:val="24"/>
        </w:rPr>
      </w:pPr>
      <w:r w:rsidRPr="00E75EE1">
        <w:rPr>
          <w:sz w:val="24"/>
          <w:szCs w:val="24"/>
        </w:rPr>
        <w:lastRenderedPageBreak/>
        <w:t>H</w:t>
      </w:r>
      <w:r w:rsidRPr="00E75EE1">
        <w:rPr>
          <w:sz w:val="24"/>
          <w:szCs w:val="24"/>
          <w:vertAlign w:val="subscript"/>
        </w:rPr>
        <w:t>2</w:t>
      </w:r>
      <w:r w:rsidRPr="00E75EE1">
        <w:rPr>
          <w:sz w:val="24"/>
          <w:szCs w:val="24"/>
        </w:rPr>
        <w:t xml:space="preserve"> : Arus Kas Operasi Berdampak Positif Pada </w:t>
      </w:r>
      <w:r w:rsidRPr="00E75EE1">
        <w:rPr>
          <w:i/>
          <w:iCs/>
          <w:sz w:val="24"/>
          <w:szCs w:val="24"/>
        </w:rPr>
        <w:t>Financial Distress</w:t>
      </w:r>
    </w:p>
    <w:p w14:paraId="68987411" w14:textId="77777777" w:rsidR="00E75EE1" w:rsidRPr="00E75EE1" w:rsidRDefault="00E75EE1" w:rsidP="00841512">
      <w:pPr>
        <w:pStyle w:val="Heading2"/>
        <w:spacing w:before="0" w:after="0"/>
        <w:ind w:left="0" w:firstLine="0"/>
        <w:rPr>
          <w:b w:val="0"/>
          <w:bCs/>
          <w:sz w:val="24"/>
          <w:szCs w:val="24"/>
        </w:rPr>
      </w:pPr>
      <w:bookmarkStart w:id="17" w:name="_Toc143603512"/>
      <w:r w:rsidRPr="00E75EE1">
        <w:rPr>
          <w:bCs/>
          <w:sz w:val="24"/>
          <w:szCs w:val="24"/>
        </w:rPr>
        <w:t xml:space="preserve">Pengaruh </w:t>
      </w:r>
      <w:r w:rsidRPr="00E75EE1">
        <w:rPr>
          <w:bCs/>
          <w:i/>
          <w:iCs/>
          <w:sz w:val="24"/>
          <w:szCs w:val="24"/>
        </w:rPr>
        <w:t>Leverage</w:t>
      </w:r>
      <w:r w:rsidRPr="00E75EE1">
        <w:rPr>
          <w:bCs/>
          <w:sz w:val="24"/>
          <w:szCs w:val="24"/>
        </w:rPr>
        <w:t xml:space="preserve"> Terhadap </w:t>
      </w:r>
      <w:r w:rsidRPr="00E75EE1">
        <w:rPr>
          <w:bCs/>
          <w:i/>
          <w:iCs/>
          <w:sz w:val="24"/>
          <w:szCs w:val="24"/>
        </w:rPr>
        <w:t>Financial Distress</w:t>
      </w:r>
      <w:bookmarkEnd w:id="17"/>
    </w:p>
    <w:p w14:paraId="3BA9B134" w14:textId="77777777" w:rsidR="00E75EE1" w:rsidRPr="00E75EE1" w:rsidRDefault="00E75EE1" w:rsidP="00E75EE1">
      <w:pPr>
        <w:ind w:left="0"/>
        <w:rPr>
          <w:sz w:val="24"/>
          <w:szCs w:val="24"/>
        </w:rPr>
      </w:pPr>
      <w:r w:rsidRPr="00E75EE1">
        <w:rPr>
          <w:i/>
          <w:iCs/>
          <w:sz w:val="24"/>
          <w:szCs w:val="24"/>
        </w:rPr>
        <w:t>Laverage</w:t>
      </w:r>
      <w:r w:rsidRPr="00E75EE1">
        <w:rPr>
          <w:sz w:val="24"/>
          <w:szCs w:val="24"/>
        </w:rPr>
        <w:t xml:space="preserve"> muncul dari aktivitas penjualan saham atau melakukan pinjaman kepada kreditor </w:t>
      </w:r>
      <w:sdt>
        <w:sdtPr>
          <w:rPr>
            <w:sz w:val="24"/>
            <w:szCs w:val="24"/>
          </w:rPr>
          <w:tag w:val="MENDELEY_CITATION_v3_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"/>
          <w:id w:val="-1883085868"/>
          <w:placeholder>
            <w:docPart w:val="99ABEFF81A99440FB6C205131A40A424"/>
          </w:placeholder>
        </w:sdtPr>
        <w:sdtEndPr/>
        <w:sdtContent>
          <w:r w:rsidRPr="00E75EE1">
            <w:rPr>
              <w:sz w:val="24"/>
              <w:szCs w:val="24"/>
            </w:rPr>
            <w:t>(Dianova &amp; Nahumury, 2019)</w:t>
          </w:r>
        </w:sdtContent>
      </w:sdt>
      <w:r w:rsidRPr="00E75EE1">
        <w:rPr>
          <w:sz w:val="24"/>
          <w:szCs w:val="24"/>
        </w:rPr>
        <w:t xml:space="preserve">. Perusahaan yang mengalami kesulitan dalam keuangannya dapat mengalami kebangkrutan. Karena semakin tinggi nilai utang maka resiko gagal bayar perusahaan akan semakin tinggi sehingga akan semaikin tinggi juga perusahaan merasakan </w:t>
      </w:r>
      <w:r w:rsidRPr="00E75EE1">
        <w:rPr>
          <w:i/>
          <w:iCs/>
          <w:sz w:val="24"/>
          <w:szCs w:val="24"/>
        </w:rPr>
        <w:t>financial distress</w:t>
      </w:r>
      <w:r w:rsidRPr="00E75EE1">
        <w:rPr>
          <w:sz w:val="24"/>
          <w:szCs w:val="24"/>
        </w:rPr>
        <w:t xml:space="preserve">. Begitu juga sebaliknya, semakin kecil nilai </w:t>
      </w:r>
      <w:r w:rsidRPr="00E75EE1">
        <w:rPr>
          <w:i/>
          <w:iCs/>
          <w:sz w:val="24"/>
          <w:szCs w:val="24"/>
        </w:rPr>
        <w:t>leverage</w:t>
      </w:r>
      <w:r w:rsidRPr="00E75EE1">
        <w:rPr>
          <w:sz w:val="24"/>
          <w:szCs w:val="24"/>
        </w:rPr>
        <w:t xml:space="preserve"> maka peluang terjadinya kondisi </w:t>
      </w:r>
      <w:r w:rsidRPr="00E75EE1">
        <w:rPr>
          <w:i/>
          <w:iCs/>
          <w:sz w:val="24"/>
          <w:szCs w:val="24"/>
        </w:rPr>
        <w:t>financial distress</w:t>
      </w:r>
      <w:r w:rsidRPr="00E75EE1">
        <w:rPr>
          <w:sz w:val="24"/>
          <w:szCs w:val="24"/>
        </w:rPr>
        <w:t xml:space="preserve"> juga semakin kecil </w:t>
      </w:r>
      <w:sdt>
        <w:sdtPr>
          <w:rPr>
            <w:color w:val="000000"/>
            <w:sz w:val="24"/>
            <w:szCs w:val="24"/>
          </w:rPr>
          <w:tag w:val="MENDELEY_CITATION_v3_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"/>
          <w:id w:val="1000234199"/>
          <w:placeholder>
            <w:docPart w:val="99ABEFF81A99440FB6C205131A40A424"/>
          </w:placeholder>
        </w:sdtPr>
        <w:sdtEndPr/>
        <w:sdtContent>
          <w:r w:rsidRPr="00E75EE1">
            <w:rPr>
              <w:sz w:val="24"/>
              <w:szCs w:val="24"/>
            </w:rPr>
            <w:t>(Putri &amp; Mulyani, 2019)</w:t>
          </w:r>
        </w:sdtContent>
      </w:sdt>
      <w:r w:rsidRPr="00E75EE1">
        <w:rPr>
          <w:sz w:val="24"/>
          <w:szCs w:val="24"/>
        </w:rPr>
        <w:t xml:space="preserve">. Rasio </w:t>
      </w:r>
      <w:r w:rsidRPr="00E75EE1">
        <w:rPr>
          <w:i/>
          <w:iCs/>
          <w:sz w:val="24"/>
          <w:szCs w:val="24"/>
        </w:rPr>
        <w:t>laverage</w:t>
      </w:r>
      <w:r w:rsidRPr="00E75EE1">
        <w:rPr>
          <w:sz w:val="24"/>
          <w:szCs w:val="24"/>
        </w:rPr>
        <w:t xml:space="preserve"> dapat diukur melalui </w:t>
      </w:r>
      <w:r w:rsidRPr="00E75EE1">
        <w:rPr>
          <w:i/>
          <w:iCs/>
          <w:sz w:val="24"/>
          <w:szCs w:val="24"/>
        </w:rPr>
        <w:t>Debt to Equity Ratio</w:t>
      </w:r>
      <w:r w:rsidRPr="00E75EE1">
        <w:rPr>
          <w:sz w:val="24"/>
          <w:szCs w:val="24"/>
        </w:rPr>
        <w:t xml:space="preserve"> (DER) yang merupakan rasio pembanding antara seluruh hutang dengan total ekuitas </w:t>
      </w:r>
      <w:sdt>
        <w:sdtPr>
          <w:rPr>
            <w:sz w:val="24"/>
            <w:szCs w:val="24"/>
          </w:rPr>
          <w:tag w:val="MENDELEY_CITATION_v3_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"/>
          <w:id w:val="1915349035"/>
          <w:placeholder>
            <w:docPart w:val="99ABEFF81A99440FB6C205131A40A424"/>
          </w:placeholder>
        </w:sdtPr>
        <w:sdtEndPr/>
        <w:sdtContent>
          <w:r w:rsidRPr="00E75EE1">
            <w:rPr>
              <w:sz w:val="24"/>
              <w:szCs w:val="24"/>
            </w:rPr>
            <w:t>(Ginanjar &amp; Rahmayani, 2021)</w:t>
          </w:r>
        </w:sdtContent>
      </w:sdt>
      <w:r w:rsidRPr="00E75EE1">
        <w:rPr>
          <w:sz w:val="24"/>
          <w:szCs w:val="24"/>
        </w:rPr>
        <w:t xml:space="preserve">. Penelitian </w:t>
      </w:r>
      <w:sdt>
        <w:sdtPr>
          <w:rPr>
            <w:color w:val="000000"/>
            <w:sz w:val="24"/>
            <w:szCs w:val="24"/>
          </w:rPr>
          <w:tag w:val="MENDELEY_CITATION_v3_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"/>
          <w:id w:val="1410271114"/>
          <w:placeholder>
            <w:docPart w:val="99ABEFF81A99440FB6C205131A40A424"/>
          </w:placeholder>
        </w:sdtPr>
        <w:sdtEndPr/>
        <w:sdtContent>
          <w:r w:rsidRPr="00E75EE1">
            <w:rPr>
              <w:color w:val="000000"/>
              <w:sz w:val="24"/>
              <w:szCs w:val="24"/>
            </w:rPr>
            <w:t>Dewi et al (2022)</w:t>
          </w:r>
        </w:sdtContent>
      </w:sdt>
      <w:r w:rsidRPr="00E75EE1">
        <w:rPr>
          <w:i/>
          <w:iCs/>
          <w:sz w:val="24"/>
          <w:szCs w:val="24"/>
        </w:rPr>
        <w:t xml:space="preserve"> </w:t>
      </w:r>
      <w:r w:rsidRPr="00E75EE1">
        <w:rPr>
          <w:sz w:val="24"/>
          <w:szCs w:val="24"/>
        </w:rPr>
        <w:t xml:space="preserve">menunjukkan bahwa </w:t>
      </w:r>
      <w:r w:rsidRPr="00E75EE1">
        <w:rPr>
          <w:i/>
          <w:iCs/>
          <w:sz w:val="24"/>
          <w:szCs w:val="24"/>
        </w:rPr>
        <w:t>leverage</w:t>
      </w:r>
      <w:r w:rsidRPr="00E75EE1">
        <w:rPr>
          <w:sz w:val="24"/>
          <w:szCs w:val="24"/>
        </w:rPr>
        <w:t xml:space="preserve"> berdampak positif pada </w:t>
      </w:r>
      <w:r w:rsidRPr="00E75EE1">
        <w:rPr>
          <w:i/>
          <w:iCs/>
          <w:sz w:val="24"/>
          <w:szCs w:val="24"/>
        </w:rPr>
        <w:t xml:space="preserve">financial distress, </w:t>
      </w:r>
      <w:r w:rsidRPr="00E75EE1">
        <w:rPr>
          <w:sz w:val="24"/>
          <w:szCs w:val="24"/>
        </w:rPr>
        <w:t xml:space="preserve">dimana semakin tinggi total hutang yang dimiliki perusahaan maka akan membuat perusahaan merasakan  </w:t>
      </w:r>
      <w:r w:rsidRPr="00E75EE1">
        <w:rPr>
          <w:i/>
          <w:iCs/>
          <w:sz w:val="24"/>
          <w:szCs w:val="24"/>
        </w:rPr>
        <w:t>financial distress</w:t>
      </w:r>
      <w:r w:rsidRPr="00E75EE1">
        <w:rPr>
          <w:sz w:val="24"/>
          <w:szCs w:val="24"/>
        </w:rPr>
        <w:t>. Sehinga hipotesis yang diajukan sebagai berikut:</w:t>
      </w:r>
      <w:r w:rsidRPr="00E75EE1">
        <w:rPr>
          <w:i/>
          <w:iCs/>
          <w:sz w:val="24"/>
          <w:szCs w:val="24"/>
        </w:rPr>
        <w:t xml:space="preserve"> </w:t>
      </w:r>
    </w:p>
    <w:p w14:paraId="2FAD32D5" w14:textId="54EB37FD" w:rsidR="00E75EE1" w:rsidRPr="00841512" w:rsidRDefault="00E75EE1" w:rsidP="00841512">
      <w:pPr>
        <w:ind w:left="0"/>
        <w:rPr>
          <w:i/>
          <w:iCs/>
          <w:sz w:val="24"/>
          <w:szCs w:val="24"/>
        </w:rPr>
      </w:pPr>
      <w:r w:rsidRPr="00E75EE1">
        <w:rPr>
          <w:sz w:val="24"/>
          <w:szCs w:val="24"/>
        </w:rPr>
        <w:t>H</w:t>
      </w:r>
      <w:r w:rsidRPr="00E75EE1">
        <w:rPr>
          <w:sz w:val="24"/>
          <w:szCs w:val="24"/>
          <w:vertAlign w:val="subscript"/>
        </w:rPr>
        <w:t>3</w:t>
      </w:r>
      <w:r w:rsidRPr="00E75EE1">
        <w:rPr>
          <w:sz w:val="24"/>
          <w:szCs w:val="24"/>
        </w:rPr>
        <w:t xml:space="preserve"> : </w:t>
      </w:r>
      <w:r w:rsidRPr="00E75EE1">
        <w:rPr>
          <w:i/>
          <w:iCs/>
          <w:sz w:val="24"/>
          <w:szCs w:val="24"/>
        </w:rPr>
        <w:t>Laverage</w:t>
      </w:r>
      <w:r w:rsidRPr="00E75EE1">
        <w:rPr>
          <w:sz w:val="24"/>
          <w:szCs w:val="24"/>
        </w:rPr>
        <w:t xml:space="preserve"> Berdampak Positif Pada </w:t>
      </w:r>
      <w:r w:rsidRPr="00E75EE1">
        <w:rPr>
          <w:i/>
          <w:iCs/>
          <w:sz w:val="24"/>
          <w:szCs w:val="24"/>
        </w:rPr>
        <w:t>Financial Distress</w:t>
      </w:r>
    </w:p>
    <w:p w14:paraId="2283E7BA" w14:textId="77777777" w:rsidR="00E75EE1" w:rsidRPr="00E75EE1" w:rsidRDefault="00E75EE1" w:rsidP="00841512">
      <w:pPr>
        <w:pStyle w:val="Heading2"/>
        <w:spacing w:before="0" w:after="0"/>
        <w:ind w:left="0" w:firstLine="0"/>
        <w:rPr>
          <w:b w:val="0"/>
          <w:bCs/>
          <w:sz w:val="24"/>
          <w:szCs w:val="24"/>
        </w:rPr>
      </w:pPr>
      <w:bookmarkStart w:id="18" w:name="_Toc143603513"/>
      <w:r w:rsidRPr="00E75EE1">
        <w:rPr>
          <w:bCs/>
          <w:sz w:val="24"/>
          <w:szCs w:val="24"/>
        </w:rPr>
        <w:t xml:space="preserve">Pengaruh Profitabilitas Terhadap </w:t>
      </w:r>
      <w:r w:rsidRPr="00E75EE1">
        <w:rPr>
          <w:bCs/>
          <w:i/>
          <w:iCs/>
          <w:sz w:val="24"/>
          <w:szCs w:val="24"/>
        </w:rPr>
        <w:t>Financial Distress</w:t>
      </w:r>
      <w:r w:rsidRPr="00E75EE1">
        <w:rPr>
          <w:bCs/>
          <w:sz w:val="24"/>
          <w:szCs w:val="24"/>
        </w:rPr>
        <w:t xml:space="preserve"> Dengan Dewan Komisaris Sebagai Variabel Moderasi</w:t>
      </w:r>
      <w:bookmarkEnd w:id="18"/>
    </w:p>
    <w:p w14:paraId="395D95F3" w14:textId="77777777" w:rsidR="00E75EE1" w:rsidRPr="00E75EE1" w:rsidRDefault="00E75EE1" w:rsidP="00E75EE1">
      <w:pPr>
        <w:ind w:left="0"/>
        <w:rPr>
          <w:sz w:val="24"/>
          <w:szCs w:val="24"/>
        </w:rPr>
      </w:pPr>
      <w:r w:rsidRPr="00E75EE1">
        <w:rPr>
          <w:sz w:val="24"/>
          <w:szCs w:val="24"/>
        </w:rPr>
        <w:t xml:space="preserve">Tata kelolah perusahaan yang baik merupakan bentuk strategi yang tepat dalam mencapai tingkatan profitabilitas perusahaan </w:t>
      </w:r>
      <w:sdt>
        <w:sdtPr>
          <w:rPr>
            <w:color w:val="000000"/>
            <w:sz w:val="24"/>
            <w:szCs w:val="24"/>
          </w:rPr>
          <w:tag w:val="MENDELEY_CITATION_v3_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"/>
          <w:id w:val="368271281"/>
          <w:placeholder>
            <w:docPart w:val="99ABEFF81A99440FB6C205131A40A424"/>
          </w:placeholder>
        </w:sdtPr>
        <w:sdtEndPr/>
        <w:sdtContent>
          <w:r w:rsidRPr="00E75EE1">
            <w:rPr>
              <w:color w:val="000000"/>
              <w:sz w:val="24"/>
              <w:szCs w:val="24"/>
            </w:rPr>
            <w:t>(Wijayanti, 2023)</w:t>
          </w:r>
        </w:sdtContent>
      </w:sdt>
      <w:r w:rsidRPr="00E75EE1">
        <w:rPr>
          <w:sz w:val="24"/>
          <w:szCs w:val="24"/>
        </w:rPr>
        <w:t xml:space="preserve">. Peningkatan profitabilitas akan berdampak terhadap naiknya harga saham pada perusahaan yang kemudian menyebabkan nilai pada perusahaan meningkat </w:t>
      </w:r>
      <w:sdt>
        <w:sdtPr>
          <w:rPr>
            <w:color w:val="000000"/>
            <w:sz w:val="24"/>
            <w:szCs w:val="24"/>
          </w:rPr>
          <w:tag w:val="MENDELEY_CITATION_v3_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"/>
          <w:id w:val="-568659382"/>
          <w:placeholder>
            <w:docPart w:val="99ABEFF81A99440FB6C205131A40A424"/>
          </w:placeholder>
        </w:sdtPr>
        <w:sdtEndPr/>
        <w:sdtContent>
          <w:r w:rsidRPr="00E75EE1">
            <w:rPr>
              <w:color w:val="000000"/>
              <w:sz w:val="24"/>
              <w:szCs w:val="24"/>
            </w:rPr>
            <w:t>(A. Wulandari, 2019)</w:t>
          </w:r>
        </w:sdtContent>
      </w:sdt>
      <w:r w:rsidRPr="00E75EE1">
        <w:rPr>
          <w:sz w:val="24"/>
          <w:szCs w:val="24"/>
        </w:rPr>
        <w:t xml:space="preserve">. Karena profitabilitas yang meningkat membuat kinerja perusahaan dalam menghasilkan keuntungan menjadi lebih efisien dan terjadinya financial distress akan menjadi lebih kecil </w:t>
      </w:r>
      <w:sdt>
        <w:sdtPr>
          <w:rPr>
            <w:color w:val="000000"/>
            <w:sz w:val="24"/>
            <w:szCs w:val="24"/>
          </w:rPr>
          <w:tag w:val="MENDELEY_CITATION_v3_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"/>
          <w:id w:val="-253515401"/>
          <w:placeholder>
            <w:docPart w:val="99ABEFF81A99440FB6C205131A40A424"/>
          </w:placeholder>
        </w:sdtPr>
        <w:sdtEndPr/>
        <w:sdtContent>
          <w:r w:rsidRPr="00E75EE1">
            <w:rPr>
              <w:color w:val="000000"/>
              <w:sz w:val="24"/>
              <w:szCs w:val="24"/>
            </w:rPr>
            <w:t>(Prihatini, 2022)</w:t>
          </w:r>
        </w:sdtContent>
      </w:sdt>
      <w:r w:rsidRPr="00E75EE1">
        <w:rPr>
          <w:sz w:val="24"/>
          <w:szCs w:val="24"/>
        </w:rPr>
        <w:t xml:space="preserve">. Pada penelitian terdahulu oleh </w:t>
      </w:r>
      <w:sdt>
        <w:sdtPr>
          <w:rPr>
            <w:color w:val="000000"/>
            <w:sz w:val="24"/>
            <w:szCs w:val="24"/>
          </w:rPr>
          <w:tag w:val="MENDELEY_CITATION_v3_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"/>
          <w:id w:val="-626383519"/>
          <w:placeholder>
            <w:docPart w:val="99ABEFF81A99440FB6C205131A40A424"/>
          </w:placeholder>
        </w:sdtPr>
        <w:sdtEndPr/>
        <w:sdtContent>
          <w:r w:rsidRPr="00E75EE1">
            <w:rPr>
              <w:sz w:val="24"/>
              <w:szCs w:val="24"/>
            </w:rPr>
            <w:t>Suroto &amp; Setiadi (2019)</w:t>
          </w:r>
        </w:sdtContent>
      </w:sdt>
      <w:r w:rsidRPr="00E75EE1">
        <w:rPr>
          <w:sz w:val="24"/>
          <w:szCs w:val="24"/>
        </w:rPr>
        <w:t xml:space="preserve"> dan </w:t>
      </w:r>
      <w:sdt>
        <w:sdtPr>
          <w:rPr>
            <w:color w:val="000000"/>
            <w:sz w:val="24"/>
            <w:szCs w:val="24"/>
          </w:rPr>
          <w:tag w:val="MENDELEY_CITATION_v3_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"/>
          <w:id w:val="404269623"/>
          <w:placeholder>
            <w:docPart w:val="3D23B229734146DDBFB708406DC3D628"/>
          </w:placeholder>
        </w:sdtPr>
        <w:sdtEndPr/>
        <w:sdtContent>
          <w:r w:rsidRPr="00E75EE1">
            <w:rPr>
              <w:sz w:val="24"/>
              <w:szCs w:val="24"/>
            </w:rPr>
            <w:t>Izdihar &amp; Suryono (2022)</w:t>
          </w:r>
        </w:sdtContent>
      </w:sdt>
      <w:r w:rsidRPr="00E75EE1">
        <w:rPr>
          <w:sz w:val="24"/>
          <w:szCs w:val="24"/>
        </w:rPr>
        <w:t xml:space="preserve"> mengatakan bahwa dewan komisaris berpengaruh terhadap profitabilitas. Serta</w:t>
      </w:r>
      <w:r w:rsidRPr="00E75EE1">
        <w:rPr>
          <w:color w:val="FF0000"/>
          <w:sz w:val="24"/>
          <w:szCs w:val="24"/>
        </w:rPr>
        <w:t xml:space="preserve"> </w:t>
      </w:r>
      <w:r w:rsidRPr="00E75EE1">
        <w:rPr>
          <w:sz w:val="24"/>
          <w:szCs w:val="24"/>
        </w:rPr>
        <w:t xml:space="preserve">pada penelitian </w:t>
      </w:r>
      <w:sdt>
        <w:sdtPr>
          <w:rPr>
            <w:color w:val="000000"/>
            <w:sz w:val="24"/>
            <w:szCs w:val="24"/>
          </w:rPr>
          <w:tag w:val="MENDELEY_CITATION_v3_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"/>
          <w:id w:val="1331943129"/>
          <w:placeholder>
            <w:docPart w:val="3D23B229734146DDBFB708406DC3D628"/>
          </w:placeholder>
        </w:sdtPr>
        <w:sdtEndPr/>
        <w:sdtContent>
          <w:r w:rsidRPr="00E75EE1">
            <w:rPr>
              <w:color w:val="000000"/>
              <w:sz w:val="24"/>
              <w:szCs w:val="24"/>
            </w:rPr>
            <w:t>Desmon et al (2022)</w:t>
          </w:r>
        </w:sdtContent>
      </w:sdt>
      <w:r w:rsidRPr="00E75EE1">
        <w:rPr>
          <w:sz w:val="24"/>
          <w:szCs w:val="24"/>
        </w:rPr>
        <w:t xml:space="preserve"> menyatakan bahwa profitabilitas berdampak negatif pada </w:t>
      </w:r>
      <w:r w:rsidRPr="00E75EE1">
        <w:rPr>
          <w:i/>
          <w:iCs/>
          <w:sz w:val="24"/>
          <w:szCs w:val="24"/>
        </w:rPr>
        <w:t>financial distress</w:t>
      </w:r>
      <w:r w:rsidRPr="00E75EE1">
        <w:rPr>
          <w:sz w:val="24"/>
          <w:szCs w:val="24"/>
        </w:rPr>
        <w:t>. Sehingga hipotesis yang disajikan sebagai berikut:</w:t>
      </w:r>
    </w:p>
    <w:p w14:paraId="16FD536C" w14:textId="5ECFB90E" w:rsidR="00E75EE1" w:rsidRPr="00841512" w:rsidRDefault="00E75EE1" w:rsidP="00841512">
      <w:pPr>
        <w:ind w:left="0"/>
        <w:rPr>
          <w:i/>
          <w:iCs/>
          <w:sz w:val="24"/>
          <w:szCs w:val="24"/>
        </w:rPr>
      </w:pPr>
      <w:r w:rsidRPr="00E75EE1">
        <w:rPr>
          <w:sz w:val="24"/>
          <w:szCs w:val="24"/>
        </w:rPr>
        <w:t>H</w:t>
      </w:r>
      <w:r w:rsidRPr="00E75EE1">
        <w:rPr>
          <w:sz w:val="24"/>
          <w:szCs w:val="24"/>
          <w:vertAlign w:val="subscript"/>
        </w:rPr>
        <w:t>4</w:t>
      </w:r>
      <w:r w:rsidRPr="00E75EE1">
        <w:rPr>
          <w:sz w:val="24"/>
          <w:szCs w:val="24"/>
        </w:rPr>
        <w:t xml:space="preserve"> : Dewan Komisaris Memoderasi Pengaruh Profitabilitas Terhadap </w:t>
      </w:r>
      <w:r w:rsidRPr="00E75EE1">
        <w:rPr>
          <w:i/>
          <w:iCs/>
          <w:sz w:val="24"/>
          <w:szCs w:val="24"/>
        </w:rPr>
        <w:t>Financial Distress</w:t>
      </w:r>
    </w:p>
    <w:p w14:paraId="0F760285" w14:textId="77777777" w:rsidR="00E75EE1" w:rsidRPr="00E75EE1" w:rsidRDefault="00E75EE1" w:rsidP="00841512">
      <w:pPr>
        <w:pStyle w:val="Heading2"/>
        <w:spacing w:before="0" w:after="0"/>
        <w:ind w:left="0" w:firstLine="0"/>
        <w:rPr>
          <w:b w:val="0"/>
          <w:bCs/>
          <w:sz w:val="24"/>
          <w:szCs w:val="24"/>
        </w:rPr>
      </w:pPr>
      <w:bookmarkStart w:id="19" w:name="_Toc143603514"/>
      <w:r w:rsidRPr="00E75EE1">
        <w:rPr>
          <w:bCs/>
          <w:sz w:val="24"/>
          <w:szCs w:val="24"/>
        </w:rPr>
        <w:t xml:space="preserve">Pengaruh Arus Kas Operasi Terhadap </w:t>
      </w:r>
      <w:r w:rsidRPr="00E75EE1">
        <w:rPr>
          <w:bCs/>
          <w:i/>
          <w:iCs/>
          <w:sz w:val="24"/>
          <w:szCs w:val="24"/>
        </w:rPr>
        <w:t>Financial Distress</w:t>
      </w:r>
      <w:r w:rsidRPr="00E75EE1">
        <w:rPr>
          <w:bCs/>
          <w:sz w:val="24"/>
          <w:szCs w:val="24"/>
        </w:rPr>
        <w:t xml:space="preserve"> Dengan Dewan Komisaris Sebagai Variabel Moderasi</w:t>
      </w:r>
      <w:bookmarkEnd w:id="19"/>
    </w:p>
    <w:p w14:paraId="3D4B6934" w14:textId="77777777" w:rsidR="00E75EE1" w:rsidRPr="00E75EE1" w:rsidRDefault="00E75EE1" w:rsidP="00E75EE1">
      <w:pPr>
        <w:ind w:left="0"/>
        <w:rPr>
          <w:sz w:val="24"/>
          <w:szCs w:val="24"/>
        </w:rPr>
      </w:pPr>
      <w:r w:rsidRPr="00E75EE1">
        <w:rPr>
          <w:sz w:val="24"/>
          <w:szCs w:val="24"/>
        </w:rPr>
        <w:t xml:space="preserve">Menerapkan tata kelolah perusahaan yang baik secara tidak langsung bisa mempengaruhi tingkat kinerja keuangan </w:t>
      </w:r>
      <w:sdt>
        <w:sdtPr>
          <w:rPr>
            <w:color w:val="000000"/>
            <w:sz w:val="24"/>
            <w:szCs w:val="24"/>
          </w:rPr>
          <w:tag w:val="MENDELEY_CITATION_v3_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"/>
          <w:id w:val="1052271633"/>
          <w:placeholder>
            <w:docPart w:val="99ABEFF81A99440FB6C205131A40A424"/>
          </w:placeholder>
        </w:sdtPr>
        <w:sdtEndPr/>
        <w:sdtContent>
          <w:r w:rsidRPr="00E75EE1">
            <w:rPr>
              <w:color w:val="000000"/>
              <w:sz w:val="24"/>
              <w:szCs w:val="24"/>
            </w:rPr>
            <w:t>(Syafa’ah, 2021)</w:t>
          </w:r>
        </w:sdtContent>
      </w:sdt>
      <w:r w:rsidRPr="00E75EE1">
        <w:rPr>
          <w:sz w:val="24"/>
          <w:szCs w:val="24"/>
        </w:rPr>
        <w:t xml:space="preserve"> dan dapat mendorong keberlangsungan usaha yang ada di perusahaan </w:t>
      </w:r>
      <w:sdt>
        <w:sdtPr>
          <w:rPr>
            <w:color w:val="000000"/>
            <w:sz w:val="24"/>
            <w:szCs w:val="24"/>
          </w:rPr>
          <w:tag w:val="MENDELEY_CITATION_v3_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"/>
          <w:id w:val="-605578781"/>
          <w:placeholder>
            <w:docPart w:val="99ABEFF81A99440FB6C205131A40A424"/>
          </w:placeholder>
        </w:sdtPr>
        <w:sdtEndPr/>
        <w:sdtContent>
          <w:r w:rsidRPr="00E75EE1">
            <w:rPr>
              <w:color w:val="000000"/>
              <w:sz w:val="24"/>
              <w:szCs w:val="24"/>
            </w:rPr>
            <w:t xml:space="preserve">(Churniawati </w:t>
          </w:r>
          <w:r w:rsidRPr="00E75EE1">
            <w:rPr>
              <w:i/>
              <w:iCs/>
              <w:color w:val="000000"/>
              <w:sz w:val="24"/>
              <w:szCs w:val="24"/>
            </w:rPr>
            <w:t xml:space="preserve">et al., </w:t>
          </w:r>
          <w:r w:rsidRPr="00E75EE1">
            <w:rPr>
              <w:color w:val="000000"/>
              <w:sz w:val="24"/>
              <w:szCs w:val="24"/>
            </w:rPr>
            <w:t>2019)</w:t>
          </w:r>
        </w:sdtContent>
      </w:sdt>
      <w:r w:rsidRPr="00E75EE1">
        <w:rPr>
          <w:sz w:val="24"/>
          <w:szCs w:val="24"/>
        </w:rPr>
        <w:t xml:space="preserve">. Perusahaan harus mengelola arus kas operasinya secara benar sehingga mendapatkan hasil arus kas operasi yang positif serta dapat menunjukkan laba yang berkuaitas. Sehingga dapat mendorong manajemen perusahaan agar perusahaan dapat mempertanggungjawabkan kinerja perusahaannya secara transparan sesuai dengan prinsip yang ada pada </w:t>
      </w:r>
      <w:r w:rsidRPr="00E75EE1">
        <w:rPr>
          <w:i/>
          <w:iCs/>
          <w:sz w:val="24"/>
          <w:szCs w:val="24"/>
        </w:rPr>
        <w:t>good corporate governance</w:t>
      </w:r>
      <w:r w:rsidRPr="00E75EE1">
        <w:rPr>
          <w:sz w:val="24"/>
          <w:szCs w:val="24"/>
        </w:rPr>
        <w:t xml:space="preserve"> </w:t>
      </w:r>
      <w:sdt>
        <w:sdtPr>
          <w:rPr>
            <w:color w:val="000000"/>
            <w:sz w:val="24"/>
            <w:szCs w:val="24"/>
          </w:rPr>
          <w:tag w:val="MENDELEY_CITATION_v3_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"/>
          <w:id w:val="-650288292"/>
          <w:placeholder>
            <w:docPart w:val="99ABEFF81A99440FB6C205131A40A424"/>
          </w:placeholder>
        </w:sdtPr>
        <w:sdtEndPr/>
        <w:sdtContent>
          <w:r w:rsidRPr="00E75EE1">
            <w:rPr>
              <w:sz w:val="24"/>
              <w:szCs w:val="24"/>
            </w:rPr>
            <w:t>(Sa’diyah &amp; Suhartini, 2022)</w:t>
          </w:r>
        </w:sdtContent>
      </w:sdt>
      <w:r w:rsidRPr="00E75EE1">
        <w:rPr>
          <w:sz w:val="24"/>
          <w:szCs w:val="24"/>
        </w:rPr>
        <w:t xml:space="preserve">. Kajian tersebut sejalan dengan kajian terdahulu yang mengatakan bahwa dewan komisaris dapat mempengaruhi arus kas operasi </w:t>
      </w:r>
      <w:sdt>
        <w:sdtPr>
          <w:rPr>
            <w:sz w:val="24"/>
            <w:szCs w:val="24"/>
          </w:rPr>
          <w:tag w:val="MENDELEY_CITATION_v3_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"/>
          <w:id w:val="2016243"/>
          <w:placeholder>
            <w:docPart w:val="99ABEFF81A99440FB6C205131A40A424"/>
          </w:placeholder>
        </w:sdtPr>
        <w:sdtEndPr/>
        <w:sdtContent>
          <w:r w:rsidRPr="00E75EE1">
            <w:rPr>
              <w:sz w:val="24"/>
              <w:szCs w:val="24"/>
            </w:rPr>
            <w:t>(Sa’diyah &amp; Suhartini, 2022)</w:t>
          </w:r>
        </w:sdtContent>
      </w:sdt>
      <w:r w:rsidRPr="00E75EE1">
        <w:rPr>
          <w:sz w:val="24"/>
          <w:szCs w:val="24"/>
        </w:rPr>
        <w:t xml:space="preserve">. Serta pada penelitian </w:t>
      </w:r>
      <w:sdt>
        <w:sdtPr>
          <w:rPr>
            <w:color w:val="000000"/>
            <w:sz w:val="24"/>
            <w:szCs w:val="24"/>
          </w:rPr>
          <w:tag w:val="MENDELEY_CITATION_v3_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"/>
          <w:id w:val="-930894816"/>
          <w:placeholder>
            <w:docPart w:val="99ABEFF81A99440FB6C205131A40A424"/>
          </w:placeholder>
        </w:sdtPr>
        <w:sdtEndPr/>
        <w:sdtContent>
          <w:r w:rsidRPr="00E75EE1">
            <w:rPr>
              <w:color w:val="000000"/>
              <w:sz w:val="24"/>
              <w:szCs w:val="24"/>
            </w:rPr>
            <w:t>Prihatini (2022)</w:t>
          </w:r>
        </w:sdtContent>
      </w:sdt>
      <w:r w:rsidRPr="00E75EE1">
        <w:rPr>
          <w:sz w:val="24"/>
          <w:szCs w:val="24"/>
        </w:rPr>
        <w:t xml:space="preserve"> menyatakan hasil bahwa arus kas operasi dapat berdampak pada </w:t>
      </w:r>
      <w:r w:rsidRPr="00E75EE1">
        <w:rPr>
          <w:i/>
          <w:iCs/>
          <w:sz w:val="24"/>
          <w:szCs w:val="24"/>
        </w:rPr>
        <w:t>financial distress</w:t>
      </w:r>
      <w:r w:rsidRPr="00E75EE1">
        <w:rPr>
          <w:sz w:val="24"/>
          <w:szCs w:val="24"/>
        </w:rPr>
        <w:t xml:space="preserve">. Sehingga hipotesis yang diajukan sebagai berikut: </w:t>
      </w:r>
    </w:p>
    <w:p w14:paraId="277588B1" w14:textId="61FB2740" w:rsidR="00E75EE1" w:rsidRPr="00E75EE1" w:rsidRDefault="00E75EE1" w:rsidP="00841512">
      <w:pPr>
        <w:ind w:left="0"/>
        <w:rPr>
          <w:sz w:val="24"/>
          <w:szCs w:val="24"/>
        </w:rPr>
      </w:pPr>
      <w:r w:rsidRPr="00E75EE1">
        <w:rPr>
          <w:sz w:val="24"/>
          <w:szCs w:val="24"/>
        </w:rPr>
        <w:lastRenderedPageBreak/>
        <w:t>H</w:t>
      </w:r>
      <w:r w:rsidRPr="00E75EE1">
        <w:rPr>
          <w:sz w:val="24"/>
          <w:szCs w:val="24"/>
          <w:vertAlign w:val="subscript"/>
        </w:rPr>
        <w:t>5</w:t>
      </w:r>
      <w:r w:rsidRPr="00E75EE1">
        <w:rPr>
          <w:sz w:val="24"/>
          <w:szCs w:val="24"/>
        </w:rPr>
        <w:t xml:space="preserve"> : Dewan Komisaris Memoderasi Pengaruh Arus Kas Operasi Terhadap </w:t>
      </w:r>
      <w:r w:rsidRPr="00E75EE1">
        <w:rPr>
          <w:i/>
          <w:iCs/>
          <w:sz w:val="24"/>
          <w:szCs w:val="24"/>
        </w:rPr>
        <w:t>Financial Distress</w:t>
      </w:r>
    </w:p>
    <w:p w14:paraId="6309B2DC" w14:textId="77777777" w:rsidR="00E75EE1" w:rsidRPr="00E75EE1" w:rsidRDefault="00E75EE1" w:rsidP="00841512">
      <w:pPr>
        <w:pStyle w:val="Heading2"/>
        <w:spacing w:before="0" w:after="0"/>
        <w:ind w:left="0" w:firstLine="0"/>
        <w:rPr>
          <w:b w:val="0"/>
          <w:bCs/>
          <w:sz w:val="24"/>
          <w:szCs w:val="24"/>
        </w:rPr>
      </w:pPr>
      <w:bookmarkStart w:id="20" w:name="_Toc143603515"/>
      <w:r w:rsidRPr="00E75EE1">
        <w:rPr>
          <w:bCs/>
          <w:sz w:val="24"/>
          <w:szCs w:val="24"/>
        </w:rPr>
        <w:t xml:space="preserve">Pengaruh </w:t>
      </w:r>
      <w:r w:rsidRPr="00E75EE1">
        <w:rPr>
          <w:bCs/>
          <w:i/>
          <w:iCs/>
          <w:sz w:val="24"/>
          <w:szCs w:val="24"/>
        </w:rPr>
        <w:t>Leverage</w:t>
      </w:r>
      <w:r w:rsidRPr="00E75EE1">
        <w:rPr>
          <w:bCs/>
          <w:sz w:val="24"/>
          <w:szCs w:val="24"/>
        </w:rPr>
        <w:t xml:space="preserve"> Terhadap </w:t>
      </w:r>
      <w:r w:rsidRPr="00E75EE1">
        <w:rPr>
          <w:bCs/>
          <w:i/>
          <w:iCs/>
          <w:sz w:val="24"/>
          <w:szCs w:val="24"/>
        </w:rPr>
        <w:t>Financial Distress</w:t>
      </w:r>
      <w:r w:rsidRPr="00E75EE1">
        <w:rPr>
          <w:bCs/>
          <w:sz w:val="24"/>
          <w:szCs w:val="24"/>
        </w:rPr>
        <w:t xml:space="preserve"> Dewan Komisaris Sebagai Variabel Moderasi</w:t>
      </w:r>
      <w:bookmarkEnd w:id="20"/>
    </w:p>
    <w:p w14:paraId="061F837B" w14:textId="77777777" w:rsidR="00E75EE1" w:rsidRPr="00E75EE1" w:rsidRDefault="00E75EE1" w:rsidP="00E75EE1">
      <w:pPr>
        <w:ind w:left="0"/>
        <w:rPr>
          <w:sz w:val="24"/>
          <w:szCs w:val="24"/>
        </w:rPr>
      </w:pPr>
      <w:r w:rsidRPr="00E75EE1">
        <w:rPr>
          <w:sz w:val="24"/>
          <w:szCs w:val="24"/>
        </w:rPr>
        <w:t xml:space="preserve">Rasio </w:t>
      </w:r>
      <w:r w:rsidRPr="00E75EE1">
        <w:rPr>
          <w:i/>
          <w:iCs/>
          <w:sz w:val="24"/>
          <w:szCs w:val="24"/>
        </w:rPr>
        <w:t>leverage</w:t>
      </w:r>
      <w:r w:rsidRPr="00E75EE1">
        <w:rPr>
          <w:sz w:val="24"/>
          <w:szCs w:val="24"/>
        </w:rPr>
        <w:t xml:space="preserve"> yang meningkat akan menunjukkan bahwa keuangan pada perusahaan sedang mengalami kesulitan, maka perusahaan akan dituntut untuk menerapkan tata kelola yang baik untuk perusahaan </w:t>
      </w:r>
      <w:sdt>
        <w:sdtPr>
          <w:rPr>
            <w:i/>
            <w:iCs/>
            <w:sz w:val="24"/>
            <w:szCs w:val="24"/>
          </w:rPr>
          <w:tag w:val="MENDELEY_CITATION_v3_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"/>
          <w:id w:val="829258208"/>
          <w:placeholder>
            <w:docPart w:val="99ABEFF81A99440FB6C205131A40A424"/>
          </w:placeholder>
        </w:sdtPr>
        <w:sdtEndPr>
          <w:rPr>
            <w:i w:val="0"/>
            <w:iCs w:val="0"/>
          </w:rPr>
        </w:sdtEndPr>
        <w:sdtContent>
          <w:r w:rsidRPr="00E75EE1">
            <w:rPr>
              <w:sz w:val="24"/>
              <w:szCs w:val="24"/>
            </w:rPr>
            <w:t>(Giarto &amp; Fachrurrozie, 2020)</w:t>
          </w:r>
        </w:sdtContent>
      </w:sdt>
      <w:r w:rsidRPr="00E75EE1">
        <w:rPr>
          <w:i/>
          <w:iCs/>
          <w:sz w:val="24"/>
          <w:szCs w:val="24"/>
        </w:rPr>
        <w:t>. Leverage</w:t>
      </w:r>
      <w:r w:rsidRPr="00E75EE1">
        <w:rPr>
          <w:sz w:val="24"/>
          <w:szCs w:val="24"/>
        </w:rPr>
        <w:t xml:space="preserve"> juga dapat dijadikan sebagai tolak ukur dalam memandang sikap manajemen perusahaan dalam kegiatan manajemen laba </w:t>
      </w:r>
      <w:sdt>
        <w:sdtPr>
          <w:rPr>
            <w:color w:val="000000"/>
            <w:sz w:val="24"/>
            <w:szCs w:val="24"/>
          </w:rPr>
          <w:tag w:val="MENDELEY_CITATION_v3_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"/>
          <w:id w:val="-1229908025"/>
          <w:placeholder>
            <w:docPart w:val="99ABEFF81A99440FB6C205131A40A424"/>
          </w:placeholder>
        </w:sdtPr>
        <w:sdtEndPr/>
        <w:sdtContent>
          <w:r w:rsidRPr="00E75EE1">
            <w:rPr>
              <w:color w:val="000000"/>
              <w:sz w:val="24"/>
              <w:szCs w:val="24"/>
            </w:rPr>
            <w:t xml:space="preserve">(Setiorini </w:t>
          </w:r>
          <w:r w:rsidRPr="00E75EE1">
            <w:rPr>
              <w:i/>
              <w:iCs/>
              <w:color w:val="000000"/>
              <w:sz w:val="24"/>
              <w:szCs w:val="24"/>
            </w:rPr>
            <w:t xml:space="preserve">et al., </w:t>
          </w:r>
          <w:r w:rsidRPr="00E75EE1">
            <w:rPr>
              <w:color w:val="000000"/>
              <w:sz w:val="24"/>
              <w:szCs w:val="24"/>
            </w:rPr>
            <w:t>2022)</w:t>
          </w:r>
        </w:sdtContent>
      </w:sdt>
      <w:r w:rsidRPr="00E75EE1">
        <w:rPr>
          <w:sz w:val="24"/>
          <w:szCs w:val="24"/>
        </w:rPr>
        <w:t xml:space="preserve">. Karena rasio </w:t>
      </w:r>
      <w:r w:rsidRPr="00E75EE1">
        <w:rPr>
          <w:i/>
          <w:iCs/>
          <w:sz w:val="24"/>
          <w:szCs w:val="24"/>
        </w:rPr>
        <w:t>leverage</w:t>
      </w:r>
      <w:r w:rsidRPr="00E75EE1">
        <w:rPr>
          <w:sz w:val="24"/>
          <w:szCs w:val="24"/>
        </w:rPr>
        <w:t xml:space="preserve"> pada perusahaan memiliki pengaruh baik atau buruk tergantung pada penggunaan </w:t>
      </w:r>
      <w:r w:rsidRPr="00E75EE1">
        <w:rPr>
          <w:i/>
          <w:iCs/>
          <w:sz w:val="24"/>
          <w:szCs w:val="24"/>
        </w:rPr>
        <w:t>leverage</w:t>
      </w:r>
      <w:r w:rsidRPr="00E75EE1">
        <w:rPr>
          <w:sz w:val="24"/>
          <w:szCs w:val="24"/>
        </w:rPr>
        <w:t xml:space="preserve"> yang ada di perusahan, apabila pengaruhnya buruk akan membuat perusahaan menghadapi </w:t>
      </w:r>
      <w:r w:rsidRPr="00E75EE1">
        <w:rPr>
          <w:i/>
          <w:iCs/>
          <w:sz w:val="24"/>
          <w:szCs w:val="24"/>
        </w:rPr>
        <w:t>financial distress</w:t>
      </w:r>
      <w:r w:rsidRPr="00E75EE1">
        <w:rPr>
          <w:sz w:val="24"/>
          <w:szCs w:val="24"/>
        </w:rPr>
        <w:t xml:space="preserve"> </w:t>
      </w:r>
      <w:sdt>
        <w:sdtPr>
          <w:rPr>
            <w:sz w:val="24"/>
            <w:szCs w:val="24"/>
          </w:rPr>
          <w:tag w:val="MENDELEY_CITATION_v3_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"/>
          <w:id w:val="-98964230"/>
          <w:placeholder>
            <w:docPart w:val="99ABEFF81A99440FB6C205131A40A424"/>
          </w:placeholder>
        </w:sdtPr>
        <w:sdtEndPr/>
        <w:sdtContent>
          <w:r w:rsidRPr="00E75EE1">
            <w:rPr>
              <w:sz w:val="24"/>
              <w:szCs w:val="24"/>
            </w:rPr>
            <w:t>(Rochmah &amp; Hendra Titisari, 2022)</w:t>
          </w:r>
        </w:sdtContent>
      </w:sdt>
      <w:r w:rsidRPr="00E75EE1">
        <w:rPr>
          <w:sz w:val="24"/>
          <w:szCs w:val="24"/>
        </w:rPr>
        <w:t xml:space="preserve">. Pada penelitian terdahulu oleh </w:t>
      </w:r>
      <w:sdt>
        <w:sdtPr>
          <w:rPr>
            <w:color w:val="000000"/>
            <w:sz w:val="24"/>
            <w:szCs w:val="24"/>
          </w:rPr>
          <w:tag w:val="MENDELEY_CITATION_v3_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"/>
          <w:id w:val="-1438213294"/>
          <w:placeholder>
            <w:docPart w:val="99ABEFF81A99440FB6C205131A40A424"/>
          </w:placeholder>
        </w:sdtPr>
        <w:sdtEndPr/>
        <w:sdtContent>
          <w:r w:rsidRPr="00E75EE1">
            <w:rPr>
              <w:sz w:val="24"/>
              <w:szCs w:val="24"/>
            </w:rPr>
            <w:t>Indrati &amp; Azizah (2022)</w:t>
          </w:r>
        </w:sdtContent>
      </w:sdt>
      <w:r w:rsidRPr="00E75EE1">
        <w:rPr>
          <w:sz w:val="24"/>
          <w:szCs w:val="24"/>
        </w:rPr>
        <w:t xml:space="preserve"> menunjukkan hasil bahwa </w:t>
      </w:r>
      <w:r w:rsidRPr="00E75EE1">
        <w:rPr>
          <w:i/>
          <w:iCs/>
          <w:sz w:val="24"/>
          <w:szCs w:val="24"/>
        </w:rPr>
        <w:t>leverage</w:t>
      </w:r>
      <w:r w:rsidRPr="00E75EE1">
        <w:rPr>
          <w:sz w:val="24"/>
          <w:szCs w:val="24"/>
        </w:rPr>
        <w:t xml:space="preserve"> dapat mempengaruhi </w:t>
      </w:r>
      <w:r w:rsidRPr="00E75EE1">
        <w:rPr>
          <w:i/>
          <w:iCs/>
          <w:sz w:val="24"/>
          <w:szCs w:val="24"/>
        </w:rPr>
        <w:t>financial distress</w:t>
      </w:r>
      <w:r w:rsidRPr="00E75EE1">
        <w:rPr>
          <w:sz w:val="24"/>
          <w:szCs w:val="24"/>
        </w:rPr>
        <w:t xml:space="preserve"> dan dewan komisaris mampu memoderasi </w:t>
      </w:r>
      <w:r w:rsidRPr="00E75EE1">
        <w:rPr>
          <w:i/>
          <w:iCs/>
          <w:sz w:val="24"/>
          <w:szCs w:val="24"/>
        </w:rPr>
        <w:t>leverage</w:t>
      </w:r>
      <w:r w:rsidRPr="00E75EE1">
        <w:rPr>
          <w:sz w:val="24"/>
          <w:szCs w:val="24"/>
        </w:rPr>
        <w:t xml:space="preserve"> pada </w:t>
      </w:r>
      <w:r w:rsidRPr="00E75EE1">
        <w:rPr>
          <w:i/>
          <w:iCs/>
          <w:sz w:val="24"/>
          <w:szCs w:val="24"/>
        </w:rPr>
        <w:t>financial distress</w:t>
      </w:r>
      <w:r w:rsidRPr="00E75EE1">
        <w:rPr>
          <w:sz w:val="24"/>
          <w:szCs w:val="24"/>
        </w:rPr>
        <w:t xml:space="preserve"> </w:t>
      </w:r>
      <w:sdt>
        <w:sdtPr>
          <w:rPr>
            <w:sz w:val="24"/>
            <w:szCs w:val="24"/>
          </w:rPr>
          <w:tag w:val="MENDELEY_CITATION_v3_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"/>
          <w:id w:val="-915628255"/>
          <w:placeholder>
            <w:docPart w:val="99ABEFF81A99440FB6C205131A40A424"/>
          </w:placeholder>
        </w:sdtPr>
        <w:sdtEndPr/>
        <w:sdtContent>
          <w:r w:rsidRPr="00E75EE1">
            <w:rPr>
              <w:sz w:val="24"/>
              <w:szCs w:val="24"/>
            </w:rPr>
            <w:t>(Giarto &amp; Fachrurrozie, 2020)</w:t>
          </w:r>
        </w:sdtContent>
      </w:sdt>
      <w:r w:rsidRPr="00E75EE1">
        <w:rPr>
          <w:sz w:val="24"/>
          <w:szCs w:val="24"/>
        </w:rPr>
        <w:t xml:space="preserve">. Sehingga hipotesis yang disajikan sebagai berikut: </w:t>
      </w:r>
    </w:p>
    <w:p w14:paraId="66BD4AB7" w14:textId="7B1DA1EE" w:rsidR="00E75EE1" w:rsidRPr="00841512" w:rsidRDefault="00E75EE1" w:rsidP="00841512">
      <w:pPr>
        <w:ind w:left="0"/>
        <w:rPr>
          <w:i/>
          <w:iCs/>
          <w:sz w:val="24"/>
          <w:szCs w:val="24"/>
        </w:rPr>
      </w:pPr>
      <w:r w:rsidRPr="00E75EE1">
        <w:rPr>
          <w:sz w:val="24"/>
          <w:szCs w:val="24"/>
        </w:rPr>
        <w:t>H</w:t>
      </w:r>
      <w:r w:rsidRPr="00E75EE1">
        <w:rPr>
          <w:sz w:val="24"/>
          <w:szCs w:val="24"/>
          <w:vertAlign w:val="subscript"/>
        </w:rPr>
        <w:t>6</w:t>
      </w:r>
      <w:r w:rsidRPr="00E75EE1">
        <w:rPr>
          <w:sz w:val="24"/>
          <w:szCs w:val="24"/>
        </w:rPr>
        <w:t xml:space="preserve"> : Dewan Komisaris Memoderasi Pengaruh </w:t>
      </w:r>
      <w:r w:rsidRPr="00E75EE1">
        <w:rPr>
          <w:i/>
          <w:iCs/>
          <w:sz w:val="24"/>
          <w:szCs w:val="24"/>
        </w:rPr>
        <w:t>Leverage</w:t>
      </w:r>
      <w:r w:rsidRPr="00E75EE1">
        <w:rPr>
          <w:sz w:val="24"/>
          <w:szCs w:val="24"/>
        </w:rPr>
        <w:t xml:space="preserve"> Terhadap </w:t>
      </w:r>
      <w:r w:rsidRPr="00E75EE1">
        <w:rPr>
          <w:i/>
          <w:iCs/>
          <w:sz w:val="24"/>
          <w:szCs w:val="24"/>
        </w:rPr>
        <w:t>Financial Distress</w:t>
      </w:r>
    </w:p>
    <w:p w14:paraId="176A8BE9" w14:textId="556B0ED8" w:rsidR="00E75EE1" w:rsidRPr="00E75EE1" w:rsidRDefault="00E75EE1" w:rsidP="007260FB">
      <w:pPr>
        <w:ind w:left="0" w:firstLine="0"/>
        <w:rPr>
          <w:b/>
          <w:sz w:val="24"/>
          <w:szCs w:val="24"/>
        </w:rPr>
      </w:pPr>
      <w:r w:rsidRPr="00E75EE1">
        <w:rPr>
          <w:b/>
          <w:sz w:val="24"/>
          <w:szCs w:val="24"/>
        </w:rPr>
        <w:t>Model Penelitian</w:t>
      </w:r>
      <w:bookmarkStart w:id="21" w:name="_Hlk143604643"/>
    </w:p>
    <w:p w14:paraId="6D862031" w14:textId="3C153D22" w:rsidR="00E75EE1" w:rsidRPr="00E75EE1" w:rsidRDefault="00841512" w:rsidP="00E75EE1">
      <w:pPr>
        <w:ind w:left="0"/>
        <w:rPr>
          <w:b/>
          <w:sz w:val="24"/>
          <w:szCs w:val="24"/>
        </w:rPr>
      </w:pPr>
      <w:r w:rsidRPr="00E75EE1">
        <w:rPr>
          <w:noProof/>
          <w:sz w:val="24"/>
          <w:szCs w:val="24"/>
          <w:lang w:val="en-US" w:eastAsia="en-US"/>
        </w:rPr>
        <mc:AlternateContent>
          <mc:Choice Requires="wps">
            <w:drawing>
              <wp:anchor distT="0" distB="0" distL="114300" distR="114300" simplePos="0" relativeHeight="251665408" behindDoc="0" locked="0" layoutInCell="1" allowOverlap="1" wp14:anchorId="4E462C76" wp14:editId="650AD177">
                <wp:simplePos x="0" y="0"/>
                <wp:positionH relativeFrom="column">
                  <wp:posOffset>280670</wp:posOffset>
                </wp:positionH>
                <wp:positionV relativeFrom="paragraph">
                  <wp:posOffset>67310</wp:posOffset>
                </wp:positionV>
                <wp:extent cx="1273175" cy="247650"/>
                <wp:effectExtent l="0" t="0" r="22225" b="19050"/>
                <wp:wrapNone/>
                <wp:docPr id="1" name="Rectangle 1"/>
                <wp:cNvGraphicFramePr/>
                <a:graphic xmlns:a="http://schemas.openxmlformats.org/drawingml/2006/main">
                  <a:graphicData uri="http://schemas.microsoft.com/office/word/2010/wordprocessingShape">
                    <wps:wsp>
                      <wps:cNvSpPr/>
                      <wps:spPr>
                        <a:xfrm>
                          <a:off x="0" y="0"/>
                          <a:ext cx="1273175" cy="2476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D86FB5" w14:textId="77777777" w:rsidR="00E75EE1" w:rsidRPr="00841512" w:rsidRDefault="00E75EE1" w:rsidP="00841512">
                            <w:pPr>
                              <w:ind w:left="0" w:firstLine="0"/>
                              <w:rPr>
                                <w:sz w:val="16"/>
                                <w:szCs w:val="16"/>
                                <w:vertAlign w:val="subscript"/>
                              </w:rPr>
                            </w:pPr>
                            <w:r w:rsidRPr="00841512">
                              <w:rPr>
                                <w:sz w:val="16"/>
                                <w:szCs w:val="16"/>
                              </w:rPr>
                              <w:t>Profitabilitas (NPM) X</w:t>
                            </w:r>
                            <w:r w:rsidRPr="00841512">
                              <w:rPr>
                                <w:sz w:val="16"/>
                                <w:szCs w:val="16"/>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462C76" id="Rectangle 1" o:spid="_x0000_s1026" style="position:absolute;left:0;text-align:left;margin-left:22.1pt;margin-top:5.3pt;width:100.25pt;height:1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" fillcolor="white [3201]" strokecolor="black [3213]" strokeweight="2pt">
                <v:textbox>
                  <w:txbxContent>
                    <w:p w14:paraId="36D86FB5" w14:textId="77777777" w:rsidR="00E75EE1" w:rsidRPr="00841512" w:rsidRDefault="00E75EE1" w:rsidP="00841512">
                      <w:pPr>
                        <w:ind w:left="0" w:firstLine="0"/>
                        <w:rPr>
                          <w:sz w:val="16"/>
                          <w:szCs w:val="16"/>
                          <w:vertAlign w:val="subscript"/>
                        </w:rPr>
                      </w:pPr>
                      <w:r w:rsidRPr="00841512">
                        <w:rPr>
                          <w:sz w:val="16"/>
                          <w:szCs w:val="16"/>
                        </w:rPr>
                        <w:t>Profitabilitas (NPM) X</w:t>
                      </w:r>
                      <w:r w:rsidRPr="00841512">
                        <w:rPr>
                          <w:sz w:val="16"/>
                          <w:szCs w:val="16"/>
                          <w:vertAlign w:val="subscript"/>
                        </w:rPr>
                        <w:t>1</w:t>
                      </w:r>
                    </w:p>
                  </w:txbxContent>
                </v:textbox>
              </v:rect>
            </w:pict>
          </mc:Fallback>
        </mc:AlternateContent>
      </w:r>
      <w:r w:rsidR="00E75EE1" w:rsidRPr="00E75EE1">
        <w:rPr>
          <w:b/>
          <w:bCs/>
          <w:noProof/>
          <w:sz w:val="24"/>
          <w:szCs w:val="24"/>
          <w:lang w:val="en-US" w:eastAsia="en-US"/>
        </w:rPr>
        <mc:AlternateContent>
          <mc:Choice Requires="wpg">
            <w:drawing>
              <wp:anchor distT="0" distB="0" distL="114300" distR="114300" simplePos="0" relativeHeight="251661312" behindDoc="0" locked="0" layoutInCell="1" allowOverlap="1" wp14:anchorId="74824AE8" wp14:editId="4580A06A">
                <wp:simplePos x="0" y="0"/>
                <wp:positionH relativeFrom="column">
                  <wp:posOffset>1807845</wp:posOffset>
                </wp:positionH>
                <wp:positionV relativeFrom="paragraph">
                  <wp:posOffset>28575</wp:posOffset>
                </wp:positionV>
                <wp:extent cx="483870" cy="1333501"/>
                <wp:effectExtent l="0" t="0" r="0" b="0"/>
                <wp:wrapNone/>
                <wp:docPr id="377188992" name="Group 32"/>
                <wp:cNvGraphicFramePr/>
                <a:graphic xmlns:a="http://schemas.openxmlformats.org/drawingml/2006/main">
                  <a:graphicData uri="http://schemas.microsoft.com/office/word/2010/wordprocessingGroup">
                    <wpg:wgp>
                      <wpg:cNvGrpSpPr/>
                      <wpg:grpSpPr>
                        <a:xfrm>
                          <a:off x="0" y="0"/>
                          <a:ext cx="483870" cy="1333501"/>
                          <a:chOff x="0" y="0"/>
                          <a:chExt cx="495300" cy="1287907"/>
                        </a:xfrm>
                      </wpg:grpSpPr>
                      <wps:wsp>
                        <wps:cNvPr id="1269104742" name="Rectangle 8"/>
                        <wps:cNvSpPr/>
                        <wps:spPr>
                          <a:xfrm>
                            <a:off x="0" y="0"/>
                            <a:ext cx="495300"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F0F4E6" w14:textId="77777777" w:rsidR="00E75EE1" w:rsidRPr="00133E99" w:rsidRDefault="00E75EE1" w:rsidP="00E75EE1">
                              <w:pPr>
                                <w:jc w:val="center"/>
                                <w:rPr>
                                  <w:b/>
                                  <w:bCs/>
                                  <w:vertAlign w:val="superscript"/>
                                </w:rPr>
                              </w:pPr>
                              <w:r>
                                <w:rPr>
                                  <w:b/>
                                  <w:bCs/>
                                </w:rPr>
                                <w:t>H</w:t>
                              </w:r>
                              <w:r w:rsidRPr="00133E99">
                                <w:rPr>
                                  <w:b/>
                                  <w:bCs/>
                                  <w:vertAlign w:val="subscript"/>
                                </w:rPr>
                                <w:t>1</w:t>
                              </w:r>
                              <w:r>
                                <w:rPr>
                                  <w:b/>
                                  <w:bCs/>
                                  <w:vertAlign w:val="subscript"/>
                                </w:rPr>
                                <w:t xml:space="preserve"> </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5035504" name="Rectangle 9"/>
                        <wps:cNvSpPr/>
                        <wps:spPr>
                          <a:xfrm>
                            <a:off x="0" y="496928"/>
                            <a:ext cx="495300"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E66317" w14:textId="77777777" w:rsidR="00E75EE1" w:rsidRPr="00133E99" w:rsidRDefault="00E75EE1" w:rsidP="00E75EE1">
                              <w:pPr>
                                <w:jc w:val="center"/>
                                <w:rPr>
                                  <w:b/>
                                  <w:bCs/>
                                  <w:vertAlign w:val="superscript"/>
                                </w:rPr>
                              </w:pPr>
                              <w:r>
                                <w:rPr>
                                  <w:b/>
                                  <w:bCs/>
                                </w:rPr>
                                <w:t>H</w:t>
                              </w:r>
                              <w:r>
                                <w:rPr>
                                  <w:b/>
                                  <w:bCs/>
                                  <w:vertAlign w:val="subscript"/>
                                </w:rPr>
                                <w:t>2</w:t>
                              </w:r>
                              <w:r w:rsidRPr="00133E99">
                                <w:rPr>
                                  <w:b/>
                                  <w:bCs/>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461770" name="Rectangle 10"/>
                        <wps:cNvSpPr/>
                        <wps:spPr>
                          <a:xfrm>
                            <a:off x="0" y="1002157"/>
                            <a:ext cx="495300"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AD8494" w14:textId="77777777" w:rsidR="00E75EE1" w:rsidRPr="00133E99" w:rsidRDefault="00E75EE1" w:rsidP="00E75EE1">
                              <w:pPr>
                                <w:jc w:val="center"/>
                                <w:rPr>
                                  <w:b/>
                                  <w:bCs/>
                                  <w:vertAlign w:val="superscript"/>
                                </w:rPr>
                              </w:pPr>
                              <w:r>
                                <w:rPr>
                                  <w:b/>
                                  <w:bCs/>
                                </w:rPr>
                                <w:t>H</w:t>
                              </w:r>
                              <w:r>
                                <w:rPr>
                                  <w:b/>
                                  <w:bCs/>
                                  <w:vertAlign w:val="subscript"/>
                                </w:rPr>
                                <w:t>3</w:t>
                              </w:r>
                              <w:r w:rsidRPr="00133E99">
                                <w:rPr>
                                  <w:b/>
                                  <w:bCs/>
                                  <w:vertAlign w:val="superscript"/>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824AE8" id="Group 32" o:spid="_x0000_s1027" style="position:absolute;left:0;text-align:left;margin-left:142.35pt;margin-top:2.25pt;width:38.1pt;height:105pt;z-index:251661312;mso-width-relative:margin;mso-height-relative:margin" coordsize="4953,1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">
                <v:rect id="Rectangle 8" o:spid="_x0000_s1028" style="position:absolute;width:495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" filled="f" stroked="f">
                  <v:textbox>
                    <w:txbxContent>
                      <w:p w14:paraId="09F0F4E6" w14:textId="77777777" w:rsidR="00E75EE1" w:rsidRPr="00133E99" w:rsidRDefault="00E75EE1" w:rsidP="00E75EE1">
                        <w:pPr>
                          <w:jc w:val="center"/>
                          <w:rPr>
                            <w:b/>
                            <w:bCs/>
                            <w:vertAlign w:val="superscript"/>
                          </w:rPr>
                        </w:pPr>
                        <w:r>
                          <w:rPr>
                            <w:b/>
                            <w:bCs/>
                          </w:rPr>
                          <w:t>H</w:t>
                        </w:r>
                        <w:r w:rsidRPr="00133E99">
                          <w:rPr>
                            <w:b/>
                            <w:bCs/>
                            <w:vertAlign w:val="subscript"/>
                          </w:rPr>
                          <w:t>1</w:t>
                        </w:r>
                        <w:r>
                          <w:rPr>
                            <w:b/>
                            <w:bCs/>
                            <w:vertAlign w:val="subscript"/>
                          </w:rPr>
                          <w:t xml:space="preserve"> </w:t>
                        </w:r>
                        <w:r>
                          <w:t>-</w:t>
                        </w:r>
                      </w:p>
                    </w:txbxContent>
                  </v:textbox>
                </v:rect>
                <v:rect id="Rectangle 9" o:spid="_x0000_s1029" style="position:absolute;top:4969;width:495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" filled="f" stroked="f">
                  <v:textbox>
                    <w:txbxContent>
                      <w:p w14:paraId="38E66317" w14:textId="77777777" w:rsidR="00E75EE1" w:rsidRPr="00133E99" w:rsidRDefault="00E75EE1" w:rsidP="00E75EE1">
                        <w:pPr>
                          <w:jc w:val="center"/>
                          <w:rPr>
                            <w:b/>
                            <w:bCs/>
                            <w:vertAlign w:val="superscript"/>
                          </w:rPr>
                        </w:pPr>
                        <w:r>
                          <w:rPr>
                            <w:b/>
                            <w:bCs/>
                          </w:rPr>
                          <w:t>H</w:t>
                        </w:r>
                        <w:r>
                          <w:rPr>
                            <w:b/>
                            <w:bCs/>
                            <w:vertAlign w:val="subscript"/>
                          </w:rPr>
                          <w:t>2</w:t>
                        </w:r>
                        <w:r w:rsidRPr="00133E99">
                          <w:rPr>
                            <w:b/>
                            <w:bCs/>
                            <w:vertAlign w:val="superscript"/>
                          </w:rPr>
                          <w:t>+</w:t>
                        </w:r>
                      </w:p>
                    </w:txbxContent>
                  </v:textbox>
                </v:rect>
                <v:rect id="Rectangle 10" o:spid="_x0000_s1030" style="position:absolute;top:10021;width:495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" filled="f" stroked="f">
                  <v:textbox>
                    <w:txbxContent>
                      <w:p w14:paraId="79AD8494" w14:textId="77777777" w:rsidR="00E75EE1" w:rsidRPr="00133E99" w:rsidRDefault="00E75EE1" w:rsidP="00E75EE1">
                        <w:pPr>
                          <w:jc w:val="center"/>
                          <w:rPr>
                            <w:b/>
                            <w:bCs/>
                            <w:vertAlign w:val="superscript"/>
                          </w:rPr>
                        </w:pPr>
                        <w:r>
                          <w:rPr>
                            <w:b/>
                            <w:bCs/>
                          </w:rPr>
                          <w:t>H</w:t>
                        </w:r>
                        <w:r>
                          <w:rPr>
                            <w:b/>
                            <w:bCs/>
                            <w:vertAlign w:val="subscript"/>
                          </w:rPr>
                          <w:t>3</w:t>
                        </w:r>
                        <w:r w:rsidRPr="00133E99">
                          <w:rPr>
                            <w:b/>
                            <w:bCs/>
                            <w:vertAlign w:val="superscript"/>
                          </w:rPr>
                          <w:t>+</w:t>
                        </w:r>
                      </w:p>
                    </w:txbxContent>
                  </v:textbox>
                </v:rect>
              </v:group>
            </w:pict>
          </mc:Fallback>
        </mc:AlternateContent>
      </w:r>
      <w:r w:rsidR="00E75EE1" w:rsidRPr="00E75EE1">
        <w:rPr>
          <w:noProof/>
          <w:sz w:val="24"/>
          <w:szCs w:val="24"/>
          <w:lang w:val="en-US" w:eastAsia="en-US"/>
        </w:rPr>
        <mc:AlternateContent>
          <mc:Choice Requires="wps">
            <w:drawing>
              <wp:anchor distT="0" distB="0" distL="114300" distR="114300" simplePos="0" relativeHeight="251675648" behindDoc="0" locked="0" layoutInCell="1" allowOverlap="1" wp14:anchorId="7296DF57" wp14:editId="21030ED5">
                <wp:simplePos x="0" y="0"/>
                <wp:positionH relativeFrom="column">
                  <wp:posOffset>3158490</wp:posOffset>
                </wp:positionH>
                <wp:positionV relativeFrom="paragraph">
                  <wp:posOffset>1123950</wp:posOffset>
                </wp:positionV>
                <wp:extent cx="0" cy="695325"/>
                <wp:effectExtent l="0" t="0" r="0" b="0"/>
                <wp:wrapNone/>
                <wp:docPr id="1582404690" name="Straight Arrow Connector 30"/>
                <wp:cNvGraphicFramePr/>
                <a:graphic xmlns:a="http://schemas.openxmlformats.org/drawingml/2006/main">
                  <a:graphicData uri="http://schemas.microsoft.com/office/word/2010/wordprocessingShape">
                    <wps:wsp>
                      <wps:cNvCnPr/>
                      <wps:spPr>
                        <a:xfrm flipV="1">
                          <a:off x="0" y="0"/>
                          <a:ext cx="0" cy="6953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D05B24" id="_x0000_t32" coordsize="21600,21600" o:spt="32" o:oned="t" path="m,l21600,21600e" filled="f">
                <v:path arrowok="t" fillok="f" o:connecttype="none"/>
                <o:lock v:ext="edit" shapetype="t"/>
              </v:shapetype>
              <v:shape id="Straight Arrow Connector 30" o:spid="_x0000_s1026" type="#_x0000_t32" style="position:absolute;margin-left:248.7pt;margin-top:88.5pt;width:0;height:54.7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" strokecolor="black [3200]" strokeweight="3pt">
                <v:stroke endarrow="block"/>
                <v:shadow on="t" color="black" opacity="22937f" origin=",.5" offset="0,.63889mm"/>
              </v:shape>
            </w:pict>
          </mc:Fallback>
        </mc:AlternateContent>
      </w:r>
      <w:r w:rsidR="00E75EE1" w:rsidRPr="00E75EE1">
        <w:rPr>
          <w:noProof/>
          <w:sz w:val="24"/>
          <w:szCs w:val="24"/>
          <w:lang w:val="en-US" w:eastAsia="en-US"/>
        </w:rPr>
        <mc:AlternateContent>
          <mc:Choice Requires="wps">
            <w:drawing>
              <wp:anchor distT="0" distB="0" distL="114300" distR="114300" simplePos="0" relativeHeight="251674624" behindDoc="0" locked="0" layoutInCell="1" allowOverlap="1" wp14:anchorId="0D5CCF88" wp14:editId="3C925931">
                <wp:simplePos x="0" y="0"/>
                <wp:positionH relativeFrom="column">
                  <wp:posOffset>2691765</wp:posOffset>
                </wp:positionH>
                <wp:positionV relativeFrom="paragraph">
                  <wp:posOffset>800100</wp:posOffset>
                </wp:positionV>
                <wp:extent cx="0" cy="1019175"/>
                <wp:effectExtent l="0" t="0" r="0" b="0"/>
                <wp:wrapNone/>
                <wp:docPr id="956701407" name="Straight Arrow Connector 28"/>
                <wp:cNvGraphicFramePr/>
                <a:graphic xmlns:a="http://schemas.openxmlformats.org/drawingml/2006/main">
                  <a:graphicData uri="http://schemas.microsoft.com/office/word/2010/wordprocessingShape">
                    <wps:wsp>
                      <wps:cNvCnPr/>
                      <wps:spPr>
                        <a:xfrm flipV="1">
                          <a:off x="0" y="0"/>
                          <a:ext cx="0" cy="10191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122D4B" id="Straight Arrow Connector 28" o:spid="_x0000_s1026" type="#_x0000_t32" style="position:absolute;margin-left:211.95pt;margin-top:63pt;width:0;height:80.2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" strokecolor="black [3200]" strokeweight="3pt">
                <v:stroke endarrow="block"/>
                <v:shadow on="t" color="black" opacity="22937f" origin=",.5" offset="0,.63889mm"/>
              </v:shape>
            </w:pict>
          </mc:Fallback>
        </mc:AlternateContent>
      </w:r>
      <w:r w:rsidR="00E75EE1" w:rsidRPr="00E75EE1">
        <w:rPr>
          <w:noProof/>
          <w:sz w:val="24"/>
          <w:szCs w:val="24"/>
          <w:lang w:val="en-US" w:eastAsia="en-US"/>
        </w:rPr>
        <mc:AlternateContent>
          <mc:Choice Requires="wps">
            <w:drawing>
              <wp:anchor distT="0" distB="0" distL="114300" distR="114300" simplePos="0" relativeHeight="251673600" behindDoc="0" locked="0" layoutInCell="1" allowOverlap="1" wp14:anchorId="55747CE6" wp14:editId="70E8640F">
                <wp:simplePos x="0" y="0"/>
                <wp:positionH relativeFrom="column">
                  <wp:posOffset>2215515</wp:posOffset>
                </wp:positionH>
                <wp:positionV relativeFrom="paragraph">
                  <wp:posOffset>323850</wp:posOffset>
                </wp:positionV>
                <wp:extent cx="0" cy="1504950"/>
                <wp:effectExtent l="0" t="0" r="0" b="0"/>
                <wp:wrapNone/>
                <wp:docPr id="70155673" name="Straight Arrow Connector 22"/>
                <wp:cNvGraphicFramePr/>
                <a:graphic xmlns:a="http://schemas.openxmlformats.org/drawingml/2006/main">
                  <a:graphicData uri="http://schemas.microsoft.com/office/word/2010/wordprocessingShape">
                    <wps:wsp>
                      <wps:cNvCnPr/>
                      <wps:spPr>
                        <a:xfrm flipV="1">
                          <a:off x="0" y="0"/>
                          <a:ext cx="0" cy="15049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A8B967" id="Straight Arrow Connector 22" o:spid="_x0000_s1026" type="#_x0000_t32" style="position:absolute;margin-left:174.45pt;margin-top:25.5pt;width:0;height:118.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" strokecolor="black [3200]" strokeweight="3pt">
                <v:stroke endarrow="block"/>
                <v:shadow on="t" color="black" opacity="22937f" origin=",.5" offset="0,.63889mm"/>
              </v:shape>
            </w:pict>
          </mc:Fallback>
        </mc:AlternateContent>
      </w:r>
    </w:p>
    <w:p w14:paraId="4D8DDAA1" w14:textId="014CABE1" w:rsidR="00E75EE1" w:rsidRPr="00E75EE1" w:rsidRDefault="00841512" w:rsidP="00E75EE1">
      <w:pPr>
        <w:ind w:left="0"/>
        <w:rPr>
          <w:i/>
          <w:iCs/>
          <w:sz w:val="24"/>
          <w:szCs w:val="24"/>
        </w:rPr>
      </w:pPr>
      <w:r w:rsidRPr="00E75EE1">
        <w:rPr>
          <w:noProof/>
          <w:sz w:val="24"/>
          <w:szCs w:val="24"/>
          <w:lang w:val="en-US" w:eastAsia="en-US"/>
        </w:rPr>
        <mc:AlternateContent>
          <mc:Choice Requires="wps">
            <w:drawing>
              <wp:anchor distT="0" distB="0" distL="114300" distR="114300" simplePos="0" relativeHeight="251669504" behindDoc="0" locked="0" layoutInCell="1" allowOverlap="1" wp14:anchorId="0071CCA6" wp14:editId="2F77ACE6">
                <wp:simplePos x="0" y="0"/>
                <wp:positionH relativeFrom="column">
                  <wp:posOffset>1550671</wp:posOffset>
                </wp:positionH>
                <wp:positionV relativeFrom="paragraph">
                  <wp:posOffset>12701</wp:posOffset>
                </wp:positionV>
                <wp:extent cx="2012950" cy="387350"/>
                <wp:effectExtent l="57150" t="38100" r="25400" b="127000"/>
                <wp:wrapNone/>
                <wp:docPr id="19" name="Straight Arrow Connector 7"/>
                <wp:cNvGraphicFramePr/>
                <a:graphic xmlns:a="http://schemas.openxmlformats.org/drawingml/2006/main">
                  <a:graphicData uri="http://schemas.microsoft.com/office/word/2010/wordprocessingShape">
                    <wps:wsp>
                      <wps:cNvCnPr/>
                      <wps:spPr>
                        <a:xfrm>
                          <a:off x="0" y="0"/>
                          <a:ext cx="2012950" cy="3873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BCE404" id="Straight Arrow Connector 7" o:spid="_x0000_s1026" type="#_x0000_t32" style="position:absolute;margin-left:122.1pt;margin-top:1pt;width:158.5pt;height: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" strokecolor="black [3200]" strokeweight="3pt">
                <v:stroke endarrow="block"/>
                <v:shadow on="t" color="black" opacity="22937f" origin=",.5" offset="0,.63889mm"/>
              </v:shape>
            </w:pict>
          </mc:Fallback>
        </mc:AlternateContent>
      </w:r>
    </w:p>
    <w:p w14:paraId="560942CE" w14:textId="77777777" w:rsidR="00E75EE1" w:rsidRPr="00E75EE1" w:rsidRDefault="00E75EE1" w:rsidP="00E75EE1">
      <w:pPr>
        <w:ind w:left="0"/>
        <w:rPr>
          <w:i/>
          <w:iCs/>
          <w:sz w:val="24"/>
          <w:szCs w:val="24"/>
        </w:rPr>
      </w:pPr>
    </w:p>
    <w:p w14:paraId="3C54BD64" w14:textId="21ABF4B7" w:rsidR="00E75EE1" w:rsidRPr="00E75EE1" w:rsidRDefault="00841512" w:rsidP="00E75EE1">
      <w:pPr>
        <w:ind w:left="0"/>
        <w:rPr>
          <w:b/>
          <w:bCs/>
          <w:sz w:val="24"/>
          <w:szCs w:val="24"/>
        </w:rPr>
      </w:pPr>
      <w:r w:rsidRPr="00E75EE1">
        <w:rPr>
          <w:noProof/>
          <w:sz w:val="24"/>
          <w:szCs w:val="24"/>
          <w:lang w:val="en-US" w:eastAsia="en-US"/>
        </w:rPr>
        <mc:AlternateContent>
          <mc:Choice Requires="wps">
            <w:drawing>
              <wp:anchor distT="0" distB="0" distL="114300" distR="114300" simplePos="0" relativeHeight="251666432" behindDoc="0" locked="0" layoutInCell="1" allowOverlap="1" wp14:anchorId="338E784F" wp14:editId="5EB499D8">
                <wp:simplePos x="0" y="0"/>
                <wp:positionH relativeFrom="column">
                  <wp:posOffset>267970</wp:posOffset>
                </wp:positionH>
                <wp:positionV relativeFrom="paragraph">
                  <wp:posOffset>132080</wp:posOffset>
                </wp:positionV>
                <wp:extent cx="1577975" cy="285750"/>
                <wp:effectExtent l="0" t="0" r="22225" b="19050"/>
                <wp:wrapNone/>
                <wp:docPr id="2" name="Rectangle 1"/>
                <wp:cNvGraphicFramePr/>
                <a:graphic xmlns:a="http://schemas.openxmlformats.org/drawingml/2006/main">
                  <a:graphicData uri="http://schemas.microsoft.com/office/word/2010/wordprocessingShape">
                    <wps:wsp>
                      <wps:cNvSpPr/>
                      <wps:spPr>
                        <a:xfrm>
                          <a:off x="0" y="0"/>
                          <a:ext cx="1577975"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B905DB" w14:textId="77777777" w:rsidR="00E75EE1" w:rsidRPr="00841512" w:rsidRDefault="00E75EE1" w:rsidP="00841512">
                            <w:pPr>
                              <w:ind w:left="0" w:firstLine="0"/>
                              <w:rPr>
                                <w:sz w:val="16"/>
                                <w:szCs w:val="16"/>
                                <w:vertAlign w:val="subscript"/>
                              </w:rPr>
                            </w:pPr>
                            <w:r w:rsidRPr="00841512">
                              <w:rPr>
                                <w:sz w:val="16"/>
                                <w:szCs w:val="16"/>
                              </w:rPr>
                              <w:t>Arus Kas Operasi (AKO) X</w:t>
                            </w:r>
                            <w:r w:rsidRPr="00841512">
                              <w:rPr>
                                <w:sz w:val="16"/>
                                <w:szCs w:val="16"/>
                                <w:vertAlign w:val="subscript"/>
                              </w:rPr>
                              <w:t>2</w:t>
                            </w:r>
                          </w:p>
                          <w:p w14:paraId="38227667" w14:textId="77777777" w:rsidR="00E75EE1" w:rsidRPr="00CC2B87" w:rsidRDefault="00E75EE1" w:rsidP="00E75E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8E784F" id="_x0000_s1031" style="position:absolute;left:0;text-align:left;margin-left:21.1pt;margin-top:10.4pt;width:124.25pt;height:2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" fillcolor="white [3201]" strokecolor="black [3213]" strokeweight="2pt">
                <v:textbox>
                  <w:txbxContent>
                    <w:p w14:paraId="3FB905DB" w14:textId="77777777" w:rsidR="00E75EE1" w:rsidRPr="00841512" w:rsidRDefault="00E75EE1" w:rsidP="00841512">
                      <w:pPr>
                        <w:ind w:left="0" w:firstLine="0"/>
                        <w:rPr>
                          <w:sz w:val="16"/>
                          <w:szCs w:val="16"/>
                          <w:vertAlign w:val="subscript"/>
                        </w:rPr>
                      </w:pPr>
                      <w:r w:rsidRPr="00841512">
                        <w:rPr>
                          <w:sz w:val="16"/>
                          <w:szCs w:val="16"/>
                        </w:rPr>
                        <w:t>Arus Kas Operasi (AKO) X</w:t>
                      </w:r>
                      <w:r w:rsidRPr="00841512">
                        <w:rPr>
                          <w:sz w:val="16"/>
                          <w:szCs w:val="16"/>
                          <w:vertAlign w:val="subscript"/>
                        </w:rPr>
                        <w:t>2</w:t>
                      </w:r>
                    </w:p>
                    <w:p w14:paraId="38227667" w14:textId="77777777" w:rsidR="00E75EE1" w:rsidRPr="00CC2B87" w:rsidRDefault="00E75EE1" w:rsidP="00E75EE1">
                      <w:pPr>
                        <w:jc w:val="center"/>
                      </w:pPr>
                    </w:p>
                  </w:txbxContent>
                </v:textbox>
              </v:rect>
            </w:pict>
          </mc:Fallback>
        </mc:AlternateContent>
      </w:r>
      <w:r w:rsidRPr="00E75EE1">
        <w:rPr>
          <w:noProof/>
          <w:sz w:val="24"/>
          <w:szCs w:val="24"/>
          <w:lang w:val="en-US" w:eastAsia="en-US"/>
        </w:rPr>
        <mc:AlternateContent>
          <mc:Choice Requires="wps">
            <w:drawing>
              <wp:anchor distT="0" distB="0" distL="114300" distR="114300" simplePos="0" relativeHeight="251667456" behindDoc="0" locked="0" layoutInCell="1" allowOverlap="1" wp14:anchorId="2213CFF7" wp14:editId="2EAC7D09">
                <wp:simplePos x="0" y="0"/>
                <wp:positionH relativeFrom="column">
                  <wp:posOffset>3596640</wp:posOffset>
                </wp:positionH>
                <wp:positionV relativeFrom="paragraph">
                  <wp:posOffset>67945</wp:posOffset>
                </wp:positionV>
                <wp:extent cx="1266825" cy="438150"/>
                <wp:effectExtent l="0" t="0" r="0" b="0"/>
                <wp:wrapNone/>
                <wp:docPr id="4" name="Rectangle 3"/>
                <wp:cNvGraphicFramePr/>
                <a:graphic xmlns:a="http://schemas.openxmlformats.org/drawingml/2006/main">
                  <a:graphicData uri="http://schemas.microsoft.com/office/word/2010/wordprocessingShape">
                    <wps:wsp>
                      <wps:cNvSpPr/>
                      <wps:spPr>
                        <a:xfrm>
                          <a:off x="0" y="0"/>
                          <a:ext cx="1266825" cy="438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2D0447" w14:textId="77777777" w:rsidR="00E75EE1" w:rsidRPr="00841512" w:rsidRDefault="00E75EE1" w:rsidP="00841512">
                            <w:pPr>
                              <w:ind w:left="0" w:firstLine="0"/>
                              <w:rPr>
                                <w:sz w:val="16"/>
                                <w:szCs w:val="16"/>
                              </w:rPr>
                            </w:pPr>
                            <w:r w:rsidRPr="00841512">
                              <w:rPr>
                                <w:i/>
                                <w:iCs/>
                                <w:sz w:val="16"/>
                                <w:szCs w:val="16"/>
                              </w:rPr>
                              <w:t>Financial Distress</w:t>
                            </w:r>
                            <w:r w:rsidRPr="00841512">
                              <w:rPr>
                                <w:sz w:val="16"/>
                                <w:szCs w:val="16"/>
                              </w:rPr>
                              <w:t xml:space="preserve"> (ICR)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13CFF7" id="Rectangle 3" o:spid="_x0000_s1032" style="position:absolute;left:0;text-align:left;margin-left:283.2pt;margin-top:5.35pt;width:99.75pt;height:3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" fillcolor="white [3201]" strokecolor="black [3213]" strokeweight="2pt">
                <v:textbox>
                  <w:txbxContent>
                    <w:p w14:paraId="382D0447" w14:textId="77777777" w:rsidR="00E75EE1" w:rsidRPr="00841512" w:rsidRDefault="00E75EE1" w:rsidP="00841512">
                      <w:pPr>
                        <w:ind w:left="0" w:firstLine="0"/>
                        <w:rPr>
                          <w:sz w:val="16"/>
                          <w:szCs w:val="16"/>
                        </w:rPr>
                      </w:pPr>
                      <w:r w:rsidRPr="00841512">
                        <w:rPr>
                          <w:i/>
                          <w:iCs/>
                          <w:sz w:val="16"/>
                          <w:szCs w:val="16"/>
                        </w:rPr>
                        <w:t>Financial Distress</w:t>
                      </w:r>
                      <w:r w:rsidRPr="00841512">
                        <w:rPr>
                          <w:sz w:val="16"/>
                          <w:szCs w:val="16"/>
                        </w:rPr>
                        <w:t xml:space="preserve"> (ICR) Y</w:t>
                      </w:r>
                    </w:p>
                  </w:txbxContent>
                </v:textbox>
              </v:rect>
            </w:pict>
          </mc:Fallback>
        </mc:AlternateContent>
      </w:r>
    </w:p>
    <w:p w14:paraId="19F27607" w14:textId="60D48AB5" w:rsidR="00E75EE1" w:rsidRPr="00E75EE1" w:rsidRDefault="00841512" w:rsidP="00E75EE1">
      <w:pPr>
        <w:ind w:left="0"/>
        <w:rPr>
          <w:sz w:val="24"/>
          <w:szCs w:val="24"/>
        </w:rPr>
      </w:pPr>
      <w:r w:rsidRPr="00E75EE1">
        <w:rPr>
          <w:noProof/>
          <w:sz w:val="24"/>
          <w:szCs w:val="24"/>
          <w:lang w:val="en-US" w:eastAsia="en-US"/>
        </w:rPr>
        <mc:AlternateContent>
          <mc:Choice Requires="wps">
            <w:drawing>
              <wp:anchor distT="0" distB="0" distL="114300" distR="114300" simplePos="0" relativeHeight="251668480" behindDoc="0" locked="0" layoutInCell="1" allowOverlap="1" wp14:anchorId="1C398199" wp14:editId="2C9CD19C">
                <wp:simplePos x="0" y="0"/>
                <wp:positionH relativeFrom="column">
                  <wp:posOffset>1842771</wp:posOffset>
                </wp:positionH>
                <wp:positionV relativeFrom="paragraph">
                  <wp:posOffset>97154</wp:posOffset>
                </wp:positionV>
                <wp:extent cx="1765300" cy="45719"/>
                <wp:effectExtent l="57150" t="57150" r="0" b="145415"/>
                <wp:wrapNone/>
                <wp:docPr id="12" name="Straight Arrow Connector 5"/>
                <wp:cNvGraphicFramePr/>
                <a:graphic xmlns:a="http://schemas.openxmlformats.org/drawingml/2006/main">
                  <a:graphicData uri="http://schemas.microsoft.com/office/word/2010/wordprocessingShape">
                    <wps:wsp>
                      <wps:cNvCnPr/>
                      <wps:spPr>
                        <a:xfrm>
                          <a:off x="0" y="0"/>
                          <a:ext cx="1765300"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C6F01D" id="Straight Arrow Connector 5" o:spid="_x0000_s1026" type="#_x0000_t32" style="position:absolute;margin-left:145.1pt;margin-top:7.65pt;width:139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" strokecolor="black [3200]" strokeweight="3pt">
                <v:stroke endarrow="block"/>
                <v:shadow on="t" color="black" opacity="22937f" origin=",.5" offset="0,.63889mm"/>
              </v:shape>
            </w:pict>
          </mc:Fallback>
        </mc:AlternateContent>
      </w:r>
    </w:p>
    <w:p w14:paraId="05A6B613" w14:textId="2F59B87B" w:rsidR="00E75EE1" w:rsidRPr="00E75EE1" w:rsidRDefault="00841512" w:rsidP="00E75EE1">
      <w:pPr>
        <w:ind w:left="0"/>
        <w:rPr>
          <w:b/>
          <w:bCs/>
          <w:sz w:val="24"/>
          <w:szCs w:val="24"/>
        </w:rPr>
      </w:pPr>
      <w:r w:rsidRPr="00E75EE1">
        <w:rPr>
          <w:noProof/>
          <w:sz w:val="24"/>
          <w:szCs w:val="24"/>
          <w:lang w:val="en-US" w:eastAsia="en-US"/>
        </w:rPr>
        <mc:AlternateContent>
          <mc:Choice Requires="wps">
            <w:drawing>
              <wp:anchor distT="0" distB="0" distL="114300" distR="114300" simplePos="0" relativeHeight="251670528" behindDoc="0" locked="0" layoutInCell="1" allowOverlap="1" wp14:anchorId="57902A75" wp14:editId="5A098F30">
                <wp:simplePos x="0" y="0"/>
                <wp:positionH relativeFrom="column">
                  <wp:posOffset>1474470</wp:posOffset>
                </wp:positionH>
                <wp:positionV relativeFrom="paragraph">
                  <wp:posOffset>144144</wp:posOffset>
                </wp:positionV>
                <wp:extent cx="2089150" cy="390525"/>
                <wp:effectExtent l="57150" t="76200" r="0" b="85725"/>
                <wp:wrapNone/>
                <wp:docPr id="15" name="Straight Arrow Connector 6"/>
                <wp:cNvGraphicFramePr/>
                <a:graphic xmlns:a="http://schemas.openxmlformats.org/drawingml/2006/main">
                  <a:graphicData uri="http://schemas.microsoft.com/office/word/2010/wordprocessingShape">
                    <wps:wsp>
                      <wps:cNvCnPr/>
                      <wps:spPr>
                        <a:xfrm flipV="1">
                          <a:off x="0" y="0"/>
                          <a:ext cx="2089150" cy="3905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BF75EB" id="Straight Arrow Connector 6" o:spid="_x0000_s1026" type="#_x0000_t32" style="position:absolute;margin-left:116.1pt;margin-top:11.35pt;width:164.5pt;height:30.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" strokecolor="black [3200]" strokeweight="3pt">
                <v:stroke endarrow="block"/>
                <v:shadow on="t" color="black" opacity="22937f" origin=",.5" offset="0,.63889mm"/>
              </v:shape>
            </w:pict>
          </mc:Fallback>
        </mc:AlternateContent>
      </w:r>
    </w:p>
    <w:p w14:paraId="67A3ADF9" w14:textId="77777777" w:rsidR="00E75EE1" w:rsidRPr="00E75EE1" w:rsidRDefault="00E75EE1" w:rsidP="00E75EE1">
      <w:pPr>
        <w:ind w:left="0"/>
        <w:rPr>
          <w:sz w:val="24"/>
          <w:szCs w:val="24"/>
        </w:rPr>
      </w:pPr>
    </w:p>
    <w:p w14:paraId="0D5616B5" w14:textId="42C06AF5" w:rsidR="00E75EE1" w:rsidRPr="00E75EE1" w:rsidRDefault="00841512" w:rsidP="00E75EE1">
      <w:pPr>
        <w:ind w:left="0"/>
        <w:jc w:val="center"/>
        <w:rPr>
          <w:b/>
          <w:bCs/>
          <w:sz w:val="24"/>
          <w:szCs w:val="24"/>
          <w:shd w:val="clear" w:color="auto" w:fill="FFFFFF"/>
        </w:rPr>
      </w:pPr>
      <w:r w:rsidRPr="00E75EE1">
        <w:rPr>
          <w:noProof/>
          <w:sz w:val="24"/>
          <w:szCs w:val="24"/>
          <w:lang w:val="en-US" w:eastAsia="en-US"/>
        </w:rPr>
        <mc:AlternateContent>
          <mc:Choice Requires="wps">
            <w:drawing>
              <wp:anchor distT="0" distB="0" distL="114300" distR="114300" simplePos="0" relativeHeight="251671552" behindDoc="0" locked="0" layoutInCell="1" allowOverlap="1" wp14:anchorId="6F77B87D" wp14:editId="1083D0FC">
                <wp:simplePos x="0" y="0"/>
                <wp:positionH relativeFrom="column">
                  <wp:posOffset>255270</wp:posOffset>
                </wp:positionH>
                <wp:positionV relativeFrom="paragraph">
                  <wp:posOffset>47625</wp:posOffset>
                </wp:positionV>
                <wp:extent cx="1219200" cy="266700"/>
                <wp:effectExtent l="0" t="0" r="19050" b="19050"/>
                <wp:wrapNone/>
                <wp:docPr id="3" name="Rectangle 2"/>
                <wp:cNvGraphicFramePr/>
                <a:graphic xmlns:a="http://schemas.openxmlformats.org/drawingml/2006/main">
                  <a:graphicData uri="http://schemas.microsoft.com/office/word/2010/wordprocessingShape">
                    <wps:wsp>
                      <wps:cNvSpPr/>
                      <wps:spPr>
                        <a:xfrm>
                          <a:off x="0" y="0"/>
                          <a:ext cx="121920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B92FB3" w14:textId="77777777" w:rsidR="00E75EE1" w:rsidRPr="00841512" w:rsidRDefault="00E75EE1" w:rsidP="00841512">
                            <w:pPr>
                              <w:ind w:left="0" w:firstLine="0"/>
                              <w:rPr>
                                <w:sz w:val="16"/>
                                <w:szCs w:val="16"/>
                                <w:vertAlign w:val="subscript"/>
                              </w:rPr>
                            </w:pPr>
                            <w:r w:rsidRPr="00841512">
                              <w:rPr>
                                <w:sz w:val="16"/>
                                <w:szCs w:val="16"/>
                              </w:rPr>
                              <w:t>Leverage (DER) X</w:t>
                            </w:r>
                            <w:r w:rsidRPr="00841512">
                              <w:rPr>
                                <w:sz w:val="16"/>
                                <w:szCs w:val="16"/>
                                <w:vertAlign w:val="subscript"/>
                              </w:rPr>
                              <w:t>3</w:t>
                            </w:r>
                          </w:p>
                          <w:p w14:paraId="2E67E4CF" w14:textId="77777777" w:rsidR="00E75EE1" w:rsidRPr="00CC2B87" w:rsidRDefault="00E75EE1" w:rsidP="00E75E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77B87D" id="Rectangle 2" o:spid="_x0000_s1033" style="position:absolute;left:0;text-align:left;margin-left:20.1pt;margin-top:3.75pt;width:96pt;height:2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" fillcolor="white [3201]" strokecolor="black [3213]" strokeweight="2pt">
                <v:textbox>
                  <w:txbxContent>
                    <w:p w14:paraId="6FB92FB3" w14:textId="77777777" w:rsidR="00E75EE1" w:rsidRPr="00841512" w:rsidRDefault="00E75EE1" w:rsidP="00841512">
                      <w:pPr>
                        <w:ind w:left="0" w:firstLine="0"/>
                        <w:rPr>
                          <w:sz w:val="16"/>
                          <w:szCs w:val="16"/>
                          <w:vertAlign w:val="subscript"/>
                        </w:rPr>
                      </w:pPr>
                      <w:r w:rsidRPr="00841512">
                        <w:rPr>
                          <w:sz w:val="16"/>
                          <w:szCs w:val="16"/>
                        </w:rPr>
                        <w:t xml:space="preserve">Leverage </w:t>
                      </w:r>
                      <w:r w:rsidRPr="00841512">
                        <w:rPr>
                          <w:sz w:val="16"/>
                          <w:szCs w:val="16"/>
                        </w:rPr>
                        <w:t>(DER) X</w:t>
                      </w:r>
                      <w:r w:rsidRPr="00841512">
                        <w:rPr>
                          <w:sz w:val="16"/>
                          <w:szCs w:val="16"/>
                          <w:vertAlign w:val="subscript"/>
                        </w:rPr>
                        <w:t>3</w:t>
                      </w:r>
                    </w:p>
                    <w:p w14:paraId="2E67E4CF" w14:textId="77777777" w:rsidR="00E75EE1" w:rsidRPr="00CC2B87" w:rsidRDefault="00E75EE1" w:rsidP="00E75EE1">
                      <w:pPr>
                        <w:jc w:val="center"/>
                      </w:pPr>
                    </w:p>
                  </w:txbxContent>
                </v:textbox>
              </v:rect>
            </w:pict>
          </mc:Fallback>
        </mc:AlternateContent>
      </w:r>
      <w:r w:rsidR="00E75EE1" w:rsidRPr="00E75EE1">
        <w:rPr>
          <w:b/>
          <w:bCs/>
          <w:noProof/>
          <w:sz w:val="24"/>
          <w:szCs w:val="24"/>
          <w:lang w:val="en-US" w:eastAsia="en-US"/>
        </w:rPr>
        <mc:AlternateContent>
          <mc:Choice Requires="wps">
            <w:drawing>
              <wp:anchor distT="0" distB="0" distL="114300" distR="114300" simplePos="0" relativeHeight="251663360" behindDoc="0" locked="0" layoutInCell="1" allowOverlap="1" wp14:anchorId="1434EEBD" wp14:editId="4DB79802">
                <wp:simplePos x="0" y="0"/>
                <wp:positionH relativeFrom="column">
                  <wp:posOffset>1885950</wp:posOffset>
                </wp:positionH>
                <wp:positionV relativeFrom="paragraph">
                  <wp:posOffset>173355</wp:posOffset>
                </wp:positionV>
                <wp:extent cx="361950" cy="285750"/>
                <wp:effectExtent l="0" t="0" r="0" b="0"/>
                <wp:wrapNone/>
                <wp:docPr id="24" name="Rectangle 12"/>
                <wp:cNvGraphicFramePr/>
                <a:graphic xmlns:a="http://schemas.openxmlformats.org/drawingml/2006/main">
                  <a:graphicData uri="http://schemas.microsoft.com/office/word/2010/wordprocessingShape">
                    <wps:wsp>
                      <wps:cNvSpPr/>
                      <wps:spPr>
                        <a:xfrm>
                          <a:off x="0" y="0"/>
                          <a:ext cx="361950"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2059A74" w14:textId="77777777" w:rsidR="00E75EE1" w:rsidRPr="00133E99" w:rsidRDefault="00E75EE1" w:rsidP="00E75EE1">
                            <w:pPr>
                              <w:jc w:val="center"/>
                              <w:rPr>
                                <w:b/>
                                <w:bCs/>
                                <w:vertAlign w:val="superscript"/>
                              </w:rPr>
                            </w:pPr>
                            <w:r>
                              <w:rPr>
                                <w:b/>
                                <w:bCs/>
                              </w:rPr>
                              <w:t>H</w:t>
                            </w:r>
                            <w:r>
                              <w:rPr>
                                <w:b/>
                                <w:bCs/>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34EEBD" id="Rectangle 12" o:spid="_x0000_s1034" style="position:absolute;left:0;text-align:left;margin-left:148.5pt;margin-top:13.65pt;width:28.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" filled="f" stroked="f">
                <v:textbox>
                  <w:txbxContent>
                    <w:p w14:paraId="12059A74" w14:textId="77777777" w:rsidR="00E75EE1" w:rsidRPr="00133E99" w:rsidRDefault="00E75EE1" w:rsidP="00E75EE1">
                      <w:pPr>
                        <w:jc w:val="center"/>
                        <w:rPr>
                          <w:b/>
                          <w:bCs/>
                          <w:vertAlign w:val="superscript"/>
                        </w:rPr>
                      </w:pPr>
                      <w:r>
                        <w:rPr>
                          <w:b/>
                          <w:bCs/>
                        </w:rPr>
                        <w:t>H</w:t>
                      </w:r>
                      <w:r>
                        <w:rPr>
                          <w:b/>
                          <w:bCs/>
                          <w:vertAlign w:val="subscript"/>
                        </w:rPr>
                        <w:t>4</w:t>
                      </w:r>
                    </w:p>
                  </w:txbxContent>
                </v:textbox>
              </v:rect>
            </w:pict>
          </mc:Fallback>
        </mc:AlternateContent>
      </w:r>
      <w:r w:rsidR="00E75EE1" w:rsidRPr="00E75EE1">
        <w:rPr>
          <w:b/>
          <w:bCs/>
          <w:noProof/>
          <w:sz w:val="24"/>
          <w:szCs w:val="24"/>
          <w:lang w:val="en-US" w:eastAsia="en-US"/>
        </w:rPr>
        <mc:AlternateContent>
          <mc:Choice Requires="wps">
            <w:drawing>
              <wp:anchor distT="0" distB="0" distL="114300" distR="114300" simplePos="0" relativeHeight="251664384" behindDoc="0" locked="0" layoutInCell="1" allowOverlap="1" wp14:anchorId="174F6C48" wp14:editId="5CF9BAAE">
                <wp:simplePos x="0" y="0"/>
                <wp:positionH relativeFrom="column">
                  <wp:posOffset>2357755</wp:posOffset>
                </wp:positionH>
                <wp:positionV relativeFrom="paragraph">
                  <wp:posOffset>168275</wp:posOffset>
                </wp:positionV>
                <wp:extent cx="361950" cy="285750"/>
                <wp:effectExtent l="0" t="0" r="0" b="0"/>
                <wp:wrapNone/>
                <wp:docPr id="30" name="Rectangle 15"/>
                <wp:cNvGraphicFramePr/>
                <a:graphic xmlns:a="http://schemas.openxmlformats.org/drawingml/2006/main">
                  <a:graphicData uri="http://schemas.microsoft.com/office/word/2010/wordprocessingShape">
                    <wps:wsp>
                      <wps:cNvSpPr/>
                      <wps:spPr>
                        <a:xfrm>
                          <a:off x="0" y="0"/>
                          <a:ext cx="361950"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C601DA" w14:textId="77777777" w:rsidR="00E75EE1" w:rsidRPr="00133E99" w:rsidRDefault="00E75EE1" w:rsidP="00E75EE1">
                            <w:pPr>
                              <w:jc w:val="center"/>
                              <w:rPr>
                                <w:b/>
                                <w:bCs/>
                                <w:vertAlign w:val="superscript"/>
                              </w:rPr>
                            </w:pPr>
                            <w:r>
                              <w:rPr>
                                <w:b/>
                                <w:bCs/>
                              </w:rPr>
                              <w:t>H</w:t>
                            </w:r>
                            <w:r>
                              <w:rPr>
                                <w:b/>
                                <w:bCs/>
                                <w:vertAlign w:val="subscript"/>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4F6C48" id="Rectangle 15" o:spid="_x0000_s1035" style="position:absolute;left:0;text-align:left;margin-left:185.65pt;margin-top:13.25pt;width:28.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" filled="f" stroked="f">
                <v:textbox>
                  <w:txbxContent>
                    <w:p w14:paraId="1EC601DA" w14:textId="77777777" w:rsidR="00E75EE1" w:rsidRPr="00133E99" w:rsidRDefault="00E75EE1" w:rsidP="00E75EE1">
                      <w:pPr>
                        <w:jc w:val="center"/>
                        <w:rPr>
                          <w:b/>
                          <w:bCs/>
                          <w:vertAlign w:val="superscript"/>
                        </w:rPr>
                      </w:pPr>
                      <w:r>
                        <w:rPr>
                          <w:b/>
                          <w:bCs/>
                        </w:rPr>
                        <w:t>H</w:t>
                      </w:r>
                      <w:r>
                        <w:rPr>
                          <w:b/>
                          <w:bCs/>
                          <w:vertAlign w:val="subscript"/>
                        </w:rPr>
                        <w:t>5</w:t>
                      </w:r>
                    </w:p>
                  </w:txbxContent>
                </v:textbox>
              </v:rect>
            </w:pict>
          </mc:Fallback>
        </mc:AlternateContent>
      </w:r>
      <w:r w:rsidR="00E75EE1" w:rsidRPr="00E75EE1">
        <w:rPr>
          <w:b/>
          <w:bCs/>
          <w:noProof/>
          <w:sz w:val="24"/>
          <w:szCs w:val="24"/>
          <w:lang w:val="en-US" w:eastAsia="en-US"/>
        </w:rPr>
        <mc:AlternateContent>
          <mc:Choice Requires="wps">
            <w:drawing>
              <wp:anchor distT="0" distB="0" distL="114300" distR="114300" simplePos="0" relativeHeight="251662336" behindDoc="0" locked="0" layoutInCell="1" allowOverlap="1" wp14:anchorId="737B8BB6" wp14:editId="65ABB189">
                <wp:simplePos x="0" y="0"/>
                <wp:positionH relativeFrom="column">
                  <wp:posOffset>2819400</wp:posOffset>
                </wp:positionH>
                <wp:positionV relativeFrom="paragraph">
                  <wp:posOffset>158750</wp:posOffset>
                </wp:positionV>
                <wp:extent cx="361950" cy="285750"/>
                <wp:effectExtent l="0" t="0" r="0" b="0"/>
                <wp:wrapNone/>
                <wp:docPr id="31" name="Rectangle 16"/>
                <wp:cNvGraphicFramePr/>
                <a:graphic xmlns:a="http://schemas.openxmlformats.org/drawingml/2006/main">
                  <a:graphicData uri="http://schemas.microsoft.com/office/word/2010/wordprocessingShape">
                    <wps:wsp>
                      <wps:cNvSpPr/>
                      <wps:spPr>
                        <a:xfrm>
                          <a:off x="0" y="0"/>
                          <a:ext cx="361950"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22209E" w14:textId="77777777" w:rsidR="00E75EE1" w:rsidRPr="00133E99" w:rsidRDefault="00E75EE1" w:rsidP="00E75EE1">
                            <w:pPr>
                              <w:jc w:val="center"/>
                              <w:rPr>
                                <w:b/>
                                <w:bCs/>
                                <w:vertAlign w:val="superscript"/>
                              </w:rPr>
                            </w:pPr>
                            <w:r>
                              <w:rPr>
                                <w:b/>
                                <w:bCs/>
                              </w:rPr>
                              <w:t>H</w:t>
                            </w:r>
                            <w:r>
                              <w:rPr>
                                <w:b/>
                                <w:bCs/>
                                <w:vertAlign w:val="subscript"/>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7B8BB6" id="Rectangle 16" o:spid="_x0000_s1036" style="position:absolute;left:0;text-align:left;margin-left:222pt;margin-top:12.5pt;width:28.5pt;height: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" filled="f" stroked="f">
                <v:textbox>
                  <w:txbxContent>
                    <w:p w14:paraId="5122209E" w14:textId="77777777" w:rsidR="00E75EE1" w:rsidRPr="00133E99" w:rsidRDefault="00E75EE1" w:rsidP="00E75EE1">
                      <w:pPr>
                        <w:jc w:val="center"/>
                        <w:rPr>
                          <w:b/>
                          <w:bCs/>
                          <w:vertAlign w:val="superscript"/>
                        </w:rPr>
                      </w:pPr>
                      <w:r>
                        <w:rPr>
                          <w:b/>
                          <w:bCs/>
                        </w:rPr>
                        <w:t>H</w:t>
                      </w:r>
                      <w:r>
                        <w:rPr>
                          <w:b/>
                          <w:bCs/>
                          <w:vertAlign w:val="subscript"/>
                        </w:rPr>
                        <w:t>6</w:t>
                      </w:r>
                    </w:p>
                  </w:txbxContent>
                </v:textbox>
              </v:rect>
            </w:pict>
          </mc:Fallback>
        </mc:AlternateContent>
      </w:r>
    </w:p>
    <w:p w14:paraId="3AB1CAC9" w14:textId="77777777" w:rsidR="00E75EE1" w:rsidRPr="00E75EE1" w:rsidRDefault="00E75EE1" w:rsidP="00E75EE1">
      <w:pPr>
        <w:ind w:left="0"/>
        <w:jc w:val="center"/>
        <w:rPr>
          <w:b/>
          <w:bCs/>
          <w:sz w:val="24"/>
          <w:szCs w:val="24"/>
          <w:shd w:val="clear" w:color="auto" w:fill="FFFFFF"/>
        </w:rPr>
      </w:pPr>
    </w:p>
    <w:p w14:paraId="51BD613A" w14:textId="77777777" w:rsidR="00E75EE1" w:rsidRPr="00E75EE1" w:rsidRDefault="00E75EE1" w:rsidP="00E75EE1">
      <w:pPr>
        <w:ind w:left="0"/>
        <w:jc w:val="center"/>
        <w:rPr>
          <w:b/>
          <w:bCs/>
          <w:sz w:val="24"/>
          <w:szCs w:val="24"/>
          <w:shd w:val="clear" w:color="auto" w:fill="FFFFFF"/>
        </w:rPr>
      </w:pPr>
    </w:p>
    <w:p w14:paraId="6947D099" w14:textId="15D720C7" w:rsidR="00E75EE1" w:rsidRPr="00E75EE1" w:rsidRDefault="00841512" w:rsidP="00E75EE1">
      <w:pPr>
        <w:pStyle w:val="Caption"/>
        <w:spacing w:after="0"/>
        <w:rPr>
          <w:b/>
          <w:bCs/>
          <w:i w:val="0"/>
          <w:iCs w:val="0"/>
          <w:color w:val="auto"/>
          <w:sz w:val="24"/>
          <w:szCs w:val="24"/>
        </w:rPr>
      </w:pPr>
      <w:r w:rsidRPr="00E75EE1">
        <w:rPr>
          <w:noProof/>
          <w:sz w:val="24"/>
          <w:szCs w:val="24"/>
        </w:rPr>
        <mc:AlternateContent>
          <mc:Choice Requires="wps">
            <w:drawing>
              <wp:anchor distT="0" distB="0" distL="114300" distR="114300" simplePos="0" relativeHeight="251672576" behindDoc="0" locked="0" layoutInCell="1" allowOverlap="1" wp14:anchorId="1E5391DB" wp14:editId="76E9E9E6">
                <wp:simplePos x="0" y="0"/>
                <wp:positionH relativeFrom="column">
                  <wp:posOffset>1811020</wp:posOffset>
                </wp:positionH>
                <wp:positionV relativeFrom="paragraph">
                  <wp:posOffset>67945</wp:posOffset>
                </wp:positionV>
                <wp:extent cx="1644650" cy="266700"/>
                <wp:effectExtent l="0" t="0" r="12700" b="19050"/>
                <wp:wrapNone/>
                <wp:docPr id="11" name="Rectangle 4"/>
                <wp:cNvGraphicFramePr/>
                <a:graphic xmlns:a="http://schemas.openxmlformats.org/drawingml/2006/main">
                  <a:graphicData uri="http://schemas.microsoft.com/office/word/2010/wordprocessingShape">
                    <wps:wsp>
                      <wps:cNvSpPr/>
                      <wps:spPr>
                        <a:xfrm>
                          <a:off x="0" y="0"/>
                          <a:ext cx="164465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978D04" w14:textId="77777777" w:rsidR="00E75EE1" w:rsidRPr="00841512" w:rsidRDefault="00E75EE1" w:rsidP="00841512">
                            <w:pPr>
                              <w:ind w:left="0" w:firstLine="0"/>
                              <w:rPr>
                                <w:sz w:val="16"/>
                                <w:szCs w:val="16"/>
                              </w:rPr>
                            </w:pPr>
                            <w:r w:rsidRPr="00841512">
                              <w:rPr>
                                <w:sz w:val="16"/>
                                <w:szCs w:val="16"/>
                              </w:rPr>
                              <w:t>Dewan Komisaris (Z)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5391DB" id="Rectangle 4" o:spid="_x0000_s1037" style="position:absolute;margin-left:142.6pt;margin-top:5.35pt;width:129.5pt;height:21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" fillcolor="white [3201]" strokecolor="black [3213]" strokeweight="2pt">
                <v:textbox>
                  <w:txbxContent>
                    <w:p w14:paraId="4D978D04" w14:textId="77777777" w:rsidR="00E75EE1" w:rsidRPr="00841512" w:rsidRDefault="00E75EE1" w:rsidP="00841512">
                      <w:pPr>
                        <w:ind w:left="0" w:firstLine="0"/>
                        <w:rPr>
                          <w:sz w:val="16"/>
                          <w:szCs w:val="16"/>
                        </w:rPr>
                      </w:pPr>
                      <w:r w:rsidRPr="00841512">
                        <w:rPr>
                          <w:sz w:val="16"/>
                          <w:szCs w:val="16"/>
                        </w:rPr>
                        <w:t>Dewan Komisaris (Z)</w:t>
                      </w:r>
                    </w:p>
                  </w:txbxContent>
                </v:textbox>
              </v:rect>
            </w:pict>
          </mc:Fallback>
        </mc:AlternateContent>
      </w:r>
    </w:p>
    <w:p w14:paraId="6CC4CFF6" w14:textId="77777777" w:rsidR="00841512" w:rsidRDefault="00841512" w:rsidP="00E75EE1">
      <w:pPr>
        <w:pStyle w:val="Caption"/>
        <w:spacing w:after="0"/>
        <w:jc w:val="center"/>
        <w:rPr>
          <w:b/>
          <w:bCs/>
          <w:i w:val="0"/>
          <w:iCs w:val="0"/>
          <w:color w:val="auto"/>
          <w:sz w:val="24"/>
          <w:szCs w:val="24"/>
        </w:rPr>
      </w:pPr>
      <w:bookmarkStart w:id="22" w:name="_Toc142162278"/>
    </w:p>
    <w:p w14:paraId="031A7852" w14:textId="06BF1CE9" w:rsidR="00E75EE1" w:rsidRPr="00E75EE1" w:rsidRDefault="00E75EE1" w:rsidP="00E75EE1">
      <w:pPr>
        <w:pStyle w:val="Caption"/>
        <w:spacing w:after="0"/>
        <w:jc w:val="center"/>
        <w:rPr>
          <w:b/>
          <w:bCs/>
          <w:i w:val="0"/>
          <w:iCs w:val="0"/>
          <w:color w:val="auto"/>
          <w:sz w:val="24"/>
          <w:szCs w:val="24"/>
          <w:shd w:val="clear" w:color="auto" w:fill="FFFFFF"/>
        </w:rPr>
      </w:pPr>
      <w:r w:rsidRPr="00E75EE1">
        <w:rPr>
          <w:b/>
          <w:bCs/>
          <w:i w:val="0"/>
          <w:iCs w:val="0"/>
          <w:color w:val="auto"/>
          <w:sz w:val="24"/>
          <w:szCs w:val="24"/>
        </w:rPr>
        <w:t xml:space="preserve">Gambar </w:t>
      </w:r>
      <w:r w:rsidRPr="00E75EE1">
        <w:rPr>
          <w:b/>
          <w:bCs/>
          <w:i w:val="0"/>
          <w:iCs w:val="0"/>
          <w:color w:val="auto"/>
          <w:sz w:val="24"/>
          <w:szCs w:val="24"/>
        </w:rPr>
        <w:fldChar w:fldCharType="begin"/>
      </w:r>
      <w:r w:rsidRPr="00E75EE1">
        <w:rPr>
          <w:b/>
          <w:bCs/>
          <w:i w:val="0"/>
          <w:iCs w:val="0"/>
          <w:color w:val="auto"/>
          <w:sz w:val="24"/>
          <w:szCs w:val="24"/>
        </w:rPr>
        <w:instrText xml:space="preserve"> SEQ Gambar \* ARABIC </w:instrText>
      </w:r>
      <w:r w:rsidRPr="00E75EE1">
        <w:rPr>
          <w:b/>
          <w:bCs/>
          <w:i w:val="0"/>
          <w:iCs w:val="0"/>
          <w:color w:val="auto"/>
          <w:sz w:val="24"/>
          <w:szCs w:val="24"/>
        </w:rPr>
        <w:fldChar w:fldCharType="separate"/>
      </w:r>
      <w:r w:rsidRPr="00E75EE1">
        <w:rPr>
          <w:b/>
          <w:bCs/>
          <w:i w:val="0"/>
          <w:iCs w:val="0"/>
          <w:noProof/>
          <w:color w:val="auto"/>
          <w:sz w:val="24"/>
          <w:szCs w:val="24"/>
        </w:rPr>
        <w:t>1</w:t>
      </w:r>
      <w:r w:rsidRPr="00E75EE1">
        <w:rPr>
          <w:b/>
          <w:bCs/>
          <w:i w:val="0"/>
          <w:iCs w:val="0"/>
          <w:color w:val="auto"/>
          <w:sz w:val="24"/>
          <w:szCs w:val="24"/>
        </w:rPr>
        <w:fldChar w:fldCharType="end"/>
      </w:r>
      <w:r w:rsidRPr="00E75EE1">
        <w:rPr>
          <w:b/>
          <w:bCs/>
          <w:i w:val="0"/>
          <w:iCs w:val="0"/>
          <w:color w:val="auto"/>
          <w:sz w:val="24"/>
          <w:szCs w:val="24"/>
          <w:shd w:val="clear" w:color="auto" w:fill="FFFFFF"/>
        </w:rPr>
        <w:t xml:space="preserve"> Model Penelitia</w:t>
      </w:r>
      <w:bookmarkEnd w:id="22"/>
    </w:p>
    <w:bookmarkEnd w:id="21"/>
    <w:p w14:paraId="29868322" w14:textId="77777777" w:rsidR="00E75EE1" w:rsidRPr="00E75EE1" w:rsidRDefault="00E75EE1" w:rsidP="00E75EE1">
      <w:pPr>
        <w:ind w:left="0"/>
        <w:rPr>
          <w:sz w:val="24"/>
          <w:szCs w:val="24"/>
        </w:rPr>
      </w:pPr>
    </w:p>
    <w:p w14:paraId="286182AD" w14:textId="77777777" w:rsidR="00E75EE1" w:rsidRPr="00E75EE1" w:rsidRDefault="00E75EE1" w:rsidP="00841512">
      <w:pPr>
        <w:pStyle w:val="Heading1"/>
        <w:spacing w:before="0" w:after="0"/>
        <w:ind w:left="0" w:firstLine="0"/>
        <w:rPr>
          <w:b w:val="0"/>
          <w:bCs/>
          <w:sz w:val="24"/>
          <w:szCs w:val="24"/>
        </w:rPr>
      </w:pPr>
      <w:bookmarkStart w:id="23" w:name="_Toc143603516"/>
      <w:r w:rsidRPr="00E75EE1">
        <w:rPr>
          <w:bCs/>
          <w:sz w:val="24"/>
          <w:szCs w:val="24"/>
        </w:rPr>
        <w:t>METODELOGI PENELITIAN</w:t>
      </w:r>
      <w:bookmarkEnd w:id="23"/>
    </w:p>
    <w:p w14:paraId="3FDEF0BA" w14:textId="77777777" w:rsidR="00E75EE1" w:rsidRPr="00E75EE1" w:rsidRDefault="00E75EE1" w:rsidP="00E75EE1">
      <w:pPr>
        <w:ind w:left="0"/>
        <w:rPr>
          <w:sz w:val="24"/>
          <w:szCs w:val="24"/>
        </w:rPr>
      </w:pPr>
      <w:r w:rsidRPr="00E75EE1">
        <w:rPr>
          <w:sz w:val="24"/>
          <w:szCs w:val="24"/>
        </w:rPr>
        <w:t>Metode kuantitatif digunakan dalam kajian ini untuk mengidentifikasi hubungan antara dua variabel yang mungkin dihasilkan dari interaksi yang berbeda, sehingga diperlukan penggunaan proksi untuk masing-masing variabel. Variabel dependen dalam kajian ini menggunakan </w:t>
      </w:r>
      <w:r w:rsidRPr="00E75EE1">
        <w:rPr>
          <w:i/>
          <w:iCs/>
          <w:sz w:val="24"/>
          <w:szCs w:val="24"/>
        </w:rPr>
        <w:t>financial distress</w:t>
      </w:r>
      <w:r w:rsidRPr="00E75EE1">
        <w:rPr>
          <w:sz w:val="24"/>
          <w:szCs w:val="24"/>
        </w:rPr>
        <w:t xml:space="preserve">, dapat dihitung menggunakan </w:t>
      </w:r>
      <w:r w:rsidRPr="00E75EE1">
        <w:rPr>
          <w:i/>
          <w:iCs/>
          <w:sz w:val="24"/>
          <w:szCs w:val="24"/>
        </w:rPr>
        <w:t>Interest Coverage Ratio</w:t>
      </w:r>
      <w:r w:rsidRPr="00E75EE1">
        <w:rPr>
          <w:sz w:val="24"/>
          <w:szCs w:val="24"/>
        </w:rPr>
        <w:t xml:space="preserve"> (ICR), yaitu jumlah laba sebelum bunga dan pajak terhadap biaya bunga </w:t>
      </w:r>
      <w:sdt>
        <w:sdtPr>
          <w:rPr>
            <w:sz w:val="24"/>
            <w:szCs w:val="24"/>
          </w:rPr>
          <w:tag w:val="MENDELEY_CITATION_v3_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"/>
          <w:id w:val="-1429957895"/>
          <w:placeholder>
            <w:docPart w:val="3D23B229734146DDBFB708406DC3D628"/>
          </w:placeholder>
        </w:sdtPr>
        <w:sdtEndPr/>
        <w:sdtContent>
          <w:r w:rsidRPr="00E75EE1">
            <w:rPr>
              <w:sz w:val="24"/>
              <w:szCs w:val="24"/>
            </w:rPr>
            <w:t>(Rachmawati &amp; Retnani, 2020)</w:t>
          </w:r>
        </w:sdtContent>
      </w:sdt>
      <w:r w:rsidRPr="00E75EE1">
        <w:rPr>
          <w:color w:val="000000"/>
          <w:sz w:val="24"/>
          <w:szCs w:val="24"/>
        </w:rPr>
        <w:t xml:space="preserve">. </w:t>
      </w:r>
      <w:r w:rsidRPr="00E75EE1">
        <w:rPr>
          <w:sz w:val="24"/>
          <w:szCs w:val="24"/>
        </w:rPr>
        <w:t xml:space="preserve"> Variabel independen yang digunakan antara lain profitabilitas yang dihitung menggunakan</w:t>
      </w:r>
      <w:r w:rsidRPr="00E75EE1">
        <w:rPr>
          <w:sz w:val="24"/>
          <w:szCs w:val="24"/>
          <w:shd w:val="clear" w:color="auto" w:fill="FFFFFF"/>
        </w:rPr>
        <w:t xml:space="preserve"> </w:t>
      </w:r>
      <w:r w:rsidRPr="00E75EE1">
        <w:rPr>
          <w:i/>
          <w:iCs/>
          <w:sz w:val="24"/>
          <w:szCs w:val="24"/>
          <w:shd w:val="clear" w:color="auto" w:fill="FFFFFF"/>
        </w:rPr>
        <w:t>Net Profit Margin</w:t>
      </w:r>
      <w:r w:rsidRPr="00E75EE1">
        <w:rPr>
          <w:sz w:val="24"/>
          <w:szCs w:val="24"/>
          <w:shd w:val="clear" w:color="auto" w:fill="FFFFFF"/>
        </w:rPr>
        <w:t xml:space="preserve"> (NPM) yang membandingkan jumlah laba setelah pajak terhadap penjualan </w:t>
      </w:r>
      <w:sdt>
        <w:sdtPr>
          <w:rPr>
            <w:color w:val="000000"/>
            <w:sz w:val="24"/>
            <w:szCs w:val="24"/>
            <w:shd w:val="clear" w:color="auto" w:fill="FFFFFF"/>
          </w:rPr>
          <w:tag w:val="MENDELEY_CITATION_v3_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"/>
          <w:id w:val="980815009"/>
          <w:placeholder>
            <w:docPart w:val="3D23B229734146DDBFB708406DC3D628"/>
          </w:placeholder>
        </w:sdtPr>
        <w:sdtEndPr/>
        <w:sdtContent>
          <w:r w:rsidRPr="00E75EE1">
            <w:rPr>
              <w:color w:val="000000"/>
              <w:sz w:val="24"/>
              <w:szCs w:val="24"/>
              <w:shd w:val="clear" w:color="auto" w:fill="FFFFFF"/>
            </w:rPr>
            <w:t xml:space="preserve">(Panjaitan </w:t>
          </w:r>
          <w:r w:rsidRPr="00E75EE1">
            <w:rPr>
              <w:i/>
              <w:iCs/>
              <w:color w:val="000000"/>
              <w:sz w:val="24"/>
              <w:szCs w:val="24"/>
              <w:shd w:val="clear" w:color="auto" w:fill="FFFFFF"/>
            </w:rPr>
            <w:t xml:space="preserve">et al., </w:t>
          </w:r>
          <w:r w:rsidRPr="00E75EE1">
            <w:rPr>
              <w:color w:val="000000"/>
              <w:sz w:val="24"/>
              <w:szCs w:val="24"/>
              <w:shd w:val="clear" w:color="auto" w:fill="FFFFFF"/>
            </w:rPr>
            <w:t>2022)</w:t>
          </w:r>
        </w:sdtContent>
      </w:sdt>
      <w:r w:rsidRPr="00E75EE1">
        <w:rPr>
          <w:sz w:val="24"/>
          <w:szCs w:val="24"/>
          <w:shd w:val="clear" w:color="auto" w:fill="FFFFFF"/>
        </w:rPr>
        <w:t>.</w:t>
      </w:r>
      <w:r w:rsidRPr="00E75EE1">
        <w:rPr>
          <w:sz w:val="24"/>
          <w:szCs w:val="24"/>
        </w:rPr>
        <w:t xml:space="preserve"> Arus kas operasi dikur dengan membandingkan jumlah arus kas operasi terhadap total aset </w:t>
      </w:r>
      <w:sdt>
        <w:sdtPr>
          <w:rPr>
            <w:sz w:val="24"/>
            <w:szCs w:val="24"/>
          </w:rPr>
          <w:tag w:val="MENDELEY_CITATION_v3_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"/>
          <w:id w:val="-1065107821"/>
          <w:placeholder>
            <w:docPart w:val="3D23B229734146DDBFB708406DC3D628"/>
          </w:placeholder>
        </w:sdtPr>
        <w:sdtEndPr/>
        <w:sdtContent>
          <w:r w:rsidRPr="00E75EE1">
            <w:rPr>
              <w:sz w:val="24"/>
              <w:szCs w:val="24"/>
            </w:rPr>
            <w:t>(Wahyuningtiyas &amp; Retnani, 2020)</w:t>
          </w:r>
        </w:sdtContent>
      </w:sdt>
      <w:r w:rsidRPr="00E75EE1">
        <w:rPr>
          <w:sz w:val="24"/>
          <w:szCs w:val="24"/>
        </w:rPr>
        <w:t xml:space="preserve">. </w:t>
      </w:r>
      <w:r w:rsidRPr="00E75EE1">
        <w:rPr>
          <w:i/>
          <w:iCs/>
          <w:sz w:val="24"/>
          <w:szCs w:val="24"/>
        </w:rPr>
        <w:t>Leverage</w:t>
      </w:r>
      <w:r w:rsidRPr="00E75EE1">
        <w:rPr>
          <w:sz w:val="24"/>
          <w:szCs w:val="24"/>
        </w:rPr>
        <w:t xml:space="preserve"> dinilai menggunakan </w:t>
      </w:r>
      <w:r w:rsidRPr="00E75EE1">
        <w:rPr>
          <w:i/>
          <w:iCs/>
          <w:sz w:val="24"/>
          <w:szCs w:val="24"/>
          <w:shd w:val="clear" w:color="auto" w:fill="FFFFFF"/>
        </w:rPr>
        <w:t>Debt to Equity Ratio</w:t>
      </w:r>
      <w:r w:rsidRPr="00E75EE1">
        <w:rPr>
          <w:sz w:val="24"/>
          <w:szCs w:val="24"/>
          <w:shd w:val="clear" w:color="auto" w:fill="FFFFFF"/>
        </w:rPr>
        <w:t xml:space="preserve"> (DER) yang membandingkan jumlah utang dengan jumlah ekuitas </w:t>
      </w:r>
      <w:r w:rsidRPr="00E75EE1">
        <w:rPr>
          <w:sz w:val="24"/>
          <w:szCs w:val="24"/>
        </w:rPr>
        <w:t xml:space="preserve">yang nantinya akan digunakan untuk membiayai perusahaan </w:t>
      </w:r>
      <w:sdt>
        <w:sdtPr>
          <w:rPr>
            <w:color w:val="000000"/>
            <w:sz w:val="24"/>
            <w:szCs w:val="24"/>
          </w:rPr>
          <w:tag w:val="MENDELEY_CITATION_v3_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"/>
          <w:id w:val="499547567"/>
          <w:placeholder>
            <w:docPart w:val="3D23B229734146DDBFB708406DC3D628"/>
          </w:placeholder>
        </w:sdtPr>
        <w:sdtEndPr/>
        <w:sdtContent>
          <w:r w:rsidRPr="00E75EE1">
            <w:rPr>
              <w:color w:val="000000"/>
              <w:sz w:val="24"/>
              <w:szCs w:val="24"/>
            </w:rPr>
            <w:t>(Kasmir, 2019)</w:t>
          </w:r>
        </w:sdtContent>
      </w:sdt>
      <w:r w:rsidRPr="00E75EE1">
        <w:rPr>
          <w:sz w:val="24"/>
          <w:szCs w:val="24"/>
        </w:rPr>
        <w:t xml:space="preserve">. Pengukuran pada variabel moderasi menggunakan dewan </w:t>
      </w:r>
      <w:r w:rsidRPr="00E75EE1">
        <w:rPr>
          <w:sz w:val="24"/>
          <w:szCs w:val="24"/>
        </w:rPr>
        <w:lastRenderedPageBreak/>
        <w:t xml:space="preserve">komisaris perusahaan yang diukur menggunakan dewan komisaris independen pada anggota dewan komisaris </w:t>
      </w:r>
      <w:sdt>
        <w:sdtPr>
          <w:rPr>
            <w:sz w:val="24"/>
            <w:szCs w:val="24"/>
          </w:rPr>
          <w:tag w:val="MENDELEY_CITATION_v3_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"/>
          <w:id w:val="42807323"/>
          <w:placeholder>
            <w:docPart w:val="3D23B229734146DDBFB708406DC3D628"/>
          </w:placeholder>
        </w:sdtPr>
        <w:sdtEndPr/>
        <w:sdtContent>
          <w:r w:rsidRPr="00E75EE1">
            <w:rPr>
              <w:sz w:val="24"/>
              <w:szCs w:val="24"/>
            </w:rPr>
            <w:t>(Napitupulu &amp; Suryandari, 2021)</w:t>
          </w:r>
        </w:sdtContent>
      </w:sdt>
      <w:r w:rsidRPr="00E75EE1">
        <w:rPr>
          <w:sz w:val="24"/>
          <w:szCs w:val="24"/>
        </w:rPr>
        <w:t>.</w:t>
      </w:r>
    </w:p>
    <w:p w14:paraId="66C5ED27" w14:textId="77777777" w:rsidR="00E75EE1" w:rsidRPr="00E75EE1" w:rsidRDefault="00E75EE1" w:rsidP="00E75EE1">
      <w:pPr>
        <w:ind w:left="0"/>
        <w:rPr>
          <w:sz w:val="24"/>
          <w:szCs w:val="24"/>
        </w:rPr>
      </w:pPr>
    </w:p>
    <w:p w14:paraId="60A303D9" w14:textId="072565B0" w:rsidR="00E75EE1" w:rsidRPr="00E75EE1" w:rsidRDefault="00E75EE1" w:rsidP="00841512">
      <w:pPr>
        <w:ind w:left="0"/>
        <w:rPr>
          <w:sz w:val="24"/>
          <w:szCs w:val="24"/>
        </w:rPr>
      </w:pPr>
      <w:r w:rsidRPr="00E75EE1">
        <w:rPr>
          <w:sz w:val="24"/>
          <w:szCs w:val="24"/>
        </w:rPr>
        <w:t xml:space="preserve">Data kajian berupa laporan keuangan tahunan yang dikumpulkan dari sumber berupa situs resmi Bursa Efek Indonesia atau </w:t>
      </w:r>
      <w:r w:rsidRPr="00E75EE1">
        <w:rPr>
          <w:i/>
          <w:iCs/>
          <w:sz w:val="24"/>
          <w:szCs w:val="24"/>
        </w:rPr>
        <w:t>website</w:t>
      </w:r>
      <w:r w:rsidRPr="00E75EE1">
        <w:rPr>
          <w:sz w:val="24"/>
          <w:szCs w:val="24"/>
        </w:rPr>
        <w:t xml:space="preserve"> resmi dari setiap perusahaan, dengan menggunakan seluruh industri pertambangan yang terdaftar di dalam Bursa Efek Indonesia pada periode 2018 – 2022 sebagai populasi kajian. Kajian ini memakai teknik </w:t>
      </w:r>
      <w:r w:rsidRPr="00E75EE1">
        <w:rPr>
          <w:i/>
          <w:iCs/>
          <w:sz w:val="24"/>
          <w:szCs w:val="24"/>
        </w:rPr>
        <w:t xml:space="preserve">purposive sampling </w:t>
      </w:r>
      <w:r w:rsidRPr="00E75EE1">
        <w:rPr>
          <w:sz w:val="24"/>
          <w:szCs w:val="24"/>
        </w:rPr>
        <w:t>yang merupakan metode penentuan berdasarkan kriteria. Kriteria yang dipergunakan meliputi perusahaan pertambangan yang terdaftar di Bursa Efek Indonesia periode 2018 – 2022, perusahaan pertambangan yang menerbitkan laporan keuangan di Bursa Efek Indonesia secara rutin pada periode 2018 - 2022, perusahaan pertambangan yang laporan keuangannya dalam mata uang Rupiah pada periode 2018 – 2022, dan perusahaan pertambangan yang memiliki data lengkap untuk perhitungan variabel yang di teliti. Sebanyak 60 perusahaan pertambangan yang dijadikan populasi dalam kajian dan berdasarkan kriteria dalam kajian ini sebanyak 14 perusahaan pertambangan yang memenuhi kriteria dengan periode penelitian selama 4 tahun., sehingga menghasilkan data sebanyak 70 data pengamatan.</w:t>
      </w:r>
    </w:p>
    <w:p w14:paraId="68D77CC9" w14:textId="77777777" w:rsidR="00E75EE1" w:rsidRPr="00E75EE1" w:rsidRDefault="00E75EE1" w:rsidP="00E75EE1">
      <w:pPr>
        <w:ind w:left="0"/>
        <w:rPr>
          <w:sz w:val="24"/>
          <w:szCs w:val="24"/>
        </w:rPr>
      </w:pPr>
      <w:r w:rsidRPr="00E75EE1">
        <w:rPr>
          <w:sz w:val="24"/>
          <w:szCs w:val="24"/>
        </w:rPr>
        <w:t>Pengujian yang akan dilakukan pada kajian ini menggunakan analisis data seperti menganalisis statistik deskriptif, uji asumsi klasik, analisis regresi linier berganda, uji MRA (</w:t>
      </w:r>
      <w:r w:rsidRPr="00E75EE1">
        <w:rPr>
          <w:i/>
          <w:iCs/>
          <w:sz w:val="24"/>
          <w:szCs w:val="24"/>
        </w:rPr>
        <w:t>Moderasi Regression Analysis</w:t>
      </w:r>
      <w:r w:rsidRPr="00E75EE1">
        <w:rPr>
          <w:sz w:val="24"/>
          <w:szCs w:val="24"/>
        </w:rPr>
        <w:t>), dan pengujian hipotesis. Uji normalitas, uji multikolinieritas, uji heteroskedesrisitas dan uji autokorelasi semuanya berdasarkan analisis asumsi klasik. Uji hipotesis terdiri dari uji t dan koefisien determinasi dimasukkan dalam pengujian hipotesis dengan menggunakan SPSS versi 27. Kajian ini menggunakan dua jenis analisis regresi linier berganda. Regresi pertama mengkaji dampak variabel independen terhadap variabel dependen, sedangkan regresi kedua menggunakan uji MRA untuk menilai apakah variabel moderasi akan berdampak  pada variabel independen terhadap variabel dependen.</w:t>
      </w:r>
    </w:p>
    <w:p w14:paraId="2DDB2CDF" w14:textId="04CBB574" w:rsidR="00E75EE1" w:rsidRPr="00E75EE1" w:rsidRDefault="00841512" w:rsidP="00E75EE1">
      <w:pPr>
        <w:ind w:left="0"/>
        <w:rPr>
          <w:sz w:val="24"/>
          <w:szCs w:val="24"/>
        </w:rPr>
      </w:pPr>
      <w:r w:rsidRPr="00E75EE1">
        <w:rPr>
          <w:b/>
          <w:bCs/>
          <w:noProof/>
          <w:sz w:val="24"/>
          <w:szCs w:val="24"/>
          <w:lang w:val="en-US" w:eastAsia="en-US"/>
          <w14:ligatures w14:val="standardContextual"/>
        </w:rPr>
        <mc:AlternateContent>
          <mc:Choice Requires="wps">
            <w:drawing>
              <wp:anchor distT="0" distB="0" distL="114300" distR="114300" simplePos="0" relativeHeight="251659264" behindDoc="1" locked="0" layoutInCell="1" allowOverlap="1" wp14:anchorId="06C6CEAF" wp14:editId="5D04E96F">
                <wp:simplePos x="0" y="0"/>
                <wp:positionH relativeFrom="column">
                  <wp:posOffset>1366520</wp:posOffset>
                </wp:positionH>
                <wp:positionV relativeFrom="paragraph">
                  <wp:posOffset>59055</wp:posOffset>
                </wp:positionV>
                <wp:extent cx="2492375" cy="400050"/>
                <wp:effectExtent l="0" t="0" r="22225" b="19050"/>
                <wp:wrapNone/>
                <wp:docPr id="1932079592" name="Rectangle 3"/>
                <wp:cNvGraphicFramePr/>
                <a:graphic xmlns:a="http://schemas.openxmlformats.org/drawingml/2006/main">
                  <a:graphicData uri="http://schemas.microsoft.com/office/word/2010/wordprocessingShape">
                    <wps:wsp>
                      <wps:cNvSpPr/>
                      <wps:spPr>
                        <a:xfrm>
                          <a:off x="0" y="0"/>
                          <a:ext cx="2492375" cy="400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5087CC" id="Rectangle 3" o:spid="_x0000_s1026" style="position:absolute;margin-left:107.6pt;margin-top:4.65pt;width:196.2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" fillcolor="white [3201]" strokecolor="black [3213]" strokeweight="2pt"/>
            </w:pict>
          </mc:Fallback>
        </mc:AlternateContent>
      </w:r>
    </w:p>
    <w:p w14:paraId="4C553889" w14:textId="77777777" w:rsidR="00E75EE1" w:rsidRPr="00E75EE1" w:rsidRDefault="00E75EE1" w:rsidP="00E75EE1">
      <w:pPr>
        <w:ind w:left="0"/>
        <w:rPr>
          <w:sz w:val="24"/>
          <w:szCs w:val="24"/>
        </w:rPr>
      </w:pPr>
      <w:bookmarkStart w:id="24" w:name="_Hlk139136310"/>
      <m:oMathPara>
        <m:oMath>
          <m:r>
            <w:rPr>
              <w:rFonts w:ascii="Cambria Math" w:hAnsi="Cambria Math"/>
              <w:sz w:val="24"/>
              <w:szCs w:val="24"/>
            </w:rPr>
            <m:t>Y= α+</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+e</m:t>
          </m:r>
        </m:oMath>
      </m:oMathPara>
    </w:p>
    <w:bookmarkEnd w:id="24"/>
    <w:p w14:paraId="09C3802E" w14:textId="7A7534DB" w:rsidR="00E75EE1" w:rsidRPr="00E75EE1" w:rsidRDefault="00841512" w:rsidP="00841512">
      <w:pPr>
        <w:ind w:left="0" w:firstLine="0"/>
        <w:rPr>
          <w:sz w:val="24"/>
          <w:szCs w:val="24"/>
        </w:rPr>
      </w:pPr>
      <w:r w:rsidRPr="00E75EE1">
        <w:rPr>
          <w:b/>
          <w:bCs/>
          <w:noProof/>
          <w:sz w:val="24"/>
          <w:szCs w:val="24"/>
          <w:lang w:val="en-US" w:eastAsia="en-US"/>
          <w14:ligatures w14:val="standardContextual"/>
        </w:rPr>
        <mc:AlternateContent>
          <mc:Choice Requires="wps">
            <w:drawing>
              <wp:anchor distT="0" distB="0" distL="114300" distR="114300" simplePos="0" relativeHeight="251660288" behindDoc="1" locked="0" layoutInCell="1" allowOverlap="1" wp14:anchorId="06D9DA91" wp14:editId="403AA754">
                <wp:simplePos x="0" y="0"/>
                <wp:positionH relativeFrom="column">
                  <wp:posOffset>1376045</wp:posOffset>
                </wp:positionH>
                <wp:positionV relativeFrom="paragraph">
                  <wp:posOffset>171450</wp:posOffset>
                </wp:positionV>
                <wp:extent cx="2590800" cy="276225"/>
                <wp:effectExtent l="0" t="0" r="19050" b="28575"/>
                <wp:wrapNone/>
                <wp:docPr id="1451617926" name="Rectangle 3"/>
                <wp:cNvGraphicFramePr/>
                <a:graphic xmlns:a="http://schemas.openxmlformats.org/drawingml/2006/main">
                  <a:graphicData uri="http://schemas.microsoft.com/office/word/2010/wordprocessingShape">
                    <wps:wsp>
                      <wps:cNvSpPr/>
                      <wps:spPr>
                        <a:xfrm>
                          <a:off x="0" y="0"/>
                          <a:ext cx="2590800" cy="276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ADA263" w14:textId="77777777" w:rsidR="00E75EE1" w:rsidRPr="00FF5C58" w:rsidRDefault="00E75EE1" w:rsidP="00E75EE1">
                            <w:pPr>
                              <w:spacing w:line="276" w:lineRule="auto"/>
                            </w:pPr>
                            <m:oMathPara>
                              <m:oMath>
                                <m:r>
                                  <w:rPr>
                                    <w:rFonts w:ascii="Cambria Math" w:hAnsi="Cambria Math"/>
                                  </w:rPr>
                                  <m:t>Y= α+</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M+e</m:t>
                                </m:r>
                              </m:oMath>
                            </m:oMathPara>
                          </w:p>
                          <w:p w14:paraId="283B6E15" w14:textId="77777777" w:rsidR="00E75EE1" w:rsidRDefault="00E75EE1" w:rsidP="00E75E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D9DA91" id="_x0000_s1038" style="position:absolute;left:0;text-align:left;margin-left:108.35pt;margin-top:13.5pt;width:204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" fillcolor="white [3201]" strokecolor="black [3213]" strokeweight="2pt">
                <v:textbox>
                  <w:txbxContent>
                    <w:p w14:paraId="28ADA263" w14:textId="77777777" w:rsidR="00E75EE1" w:rsidRPr="00FF5C58" w:rsidRDefault="00E75EE1" w:rsidP="00E75EE1">
                      <w:pPr>
                        <w:spacing w:line="276" w:lineRule="auto"/>
                      </w:pPr>
                      <m:oMathPara>
                        <m:oMath>
                          <m:r>
                            <w:rPr>
                              <w:rFonts w:ascii="Cambria Math" w:hAnsi="Cambria Math"/>
                            </w:rPr>
                            <m:t>Y= α+</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m:t>
                          </m:r>
                          <m:sSub>
                            <m:sSubPr>
                              <m:ctrlPr>
                                <w:rPr>
                                  <w:rFonts w:ascii="Cambria Math" w:hAnsi="Cambria Math"/>
                                  <w:i/>
                                </w:rPr>
                              </m:ctrlPr>
                            </m:sSubPr>
                            <m:e>
                              <m:r>
                                <w:rPr>
                                  <w:rFonts w:ascii="Cambria Math" w:hAnsi="Cambria Math"/>
                                </w:rPr>
                                <m:t>β</m:t>
                              </m:r>
                            </m:e>
                            <m:sub>
                              <m:r>
                                <w:rPr>
                                  <w:rFonts w:ascii="Cambria Math" w:hAnsi="Cambria Math"/>
                                </w:rPr>
                                <m:t>2</m:t>
                              </m:r>
                            </m:sub>
                          </m:sSub>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m:t>
                          </m:r>
                          <m:sSub>
                            <m:sSubPr>
                              <m:ctrlPr>
                                <w:rPr>
                                  <w:rFonts w:ascii="Cambria Math" w:hAnsi="Cambria Math"/>
                                  <w:i/>
                                </w:rPr>
                              </m:ctrlPr>
                            </m:sSubPr>
                            <m:e>
                              <m:r>
                                <w:rPr>
                                  <w:rFonts w:ascii="Cambria Math" w:hAnsi="Cambria Math"/>
                                </w:rPr>
                                <m:t>β</m:t>
                              </m:r>
                            </m:e>
                            <m:sub>
                              <m:r>
                                <w:rPr>
                                  <w:rFonts w:ascii="Cambria Math" w:hAnsi="Cambria Math"/>
                                </w:rPr>
                                <m:t>3</m:t>
                              </m:r>
                            </m:sub>
                          </m:sSub>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M+e</m:t>
                          </m:r>
                        </m:oMath>
                      </m:oMathPara>
                    </w:p>
                    <w:p w14:paraId="283B6E15" w14:textId="77777777" w:rsidR="00E75EE1" w:rsidRDefault="00E75EE1" w:rsidP="00E75EE1">
                      <w:pPr>
                        <w:jc w:val="center"/>
                      </w:pPr>
                    </w:p>
                  </w:txbxContent>
                </v:textbox>
              </v:rect>
            </w:pict>
          </mc:Fallback>
        </mc:AlternateContent>
      </w:r>
    </w:p>
    <w:p w14:paraId="2C190981" w14:textId="0E5F560F" w:rsidR="00E75EE1" w:rsidRPr="00E75EE1" w:rsidRDefault="00E75EE1" w:rsidP="00E75EE1">
      <w:pPr>
        <w:ind w:left="0"/>
        <w:rPr>
          <w:b/>
          <w:bCs/>
          <w:sz w:val="24"/>
          <w:szCs w:val="24"/>
        </w:rPr>
      </w:pPr>
    </w:p>
    <w:p w14:paraId="578E5475" w14:textId="77777777" w:rsidR="00E75EE1" w:rsidRPr="00E75EE1" w:rsidRDefault="00E75EE1" w:rsidP="00E75EE1">
      <w:pPr>
        <w:ind w:left="0"/>
        <w:rPr>
          <w:b/>
          <w:bCs/>
          <w:sz w:val="24"/>
          <w:szCs w:val="24"/>
        </w:rPr>
      </w:pPr>
    </w:p>
    <w:p w14:paraId="0A4AE7FF" w14:textId="77777777" w:rsidR="00E75EE1" w:rsidRPr="00E75EE1" w:rsidRDefault="00E75EE1" w:rsidP="00841512">
      <w:pPr>
        <w:ind w:left="0" w:firstLine="0"/>
        <w:rPr>
          <w:sz w:val="24"/>
          <w:szCs w:val="24"/>
        </w:rPr>
      </w:pPr>
      <w:r w:rsidRPr="00E75EE1">
        <w:rPr>
          <w:sz w:val="24"/>
          <w:szCs w:val="24"/>
        </w:rPr>
        <w:t>Keterangan:</w:t>
      </w:r>
    </w:p>
    <w:p w14:paraId="76B2CCCB" w14:textId="77777777" w:rsidR="00E75EE1" w:rsidRPr="00E75EE1" w:rsidRDefault="00E75EE1" w:rsidP="00841512">
      <w:pPr>
        <w:ind w:left="0" w:firstLine="0"/>
        <w:rPr>
          <w:sz w:val="24"/>
          <w:szCs w:val="24"/>
        </w:rPr>
      </w:pPr>
      <w:r w:rsidRPr="00E75EE1">
        <w:rPr>
          <w:sz w:val="24"/>
          <w:szCs w:val="24"/>
        </w:rPr>
        <w:t xml:space="preserve">Y = </w:t>
      </w:r>
      <w:r w:rsidRPr="00E75EE1">
        <w:rPr>
          <w:i/>
          <w:iCs/>
          <w:sz w:val="24"/>
          <w:szCs w:val="24"/>
        </w:rPr>
        <w:t>Financial distress</w:t>
      </w:r>
    </w:p>
    <w:p w14:paraId="44677990" w14:textId="77777777" w:rsidR="00E75EE1" w:rsidRPr="00E75EE1" w:rsidRDefault="00E75EE1" w:rsidP="00841512">
      <w:pPr>
        <w:ind w:left="0" w:firstLine="0"/>
        <w:rPr>
          <w:sz w:val="24"/>
          <w:szCs w:val="24"/>
        </w:rPr>
      </w:pPr>
      <m:oMath>
        <m:r>
          <w:rPr>
            <w:rFonts w:ascii="Cambria Math" w:hAnsi="Cambria Math"/>
            <w:sz w:val="24"/>
            <w:szCs w:val="24"/>
          </w:rPr>
          <m:t>α</m:t>
        </m:r>
      </m:oMath>
      <w:r w:rsidRPr="00E75EE1">
        <w:rPr>
          <w:sz w:val="24"/>
          <w:szCs w:val="24"/>
        </w:rPr>
        <w:t xml:space="preserve"> = Konstanta</w:t>
      </w:r>
    </w:p>
    <w:p w14:paraId="50AF5FDB" w14:textId="77777777" w:rsidR="00E75EE1" w:rsidRPr="00E75EE1" w:rsidRDefault="00312261" w:rsidP="00841512">
      <w:pPr>
        <w:ind w:left="0" w:firstLine="0"/>
        <w:rPr>
          <w:sz w:val="24"/>
          <w:szCs w:val="24"/>
        </w:rPr>
      </w:pPr>
      <m:oMath>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m:t>
        </m:r>
      </m:oMath>
      <w:r w:rsidR="00E75EE1" w:rsidRPr="00E75EE1">
        <w:rPr>
          <w:sz w:val="24"/>
          <w:szCs w:val="24"/>
        </w:rPr>
        <w:t xml:space="preserve"> Koefisien Regresi</w:t>
      </w:r>
    </w:p>
    <w:p w14:paraId="72FD2687" w14:textId="77777777" w:rsidR="00E75EE1" w:rsidRPr="00E75EE1" w:rsidRDefault="00E75EE1" w:rsidP="00841512">
      <w:pPr>
        <w:ind w:left="0" w:firstLine="0"/>
        <w:rPr>
          <w:sz w:val="24"/>
          <w:szCs w:val="24"/>
        </w:rPr>
      </w:pPr>
      <w:r w:rsidRPr="00E75EE1">
        <w:rPr>
          <w:sz w:val="24"/>
          <w:szCs w:val="24"/>
        </w:rPr>
        <w:t>X</w:t>
      </w:r>
      <w:r w:rsidRPr="00E75EE1">
        <w:rPr>
          <w:sz w:val="24"/>
          <w:szCs w:val="24"/>
          <w:vertAlign w:val="subscript"/>
        </w:rPr>
        <w:t>1</w:t>
      </w:r>
      <w:r w:rsidRPr="00E75EE1">
        <w:rPr>
          <w:sz w:val="24"/>
          <w:szCs w:val="24"/>
        </w:rPr>
        <w:t xml:space="preserve"> = Profitabilitas (NPM)</w:t>
      </w:r>
    </w:p>
    <w:p w14:paraId="74BBFE4E" w14:textId="77777777" w:rsidR="00E75EE1" w:rsidRPr="00E75EE1" w:rsidRDefault="00E75EE1" w:rsidP="00841512">
      <w:pPr>
        <w:ind w:left="0" w:firstLine="0"/>
        <w:rPr>
          <w:sz w:val="24"/>
          <w:szCs w:val="24"/>
        </w:rPr>
      </w:pPr>
      <w:r w:rsidRPr="00E75EE1">
        <w:rPr>
          <w:sz w:val="24"/>
          <w:szCs w:val="24"/>
        </w:rPr>
        <w:t>X</w:t>
      </w:r>
      <w:r w:rsidRPr="00E75EE1">
        <w:rPr>
          <w:sz w:val="24"/>
          <w:szCs w:val="24"/>
          <w:vertAlign w:val="subscript"/>
        </w:rPr>
        <w:t>2</w:t>
      </w:r>
      <w:r w:rsidRPr="00E75EE1">
        <w:rPr>
          <w:sz w:val="24"/>
          <w:szCs w:val="24"/>
        </w:rPr>
        <w:t xml:space="preserve"> = Arus Kas Operasi (ACO)</w:t>
      </w:r>
    </w:p>
    <w:p w14:paraId="6B17DA83" w14:textId="77777777" w:rsidR="00E75EE1" w:rsidRPr="00E75EE1" w:rsidRDefault="00E75EE1" w:rsidP="00841512">
      <w:pPr>
        <w:ind w:left="0" w:firstLine="0"/>
        <w:rPr>
          <w:sz w:val="24"/>
          <w:szCs w:val="24"/>
        </w:rPr>
      </w:pPr>
      <w:r w:rsidRPr="00E75EE1">
        <w:rPr>
          <w:sz w:val="24"/>
          <w:szCs w:val="24"/>
        </w:rPr>
        <w:t>X</w:t>
      </w:r>
      <w:r w:rsidRPr="00E75EE1">
        <w:rPr>
          <w:sz w:val="24"/>
          <w:szCs w:val="24"/>
          <w:vertAlign w:val="subscript"/>
        </w:rPr>
        <w:t>3</w:t>
      </w:r>
      <w:r w:rsidRPr="00E75EE1">
        <w:rPr>
          <w:sz w:val="24"/>
          <w:szCs w:val="24"/>
        </w:rPr>
        <w:t xml:space="preserve"> = </w:t>
      </w:r>
      <w:r w:rsidRPr="00E75EE1">
        <w:rPr>
          <w:i/>
          <w:iCs/>
          <w:sz w:val="24"/>
          <w:szCs w:val="24"/>
        </w:rPr>
        <w:t>Leverage</w:t>
      </w:r>
      <w:r w:rsidRPr="00E75EE1">
        <w:rPr>
          <w:sz w:val="24"/>
          <w:szCs w:val="24"/>
        </w:rPr>
        <w:t xml:space="preserve"> (DER)</w:t>
      </w:r>
    </w:p>
    <w:p w14:paraId="0D26CE40" w14:textId="77777777" w:rsidR="00E75EE1" w:rsidRPr="00E75EE1" w:rsidRDefault="00E75EE1" w:rsidP="00841512">
      <w:pPr>
        <w:ind w:left="0" w:firstLine="0"/>
        <w:rPr>
          <w:sz w:val="24"/>
          <w:szCs w:val="24"/>
        </w:rPr>
      </w:pPr>
      <w:r w:rsidRPr="00E75EE1">
        <w:rPr>
          <w:sz w:val="24"/>
          <w:szCs w:val="24"/>
        </w:rPr>
        <w:t>M = Variabel Moderasi (Dewan Komisaris)</w:t>
      </w:r>
    </w:p>
    <w:p w14:paraId="24C32E11" w14:textId="77777777" w:rsidR="00E75EE1" w:rsidRPr="00E75EE1" w:rsidRDefault="00E75EE1" w:rsidP="00841512">
      <w:pPr>
        <w:ind w:left="0" w:firstLine="0"/>
        <w:rPr>
          <w:sz w:val="24"/>
          <w:szCs w:val="24"/>
        </w:rPr>
      </w:pPr>
      <w:r w:rsidRPr="00E75EE1">
        <w:rPr>
          <w:sz w:val="24"/>
          <w:szCs w:val="24"/>
        </w:rPr>
        <w:t>e = Error</w:t>
      </w:r>
    </w:p>
    <w:p w14:paraId="0E3944C5" w14:textId="77777777" w:rsidR="00841512" w:rsidRDefault="00841512" w:rsidP="00841512">
      <w:pPr>
        <w:pStyle w:val="Heading1"/>
        <w:spacing w:before="0" w:after="0"/>
        <w:ind w:left="0" w:firstLine="0"/>
        <w:rPr>
          <w:bCs/>
          <w:sz w:val="24"/>
          <w:szCs w:val="24"/>
        </w:rPr>
      </w:pPr>
      <w:bookmarkStart w:id="25" w:name="_Toc143603517"/>
    </w:p>
    <w:p w14:paraId="6ECAFA38" w14:textId="25321AC2" w:rsidR="00E75EE1" w:rsidRPr="00E75EE1" w:rsidRDefault="00E75EE1" w:rsidP="00841512">
      <w:pPr>
        <w:pStyle w:val="Heading1"/>
        <w:spacing w:before="0" w:after="0"/>
        <w:ind w:left="0" w:firstLine="0"/>
        <w:rPr>
          <w:b w:val="0"/>
          <w:bCs/>
          <w:sz w:val="24"/>
          <w:szCs w:val="24"/>
        </w:rPr>
      </w:pPr>
      <w:r w:rsidRPr="00E75EE1">
        <w:rPr>
          <w:bCs/>
          <w:sz w:val="24"/>
          <w:szCs w:val="24"/>
        </w:rPr>
        <w:t>HASIL</w:t>
      </w:r>
      <w:bookmarkEnd w:id="25"/>
    </w:p>
    <w:p w14:paraId="7BEBF366" w14:textId="460FE733" w:rsidR="00E75EE1" w:rsidRPr="00841512" w:rsidRDefault="00E75EE1" w:rsidP="00841512">
      <w:pPr>
        <w:pStyle w:val="Heading2"/>
        <w:spacing w:before="0" w:after="0"/>
        <w:ind w:left="0" w:firstLine="0"/>
        <w:rPr>
          <w:b w:val="0"/>
          <w:bCs/>
          <w:sz w:val="24"/>
          <w:szCs w:val="24"/>
        </w:rPr>
      </w:pPr>
      <w:bookmarkStart w:id="26" w:name="_Toc143603518"/>
      <w:r w:rsidRPr="00E75EE1">
        <w:rPr>
          <w:bCs/>
          <w:sz w:val="24"/>
          <w:szCs w:val="24"/>
        </w:rPr>
        <w:t>Analisis Statistik Deskriptif</w:t>
      </w:r>
      <w:bookmarkEnd w:id="26"/>
    </w:p>
    <w:p w14:paraId="25E57C2E" w14:textId="77777777" w:rsidR="00E75EE1" w:rsidRPr="00E75EE1" w:rsidRDefault="00E75EE1" w:rsidP="00E75EE1">
      <w:pPr>
        <w:pStyle w:val="Caption"/>
        <w:spacing w:after="0"/>
        <w:jc w:val="center"/>
        <w:rPr>
          <w:i w:val="0"/>
          <w:iCs w:val="0"/>
          <w:color w:val="auto"/>
          <w:sz w:val="24"/>
          <w:szCs w:val="24"/>
        </w:rPr>
      </w:pPr>
      <w:bookmarkStart w:id="27" w:name="_Toc142161856"/>
      <w:bookmarkStart w:id="28" w:name="_Toc143461578"/>
      <w:bookmarkStart w:id="29" w:name="_Toc143603728"/>
      <w:r w:rsidRPr="00E75EE1">
        <w:rPr>
          <w:i w:val="0"/>
          <w:iCs w:val="0"/>
          <w:color w:val="auto"/>
          <w:sz w:val="24"/>
          <w:szCs w:val="24"/>
        </w:rPr>
        <w:t xml:space="preserve">Tabel </w:t>
      </w:r>
      <w:r w:rsidRPr="00E75EE1">
        <w:rPr>
          <w:i w:val="0"/>
          <w:iCs w:val="0"/>
          <w:color w:val="auto"/>
          <w:sz w:val="24"/>
          <w:szCs w:val="24"/>
        </w:rPr>
        <w:fldChar w:fldCharType="begin"/>
      </w:r>
      <w:r w:rsidRPr="00E75EE1">
        <w:rPr>
          <w:i w:val="0"/>
          <w:iCs w:val="0"/>
          <w:color w:val="auto"/>
          <w:sz w:val="24"/>
          <w:szCs w:val="24"/>
        </w:rPr>
        <w:instrText xml:space="preserve"> SEQ Tabel \* ARABIC </w:instrText>
      </w:r>
      <w:r w:rsidRPr="00E75EE1">
        <w:rPr>
          <w:i w:val="0"/>
          <w:iCs w:val="0"/>
          <w:color w:val="auto"/>
          <w:sz w:val="24"/>
          <w:szCs w:val="24"/>
        </w:rPr>
        <w:fldChar w:fldCharType="separate"/>
      </w:r>
      <w:r w:rsidRPr="00E75EE1">
        <w:rPr>
          <w:i w:val="0"/>
          <w:iCs w:val="0"/>
          <w:noProof/>
          <w:color w:val="auto"/>
          <w:sz w:val="24"/>
          <w:szCs w:val="24"/>
        </w:rPr>
        <w:t>1</w:t>
      </w:r>
      <w:r w:rsidRPr="00E75EE1">
        <w:rPr>
          <w:i w:val="0"/>
          <w:iCs w:val="0"/>
          <w:color w:val="auto"/>
          <w:sz w:val="24"/>
          <w:szCs w:val="24"/>
        </w:rPr>
        <w:fldChar w:fldCharType="end"/>
      </w:r>
      <w:r w:rsidRPr="00E75EE1">
        <w:rPr>
          <w:i w:val="0"/>
          <w:iCs w:val="0"/>
          <w:color w:val="auto"/>
          <w:sz w:val="24"/>
          <w:szCs w:val="24"/>
        </w:rPr>
        <w:t xml:space="preserve"> Uji Statistik Deskriptif</w:t>
      </w:r>
      <w:bookmarkEnd w:id="27"/>
      <w:bookmarkEnd w:id="28"/>
      <w:bookmarkEnd w:id="29"/>
    </w:p>
    <w:tbl>
      <w:tblPr>
        <w:tblStyle w:val="TableGrid"/>
        <w:tblW w:w="7735" w:type="dxa"/>
        <w:tblLayout w:type="fixed"/>
        <w:tblLook w:val="0000" w:firstRow="0" w:lastRow="0" w:firstColumn="0" w:lastColumn="0" w:noHBand="0" w:noVBand="0"/>
      </w:tblPr>
      <w:tblGrid>
        <w:gridCol w:w="2245"/>
        <w:gridCol w:w="540"/>
        <w:gridCol w:w="1260"/>
        <w:gridCol w:w="1260"/>
        <w:gridCol w:w="1080"/>
        <w:gridCol w:w="1350"/>
      </w:tblGrid>
      <w:tr w:rsidR="00E75EE1" w:rsidRPr="00E75EE1" w14:paraId="0C1D8FDF" w14:textId="77777777" w:rsidTr="00841512">
        <w:trPr>
          <w:trHeight w:val="350"/>
        </w:trPr>
        <w:tc>
          <w:tcPr>
            <w:tcW w:w="7735" w:type="dxa"/>
            <w:gridSpan w:val="6"/>
          </w:tcPr>
          <w:p w14:paraId="6FD9A861" w14:textId="77777777" w:rsidR="00E75EE1" w:rsidRPr="00E75EE1" w:rsidRDefault="00E75EE1" w:rsidP="00E75EE1">
            <w:pPr>
              <w:autoSpaceDE w:val="0"/>
              <w:autoSpaceDN w:val="0"/>
              <w:adjustRightInd w:val="0"/>
              <w:ind w:left="0"/>
              <w:jc w:val="center"/>
              <w:rPr>
                <w:rFonts w:eastAsiaTheme="minorHAnsi"/>
                <w:color w:val="010205"/>
                <w:sz w:val="24"/>
                <w:szCs w:val="24"/>
                <w14:ligatures w14:val="standardContextual"/>
              </w:rPr>
            </w:pPr>
            <w:r w:rsidRPr="00E75EE1">
              <w:rPr>
                <w:rFonts w:eastAsiaTheme="minorHAnsi"/>
                <w:b/>
                <w:bCs/>
                <w:color w:val="010205"/>
                <w:sz w:val="24"/>
                <w:szCs w:val="24"/>
                <w14:ligatures w14:val="standardContextual"/>
              </w:rPr>
              <w:lastRenderedPageBreak/>
              <w:t>Descriptive Statistics</w:t>
            </w:r>
          </w:p>
        </w:tc>
      </w:tr>
      <w:tr w:rsidR="00841512" w:rsidRPr="00E75EE1" w14:paraId="179F4BC0" w14:textId="77777777" w:rsidTr="00841512">
        <w:trPr>
          <w:trHeight w:val="366"/>
        </w:trPr>
        <w:tc>
          <w:tcPr>
            <w:tcW w:w="2245" w:type="dxa"/>
          </w:tcPr>
          <w:p w14:paraId="65251096" w14:textId="77777777" w:rsidR="00E75EE1" w:rsidRPr="00E75EE1" w:rsidRDefault="00E75EE1" w:rsidP="00841512">
            <w:pPr>
              <w:autoSpaceDE w:val="0"/>
              <w:autoSpaceDN w:val="0"/>
              <w:adjustRightInd w:val="0"/>
              <w:ind w:left="0" w:firstLine="880"/>
              <w:rPr>
                <w:rFonts w:eastAsiaTheme="minorHAnsi"/>
                <w:sz w:val="24"/>
                <w:szCs w:val="24"/>
                <w14:ligatures w14:val="standardContextual"/>
              </w:rPr>
            </w:pPr>
          </w:p>
        </w:tc>
        <w:tc>
          <w:tcPr>
            <w:tcW w:w="540" w:type="dxa"/>
          </w:tcPr>
          <w:p w14:paraId="59FA3BA2" w14:textId="77777777" w:rsidR="00E75EE1" w:rsidRPr="00E75EE1" w:rsidRDefault="00E75EE1" w:rsidP="00841512">
            <w:pPr>
              <w:autoSpaceDE w:val="0"/>
              <w:autoSpaceDN w:val="0"/>
              <w:adjustRightInd w:val="0"/>
              <w:ind w:left="0" w:firstLine="0"/>
              <w:rPr>
                <w:rFonts w:eastAsiaTheme="minorHAnsi"/>
                <w:color w:val="264A60"/>
                <w:sz w:val="24"/>
                <w:szCs w:val="24"/>
                <w14:ligatures w14:val="standardContextual"/>
              </w:rPr>
            </w:pPr>
            <w:r w:rsidRPr="00E75EE1">
              <w:rPr>
                <w:rFonts w:eastAsiaTheme="minorHAnsi"/>
                <w:color w:val="264A60"/>
                <w:sz w:val="24"/>
                <w:szCs w:val="24"/>
                <w14:ligatures w14:val="standardContextual"/>
              </w:rPr>
              <w:t>N</w:t>
            </w:r>
          </w:p>
        </w:tc>
        <w:tc>
          <w:tcPr>
            <w:tcW w:w="1260" w:type="dxa"/>
          </w:tcPr>
          <w:p w14:paraId="6FCE9A54" w14:textId="77777777" w:rsidR="00E75EE1" w:rsidRPr="00E75EE1" w:rsidRDefault="00E75EE1" w:rsidP="00841512">
            <w:pPr>
              <w:autoSpaceDE w:val="0"/>
              <w:autoSpaceDN w:val="0"/>
              <w:adjustRightInd w:val="0"/>
              <w:ind w:left="0" w:firstLine="0"/>
              <w:rPr>
                <w:rFonts w:eastAsiaTheme="minorHAnsi"/>
                <w:color w:val="264A60"/>
                <w:sz w:val="24"/>
                <w:szCs w:val="24"/>
                <w14:ligatures w14:val="standardContextual"/>
              </w:rPr>
            </w:pPr>
            <w:r w:rsidRPr="00E75EE1">
              <w:rPr>
                <w:rFonts w:eastAsiaTheme="minorHAnsi"/>
                <w:color w:val="264A60"/>
                <w:sz w:val="24"/>
                <w:szCs w:val="24"/>
                <w14:ligatures w14:val="standardContextual"/>
              </w:rPr>
              <w:t>Minimum</w:t>
            </w:r>
          </w:p>
        </w:tc>
        <w:tc>
          <w:tcPr>
            <w:tcW w:w="1260" w:type="dxa"/>
          </w:tcPr>
          <w:p w14:paraId="6403789B" w14:textId="77777777" w:rsidR="00E75EE1" w:rsidRPr="00E75EE1" w:rsidRDefault="00E75EE1" w:rsidP="00841512">
            <w:pPr>
              <w:autoSpaceDE w:val="0"/>
              <w:autoSpaceDN w:val="0"/>
              <w:adjustRightInd w:val="0"/>
              <w:ind w:left="0" w:firstLine="0"/>
              <w:rPr>
                <w:rFonts w:eastAsiaTheme="minorHAnsi"/>
                <w:color w:val="264A60"/>
                <w:sz w:val="24"/>
                <w:szCs w:val="24"/>
                <w14:ligatures w14:val="standardContextual"/>
              </w:rPr>
            </w:pPr>
            <w:r w:rsidRPr="00E75EE1">
              <w:rPr>
                <w:rFonts w:eastAsiaTheme="minorHAnsi"/>
                <w:color w:val="264A60"/>
                <w:sz w:val="24"/>
                <w:szCs w:val="24"/>
                <w14:ligatures w14:val="standardContextual"/>
              </w:rPr>
              <w:t>Maximum</w:t>
            </w:r>
          </w:p>
        </w:tc>
        <w:tc>
          <w:tcPr>
            <w:tcW w:w="1080" w:type="dxa"/>
          </w:tcPr>
          <w:p w14:paraId="7436C851" w14:textId="77777777" w:rsidR="00E75EE1" w:rsidRPr="00E75EE1" w:rsidRDefault="00E75EE1" w:rsidP="00841512">
            <w:pPr>
              <w:autoSpaceDE w:val="0"/>
              <w:autoSpaceDN w:val="0"/>
              <w:adjustRightInd w:val="0"/>
              <w:ind w:left="0" w:firstLine="0"/>
              <w:rPr>
                <w:rFonts w:eastAsiaTheme="minorHAnsi"/>
                <w:color w:val="264A60"/>
                <w:sz w:val="24"/>
                <w:szCs w:val="24"/>
                <w14:ligatures w14:val="standardContextual"/>
              </w:rPr>
            </w:pPr>
            <w:r w:rsidRPr="00E75EE1">
              <w:rPr>
                <w:rFonts w:eastAsiaTheme="minorHAnsi"/>
                <w:color w:val="264A60"/>
                <w:sz w:val="24"/>
                <w:szCs w:val="24"/>
                <w14:ligatures w14:val="standardContextual"/>
              </w:rPr>
              <w:t>Mean</w:t>
            </w:r>
          </w:p>
        </w:tc>
        <w:tc>
          <w:tcPr>
            <w:tcW w:w="1350" w:type="dxa"/>
          </w:tcPr>
          <w:p w14:paraId="74AFCED9" w14:textId="77777777" w:rsidR="00E75EE1" w:rsidRPr="00E75EE1" w:rsidRDefault="00E75EE1" w:rsidP="00841512">
            <w:pPr>
              <w:autoSpaceDE w:val="0"/>
              <w:autoSpaceDN w:val="0"/>
              <w:adjustRightInd w:val="0"/>
              <w:ind w:left="0" w:firstLine="0"/>
              <w:rPr>
                <w:rFonts w:eastAsiaTheme="minorHAnsi"/>
                <w:color w:val="264A60"/>
                <w:sz w:val="24"/>
                <w:szCs w:val="24"/>
                <w14:ligatures w14:val="standardContextual"/>
              </w:rPr>
            </w:pPr>
            <w:r w:rsidRPr="00E75EE1">
              <w:rPr>
                <w:rFonts w:eastAsiaTheme="minorHAnsi"/>
                <w:color w:val="264A60"/>
                <w:sz w:val="24"/>
                <w:szCs w:val="24"/>
                <w14:ligatures w14:val="standardContextual"/>
              </w:rPr>
              <w:t>Std. Deviation</w:t>
            </w:r>
          </w:p>
        </w:tc>
      </w:tr>
      <w:tr w:rsidR="00841512" w:rsidRPr="00E75EE1" w14:paraId="17343FDC" w14:textId="77777777" w:rsidTr="00841512">
        <w:trPr>
          <w:trHeight w:val="350"/>
        </w:trPr>
        <w:tc>
          <w:tcPr>
            <w:tcW w:w="2245" w:type="dxa"/>
          </w:tcPr>
          <w:p w14:paraId="5529D466" w14:textId="77777777" w:rsidR="00E75EE1" w:rsidRPr="00E75EE1" w:rsidRDefault="00E75EE1" w:rsidP="00841512">
            <w:pPr>
              <w:autoSpaceDE w:val="0"/>
              <w:autoSpaceDN w:val="0"/>
              <w:adjustRightInd w:val="0"/>
              <w:ind w:left="0" w:firstLine="0"/>
              <w:rPr>
                <w:rFonts w:eastAsiaTheme="minorHAnsi"/>
                <w:color w:val="264A60"/>
                <w:sz w:val="24"/>
                <w:szCs w:val="24"/>
                <w14:ligatures w14:val="standardContextual"/>
              </w:rPr>
            </w:pPr>
            <w:r w:rsidRPr="00E75EE1">
              <w:rPr>
                <w:rFonts w:eastAsiaTheme="minorHAnsi"/>
                <w:color w:val="264A60"/>
                <w:sz w:val="24"/>
                <w:szCs w:val="24"/>
                <w14:ligatures w14:val="standardContextual"/>
              </w:rPr>
              <w:t xml:space="preserve"> Financial Distress</w:t>
            </w:r>
          </w:p>
        </w:tc>
        <w:tc>
          <w:tcPr>
            <w:tcW w:w="540" w:type="dxa"/>
          </w:tcPr>
          <w:p w14:paraId="40C62A1E"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70</w:t>
            </w:r>
          </w:p>
        </w:tc>
        <w:tc>
          <w:tcPr>
            <w:tcW w:w="1260" w:type="dxa"/>
          </w:tcPr>
          <w:p w14:paraId="0D4A8B4E"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-4689.66</w:t>
            </w:r>
          </w:p>
        </w:tc>
        <w:tc>
          <w:tcPr>
            <w:tcW w:w="1260" w:type="dxa"/>
          </w:tcPr>
          <w:p w14:paraId="7FCEF0F8"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76.64</w:t>
            </w:r>
          </w:p>
        </w:tc>
        <w:tc>
          <w:tcPr>
            <w:tcW w:w="1080" w:type="dxa"/>
          </w:tcPr>
          <w:p w14:paraId="40FF5ECB"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-61.4173</w:t>
            </w:r>
          </w:p>
        </w:tc>
        <w:tc>
          <w:tcPr>
            <w:tcW w:w="1350" w:type="dxa"/>
          </w:tcPr>
          <w:p w14:paraId="1FE45F99"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562.10762</w:t>
            </w:r>
          </w:p>
        </w:tc>
      </w:tr>
      <w:tr w:rsidR="00841512" w:rsidRPr="00E75EE1" w14:paraId="0E8F5E1C" w14:textId="77777777" w:rsidTr="00841512">
        <w:trPr>
          <w:trHeight w:val="366"/>
        </w:trPr>
        <w:tc>
          <w:tcPr>
            <w:tcW w:w="2245" w:type="dxa"/>
          </w:tcPr>
          <w:p w14:paraId="4A829524" w14:textId="594E6F16" w:rsidR="00E75EE1" w:rsidRPr="00E75EE1" w:rsidRDefault="00E75EE1" w:rsidP="00841512">
            <w:pPr>
              <w:autoSpaceDE w:val="0"/>
              <w:autoSpaceDN w:val="0"/>
              <w:adjustRightInd w:val="0"/>
              <w:ind w:left="0" w:firstLine="0"/>
              <w:rPr>
                <w:rFonts w:eastAsiaTheme="minorHAnsi"/>
                <w:color w:val="264A60"/>
                <w:sz w:val="24"/>
                <w:szCs w:val="24"/>
                <w14:ligatures w14:val="standardContextual"/>
              </w:rPr>
            </w:pPr>
            <w:r w:rsidRPr="00E75EE1">
              <w:rPr>
                <w:rFonts w:eastAsiaTheme="minorHAnsi"/>
                <w:color w:val="264A60"/>
                <w:sz w:val="24"/>
                <w:szCs w:val="24"/>
                <w14:ligatures w14:val="standardContextual"/>
              </w:rPr>
              <w:t>Profitabilitas</w:t>
            </w:r>
          </w:p>
        </w:tc>
        <w:tc>
          <w:tcPr>
            <w:tcW w:w="540" w:type="dxa"/>
          </w:tcPr>
          <w:p w14:paraId="0EA06517"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70</w:t>
            </w:r>
          </w:p>
        </w:tc>
        <w:tc>
          <w:tcPr>
            <w:tcW w:w="1260" w:type="dxa"/>
          </w:tcPr>
          <w:p w14:paraId="3A52E31F"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-561.12</w:t>
            </w:r>
          </w:p>
        </w:tc>
        <w:tc>
          <w:tcPr>
            <w:tcW w:w="1260" w:type="dxa"/>
          </w:tcPr>
          <w:p w14:paraId="18DFE5D8"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.33</w:t>
            </w:r>
          </w:p>
        </w:tc>
        <w:tc>
          <w:tcPr>
            <w:tcW w:w="1080" w:type="dxa"/>
          </w:tcPr>
          <w:p w14:paraId="6081512E"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-8.1618</w:t>
            </w:r>
          </w:p>
        </w:tc>
        <w:tc>
          <w:tcPr>
            <w:tcW w:w="1350" w:type="dxa"/>
          </w:tcPr>
          <w:p w14:paraId="5C143703"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67.05183</w:t>
            </w:r>
          </w:p>
        </w:tc>
      </w:tr>
      <w:tr w:rsidR="00841512" w:rsidRPr="00E75EE1" w14:paraId="2203772C" w14:textId="77777777" w:rsidTr="00841512">
        <w:trPr>
          <w:trHeight w:val="366"/>
        </w:trPr>
        <w:tc>
          <w:tcPr>
            <w:tcW w:w="2245" w:type="dxa"/>
          </w:tcPr>
          <w:p w14:paraId="2D1A20DB" w14:textId="77777777" w:rsidR="00E75EE1" w:rsidRPr="00E75EE1" w:rsidRDefault="00E75EE1" w:rsidP="00841512">
            <w:pPr>
              <w:autoSpaceDE w:val="0"/>
              <w:autoSpaceDN w:val="0"/>
              <w:adjustRightInd w:val="0"/>
              <w:ind w:left="0" w:firstLine="0"/>
              <w:rPr>
                <w:rFonts w:eastAsiaTheme="minorHAnsi"/>
                <w:color w:val="264A60"/>
                <w:sz w:val="24"/>
                <w:szCs w:val="24"/>
                <w14:ligatures w14:val="standardContextual"/>
              </w:rPr>
            </w:pPr>
            <w:r w:rsidRPr="00E75EE1">
              <w:rPr>
                <w:rFonts w:eastAsiaTheme="minorHAnsi"/>
                <w:color w:val="264A60"/>
                <w:sz w:val="24"/>
                <w:szCs w:val="24"/>
                <w14:ligatures w14:val="standardContextual"/>
              </w:rPr>
              <w:t>Arus Kas Opersi</w:t>
            </w:r>
          </w:p>
        </w:tc>
        <w:tc>
          <w:tcPr>
            <w:tcW w:w="540" w:type="dxa"/>
          </w:tcPr>
          <w:p w14:paraId="5E6B2C60"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70</w:t>
            </w:r>
          </w:p>
        </w:tc>
        <w:tc>
          <w:tcPr>
            <w:tcW w:w="1260" w:type="dxa"/>
          </w:tcPr>
          <w:p w14:paraId="50924F44"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-.10</w:t>
            </w:r>
          </w:p>
        </w:tc>
        <w:tc>
          <w:tcPr>
            <w:tcW w:w="1260" w:type="dxa"/>
          </w:tcPr>
          <w:p w14:paraId="17F7CF3A"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.37</w:t>
            </w:r>
          </w:p>
        </w:tc>
        <w:tc>
          <w:tcPr>
            <w:tcW w:w="1080" w:type="dxa"/>
          </w:tcPr>
          <w:p w14:paraId="18D5B0A6"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.0938</w:t>
            </w:r>
          </w:p>
        </w:tc>
        <w:tc>
          <w:tcPr>
            <w:tcW w:w="1350" w:type="dxa"/>
          </w:tcPr>
          <w:p w14:paraId="58E69C35"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.10412</w:t>
            </w:r>
          </w:p>
        </w:tc>
      </w:tr>
      <w:tr w:rsidR="00841512" w:rsidRPr="00E75EE1" w14:paraId="740841FD" w14:textId="77777777" w:rsidTr="00841512">
        <w:trPr>
          <w:trHeight w:val="350"/>
        </w:trPr>
        <w:tc>
          <w:tcPr>
            <w:tcW w:w="2245" w:type="dxa"/>
          </w:tcPr>
          <w:p w14:paraId="79FF8542" w14:textId="77777777" w:rsidR="00E75EE1" w:rsidRPr="00E75EE1" w:rsidRDefault="00E75EE1" w:rsidP="00841512">
            <w:pPr>
              <w:autoSpaceDE w:val="0"/>
              <w:autoSpaceDN w:val="0"/>
              <w:adjustRightInd w:val="0"/>
              <w:ind w:left="0" w:firstLine="0"/>
              <w:rPr>
                <w:rFonts w:eastAsiaTheme="minorHAnsi"/>
                <w:color w:val="264A60"/>
                <w:sz w:val="24"/>
                <w:szCs w:val="24"/>
                <w14:ligatures w14:val="standardContextual"/>
              </w:rPr>
            </w:pPr>
            <w:r w:rsidRPr="00E75EE1">
              <w:rPr>
                <w:rFonts w:eastAsiaTheme="minorHAnsi"/>
                <w:color w:val="264A60"/>
                <w:sz w:val="24"/>
                <w:szCs w:val="24"/>
                <w14:ligatures w14:val="standardContextual"/>
              </w:rPr>
              <w:t>Leverage</w:t>
            </w:r>
          </w:p>
        </w:tc>
        <w:tc>
          <w:tcPr>
            <w:tcW w:w="540" w:type="dxa"/>
          </w:tcPr>
          <w:p w14:paraId="5AA8309B"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70</w:t>
            </w:r>
          </w:p>
        </w:tc>
        <w:tc>
          <w:tcPr>
            <w:tcW w:w="1260" w:type="dxa"/>
          </w:tcPr>
          <w:p w14:paraId="015D9F6D"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-18.75</w:t>
            </w:r>
          </w:p>
        </w:tc>
        <w:tc>
          <w:tcPr>
            <w:tcW w:w="1260" w:type="dxa"/>
          </w:tcPr>
          <w:p w14:paraId="7FB9C866"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7.00</w:t>
            </w:r>
          </w:p>
        </w:tc>
        <w:tc>
          <w:tcPr>
            <w:tcW w:w="1080" w:type="dxa"/>
          </w:tcPr>
          <w:p w14:paraId="1549ECEA"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1.2594</w:t>
            </w:r>
          </w:p>
        </w:tc>
        <w:tc>
          <w:tcPr>
            <w:tcW w:w="1350" w:type="dxa"/>
          </w:tcPr>
          <w:p w14:paraId="501295C3"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3.13019</w:t>
            </w:r>
          </w:p>
        </w:tc>
      </w:tr>
      <w:tr w:rsidR="00841512" w:rsidRPr="00E75EE1" w14:paraId="6B483B44" w14:textId="77777777" w:rsidTr="00841512">
        <w:trPr>
          <w:trHeight w:val="366"/>
        </w:trPr>
        <w:tc>
          <w:tcPr>
            <w:tcW w:w="2245" w:type="dxa"/>
          </w:tcPr>
          <w:p w14:paraId="7BD8732E" w14:textId="77777777" w:rsidR="00E75EE1" w:rsidRPr="00E75EE1" w:rsidRDefault="00E75EE1" w:rsidP="00841512">
            <w:pPr>
              <w:autoSpaceDE w:val="0"/>
              <w:autoSpaceDN w:val="0"/>
              <w:adjustRightInd w:val="0"/>
              <w:ind w:left="0" w:firstLine="0"/>
              <w:rPr>
                <w:rFonts w:eastAsiaTheme="minorHAnsi"/>
                <w:color w:val="264A60"/>
                <w:sz w:val="24"/>
                <w:szCs w:val="24"/>
                <w14:ligatures w14:val="standardContextual"/>
              </w:rPr>
            </w:pPr>
            <w:r w:rsidRPr="00E75EE1">
              <w:rPr>
                <w:rFonts w:eastAsiaTheme="minorHAnsi"/>
                <w:color w:val="264A60"/>
                <w:sz w:val="24"/>
                <w:szCs w:val="24"/>
                <w14:ligatures w14:val="standardContextual"/>
              </w:rPr>
              <w:t>Dewan Komisaris</w:t>
            </w:r>
          </w:p>
        </w:tc>
        <w:tc>
          <w:tcPr>
            <w:tcW w:w="540" w:type="dxa"/>
          </w:tcPr>
          <w:p w14:paraId="39C797AF"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70</w:t>
            </w:r>
          </w:p>
        </w:tc>
        <w:tc>
          <w:tcPr>
            <w:tcW w:w="1260" w:type="dxa"/>
          </w:tcPr>
          <w:p w14:paraId="3912E4AC"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.20</w:t>
            </w:r>
          </w:p>
        </w:tc>
        <w:tc>
          <w:tcPr>
            <w:tcW w:w="1260" w:type="dxa"/>
          </w:tcPr>
          <w:p w14:paraId="24DB7AFE"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.50</w:t>
            </w:r>
          </w:p>
        </w:tc>
        <w:tc>
          <w:tcPr>
            <w:tcW w:w="1080" w:type="dxa"/>
          </w:tcPr>
          <w:p w14:paraId="130A3A51"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.3867</w:t>
            </w:r>
          </w:p>
        </w:tc>
        <w:tc>
          <w:tcPr>
            <w:tcW w:w="1350" w:type="dxa"/>
          </w:tcPr>
          <w:p w14:paraId="0A6BF950"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.08501</w:t>
            </w:r>
          </w:p>
        </w:tc>
      </w:tr>
      <w:tr w:rsidR="00841512" w:rsidRPr="00E75EE1" w14:paraId="4611C5B9" w14:textId="77777777" w:rsidTr="00841512">
        <w:trPr>
          <w:trHeight w:val="366"/>
        </w:trPr>
        <w:tc>
          <w:tcPr>
            <w:tcW w:w="2245" w:type="dxa"/>
          </w:tcPr>
          <w:p w14:paraId="4D168B4D" w14:textId="77777777" w:rsidR="00E75EE1" w:rsidRPr="00E75EE1" w:rsidRDefault="00E75EE1" w:rsidP="00841512">
            <w:pPr>
              <w:autoSpaceDE w:val="0"/>
              <w:autoSpaceDN w:val="0"/>
              <w:adjustRightInd w:val="0"/>
              <w:ind w:left="0" w:firstLine="0"/>
              <w:rPr>
                <w:rFonts w:eastAsiaTheme="minorHAnsi"/>
                <w:color w:val="264A60"/>
                <w:sz w:val="24"/>
                <w:szCs w:val="24"/>
                <w14:ligatures w14:val="standardContextual"/>
              </w:rPr>
            </w:pPr>
            <w:r w:rsidRPr="00E75EE1">
              <w:rPr>
                <w:rFonts w:eastAsiaTheme="minorHAnsi"/>
                <w:color w:val="264A60"/>
                <w:sz w:val="24"/>
                <w:szCs w:val="24"/>
                <w14:ligatures w14:val="standardContextual"/>
              </w:rPr>
              <w:t>Valid N (listwise)</w:t>
            </w:r>
          </w:p>
        </w:tc>
        <w:tc>
          <w:tcPr>
            <w:tcW w:w="540" w:type="dxa"/>
          </w:tcPr>
          <w:p w14:paraId="74EADC84" w14:textId="77777777" w:rsidR="00E75EE1" w:rsidRPr="00E75EE1" w:rsidRDefault="00E75EE1" w:rsidP="00841512">
            <w:pPr>
              <w:autoSpaceDE w:val="0"/>
              <w:autoSpaceDN w:val="0"/>
              <w:adjustRightInd w:val="0"/>
              <w:ind w:left="0" w:firstLine="0"/>
              <w:rPr>
                <w:rFonts w:eastAsiaTheme="minorHAnsi"/>
                <w:color w:val="010205"/>
                <w:sz w:val="24"/>
                <w:szCs w:val="24"/>
                <w14:ligatures w14:val="standardContextual"/>
              </w:rPr>
            </w:pPr>
            <w:r w:rsidRPr="00E75EE1">
              <w:rPr>
                <w:rFonts w:eastAsiaTheme="minorHAnsi"/>
                <w:color w:val="010205"/>
                <w:sz w:val="24"/>
                <w:szCs w:val="24"/>
                <w14:ligatures w14:val="standardContextual"/>
              </w:rPr>
              <w:t>70</w:t>
            </w:r>
          </w:p>
        </w:tc>
        <w:tc>
          <w:tcPr>
            <w:tcW w:w="1260" w:type="dxa"/>
          </w:tcPr>
          <w:p w14:paraId="711AA218" w14:textId="77777777" w:rsidR="00E75EE1" w:rsidRPr="00E75EE1" w:rsidRDefault="00E75EE1" w:rsidP="00E75EE1">
            <w:pPr>
              <w:autoSpaceDE w:val="0"/>
              <w:autoSpaceDN w:val="0"/>
              <w:adjustRightInd w:val="0"/>
              <w:ind w:left="0"/>
              <w:rPr>
                <w:rFonts w:eastAsiaTheme="minorHAnsi"/>
                <w:sz w:val="24"/>
                <w:szCs w:val="24"/>
                <w14:ligatures w14:val="standardContextual"/>
              </w:rPr>
            </w:pPr>
          </w:p>
        </w:tc>
        <w:tc>
          <w:tcPr>
            <w:tcW w:w="1260" w:type="dxa"/>
          </w:tcPr>
          <w:p w14:paraId="25C97386" w14:textId="77777777" w:rsidR="00E75EE1" w:rsidRPr="00E75EE1" w:rsidRDefault="00E75EE1" w:rsidP="00E75EE1">
            <w:pPr>
              <w:autoSpaceDE w:val="0"/>
              <w:autoSpaceDN w:val="0"/>
              <w:adjustRightInd w:val="0"/>
              <w:ind w:left="0"/>
              <w:rPr>
                <w:rFonts w:eastAsiaTheme="minorHAnsi"/>
                <w:sz w:val="24"/>
                <w:szCs w:val="24"/>
                <w14:ligatures w14:val="standardContextual"/>
              </w:rPr>
            </w:pPr>
          </w:p>
        </w:tc>
        <w:tc>
          <w:tcPr>
            <w:tcW w:w="1080" w:type="dxa"/>
          </w:tcPr>
          <w:p w14:paraId="3C619872" w14:textId="77777777" w:rsidR="00E75EE1" w:rsidRPr="00E75EE1" w:rsidRDefault="00E75EE1" w:rsidP="00E75EE1">
            <w:pPr>
              <w:autoSpaceDE w:val="0"/>
              <w:autoSpaceDN w:val="0"/>
              <w:adjustRightInd w:val="0"/>
              <w:ind w:left="0"/>
              <w:rPr>
                <w:rFonts w:eastAsiaTheme="minorHAnsi"/>
                <w:sz w:val="24"/>
                <w:szCs w:val="24"/>
                <w14:ligatures w14:val="standardContextual"/>
              </w:rPr>
            </w:pPr>
          </w:p>
        </w:tc>
        <w:tc>
          <w:tcPr>
            <w:tcW w:w="1350" w:type="dxa"/>
          </w:tcPr>
          <w:p w14:paraId="0722332C" w14:textId="77777777" w:rsidR="00E75EE1" w:rsidRPr="00E75EE1" w:rsidRDefault="00E75EE1" w:rsidP="00E75EE1">
            <w:pPr>
              <w:autoSpaceDE w:val="0"/>
              <w:autoSpaceDN w:val="0"/>
              <w:adjustRightInd w:val="0"/>
              <w:ind w:left="0"/>
              <w:rPr>
                <w:rFonts w:eastAsiaTheme="minorHAnsi"/>
                <w:sz w:val="24"/>
                <w:szCs w:val="24"/>
                <w14:ligatures w14:val="standardContextual"/>
              </w:rPr>
            </w:pPr>
          </w:p>
        </w:tc>
      </w:tr>
    </w:tbl>
    <w:p w14:paraId="1B7B981D" w14:textId="102312CB" w:rsidR="00E75EE1" w:rsidRPr="00E75EE1" w:rsidRDefault="00841512" w:rsidP="00841512">
      <w:pPr>
        <w:autoSpaceDE w:val="0"/>
        <w:autoSpaceDN w:val="0"/>
        <w:adjustRightInd w:val="0"/>
        <w:ind w:left="0"/>
        <w:rPr>
          <w:rFonts w:eastAsiaTheme="minorHAnsi"/>
          <w:sz w:val="24"/>
          <w:szCs w:val="24"/>
          <w14:ligatures w14:val="standardContextual"/>
        </w:rPr>
      </w:pPr>
      <w:r>
        <w:rPr>
          <w:rFonts w:eastAsiaTheme="minorHAnsi"/>
          <w:sz w:val="24"/>
          <w:szCs w:val="24"/>
          <w:lang w:val="en-US"/>
          <w14:ligatures w14:val="standardContextual"/>
        </w:rPr>
        <w:t xml:space="preserve">         </w:t>
      </w:r>
      <w:r w:rsidR="00E75EE1" w:rsidRPr="00E75EE1">
        <w:rPr>
          <w:rFonts w:eastAsiaTheme="minorHAnsi"/>
          <w:sz w:val="24"/>
          <w:szCs w:val="24"/>
          <w14:ligatures w14:val="standardContextual"/>
        </w:rPr>
        <w:t>Sumber: Hasil Pengolahan Data SPSS Versi 27 2023</w:t>
      </w:r>
    </w:p>
    <w:p w14:paraId="337F964E" w14:textId="2C94BF67" w:rsidR="00E75EE1" w:rsidRPr="00E75EE1" w:rsidRDefault="00E75EE1" w:rsidP="00841512">
      <w:pPr>
        <w:autoSpaceDE w:val="0"/>
        <w:autoSpaceDN w:val="0"/>
        <w:adjustRightInd w:val="0"/>
        <w:ind w:left="0"/>
        <w:rPr>
          <w:rFonts w:eastAsiaTheme="minorHAnsi"/>
          <w:sz w:val="24"/>
          <w:szCs w:val="24"/>
          <w14:ligatures w14:val="standardContextual"/>
        </w:rPr>
      </w:pPr>
      <w:r w:rsidRPr="00E75EE1">
        <w:rPr>
          <w:rFonts w:eastAsiaTheme="minorHAnsi"/>
          <w:sz w:val="24"/>
          <w:szCs w:val="24"/>
          <w14:ligatures w14:val="standardContextual"/>
        </w:rPr>
        <w:t xml:space="preserve">Pada uji statistik diatas memperlihatkan jumlah data (N) sejumlah 40 data. Pada hasil pengujian data diatas, variabel </w:t>
      </w:r>
      <w:r w:rsidRPr="00E75EE1">
        <w:rPr>
          <w:i/>
          <w:iCs/>
          <w:sz w:val="24"/>
          <w:szCs w:val="24"/>
        </w:rPr>
        <w:t>Financial Distress</w:t>
      </w:r>
      <w:r w:rsidRPr="00E75EE1">
        <w:rPr>
          <w:sz w:val="24"/>
          <w:szCs w:val="24"/>
        </w:rPr>
        <w:t xml:space="preserve"> (ICR) </w:t>
      </w:r>
      <w:r w:rsidRPr="00E75EE1">
        <w:rPr>
          <w:rFonts w:eastAsiaTheme="minorHAnsi"/>
          <w:sz w:val="24"/>
          <w:szCs w:val="24"/>
          <w14:ligatures w14:val="standardContextual"/>
        </w:rPr>
        <w:t>menunjukkan nilai terrendah sebesar -4689,66 pada PT. Perdana Karya Perkasa Tbk pada tahun 2022, nilai tertinggi sebesar 76,64 pada PT. Cita Mineral Investindo Tbk di tahun 2021, dan nilai rata-rata sebesar -61,4173 artinya perusahaan pada sektor pertambangan masih ada yang belum mampu dalam membayar utang bunga yang menyebabkan perusahaan mengalami kesulitan keuangan. Variabel Profitabilitas (NPM)</w:t>
      </w:r>
      <w:r w:rsidRPr="00E75EE1">
        <w:rPr>
          <w:sz w:val="24"/>
          <w:szCs w:val="24"/>
          <w:shd w:val="clear" w:color="auto" w:fill="FFFFFF"/>
        </w:rPr>
        <w:t xml:space="preserve"> </w:t>
      </w:r>
      <w:r w:rsidRPr="00E75EE1">
        <w:rPr>
          <w:rFonts w:eastAsiaTheme="minorHAnsi"/>
          <w:sz w:val="24"/>
          <w:szCs w:val="24"/>
          <w14:ligatures w14:val="standardContextual"/>
        </w:rPr>
        <w:t xml:space="preserve">menunjukkan nilai terrendah sebesar -561,12 pada PT. Perdana Karya Perkasa Tbk pada tahun 2018, nilai tertinggi sebesar 0,33 PT. Cita Mineral Investindo Tbk pada tahun 2018, dan nilai rata-rata sebesar -8,1618 sehingga dapat dikatakan bahwa nilai NPM kurang baik karena perusahaan sektor pertambangan belum mampu mengoptimalkan laba dari hasil penjualan. Variabel Arus Kas Operasi (AKO) menunjukkan nilai terrendah sebesar -0,10 pada PT. Timah Tbk di tahun 2019, nilai tertinggi sebesar 0,37 pada PT. Timah Tbk di tahun 2020, dan nilai rata-rata sebesar 0,0938 dapat diartikan bahwa arus kas operasional perusahaan bernilai positif dan menunjukkan perusahaan mampu mengelolah arus kas operasinya. Variabel Leverage </w:t>
      </w:r>
      <w:r w:rsidRPr="00E75EE1">
        <w:rPr>
          <w:sz w:val="24"/>
          <w:szCs w:val="24"/>
          <w:shd w:val="clear" w:color="auto" w:fill="FFFFFF"/>
        </w:rPr>
        <w:t xml:space="preserve">(DER) </w:t>
      </w:r>
      <w:r w:rsidRPr="00E75EE1">
        <w:rPr>
          <w:rFonts w:eastAsiaTheme="minorHAnsi"/>
          <w:sz w:val="24"/>
          <w:szCs w:val="24"/>
          <w14:ligatures w14:val="standardContextual"/>
        </w:rPr>
        <w:t>menunjukkan nilai terrendah sebesar -18,75 pada PT. Borneo Olah Sarana Sukses Tbk pada tahun 2022, nilai tertinggi sebesar 7,00 pada</w:t>
      </w:r>
      <w:r w:rsidRPr="00E75EE1">
        <w:rPr>
          <w:sz w:val="24"/>
          <w:szCs w:val="24"/>
        </w:rPr>
        <w:t xml:space="preserve"> </w:t>
      </w:r>
      <w:r w:rsidRPr="00E75EE1">
        <w:rPr>
          <w:rFonts w:eastAsiaTheme="minorHAnsi"/>
          <w:sz w:val="24"/>
          <w:szCs w:val="24"/>
          <w14:ligatures w14:val="standardContextual"/>
        </w:rPr>
        <w:t xml:space="preserve">PT. Perdana Karya Perkasa Tbk pada tahun 2020, dan nilai rata-rata sebesar 1,2594 yang menunjukkan bahwa perusahaan dalam kondisi keuangan yang cukup baik karena perusahaan memiliki nilai ekuitas yang lebih tinggi ari utang perusahaan sehingga menghasilkan nilai yang positif.Variabel Dewan Komisaris (DKI) menunjukkan nilai terrendah sebesar 0,20 pada PT. Timah Tbk, nilai tertinggi sebesar 0,50 pada PT. Alfa Energi Investama Tbk, dan nilai rata-rata sebesar 0,3867 sehingga dapat dikatakan bahwa perusahaan memiliki jumlah dewan komisaris yang cukup untuk menjalankan visi misi pada perusahaan tersebut.  </w:t>
      </w:r>
    </w:p>
    <w:p w14:paraId="40B6063A" w14:textId="77777777" w:rsidR="00E75EE1" w:rsidRPr="00E75EE1" w:rsidRDefault="00E75EE1" w:rsidP="00841512">
      <w:pPr>
        <w:pStyle w:val="Heading2"/>
        <w:spacing w:before="0" w:after="0"/>
        <w:ind w:left="0" w:firstLine="0"/>
        <w:rPr>
          <w:rFonts w:eastAsiaTheme="minorHAnsi"/>
          <w:b w:val="0"/>
          <w:bCs/>
          <w:sz w:val="24"/>
          <w:szCs w:val="24"/>
        </w:rPr>
      </w:pPr>
      <w:bookmarkStart w:id="30" w:name="_Toc143603519"/>
      <w:r w:rsidRPr="00E75EE1">
        <w:rPr>
          <w:rFonts w:eastAsiaTheme="minorHAnsi"/>
          <w:bCs/>
          <w:sz w:val="24"/>
          <w:szCs w:val="24"/>
        </w:rPr>
        <w:t>Uji Asumsi Klasik</w:t>
      </w:r>
      <w:bookmarkEnd w:id="30"/>
    </w:p>
    <w:p w14:paraId="2219BB62" w14:textId="77777777" w:rsidR="00E75EE1" w:rsidRPr="00E75EE1" w:rsidRDefault="00E75EE1" w:rsidP="00841512">
      <w:pPr>
        <w:autoSpaceDE w:val="0"/>
        <w:autoSpaceDN w:val="0"/>
        <w:adjustRightInd w:val="0"/>
        <w:ind w:left="0" w:firstLine="0"/>
        <w:rPr>
          <w:rFonts w:eastAsiaTheme="minorHAnsi"/>
          <w:b/>
          <w:bCs/>
          <w:sz w:val="24"/>
          <w:szCs w:val="24"/>
          <w14:ligatures w14:val="standardContextual"/>
        </w:rPr>
      </w:pPr>
      <w:r w:rsidRPr="00E75EE1">
        <w:rPr>
          <w:rFonts w:eastAsiaTheme="minorHAnsi"/>
          <w:b/>
          <w:bCs/>
          <w:sz w:val="24"/>
          <w:szCs w:val="24"/>
          <w14:ligatures w14:val="standardContextual"/>
        </w:rPr>
        <w:t>Uji Normalitas</w:t>
      </w:r>
    </w:p>
    <w:p w14:paraId="53756735" w14:textId="617F9B19" w:rsidR="00E75EE1" w:rsidRPr="00E75EE1" w:rsidRDefault="00E75EE1" w:rsidP="00841512">
      <w:pPr>
        <w:autoSpaceDE w:val="0"/>
        <w:autoSpaceDN w:val="0"/>
        <w:adjustRightInd w:val="0"/>
        <w:ind w:left="0"/>
        <w:rPr>
          <w:rFonts w:eastAsiaTheme="minorHAnsi"/>
          <w:sz w:val="24"/>
          <w:szCs w:val="24"/>
          <w14:ligatures w14:val="standardContextual"/>
        </w:rPr>
      </w:pPr>
      <w:r w:rsidRPr="00E75EE1">
        <w:rPr>
          <w:rFonts w:eastAsiaTheme="minorHAnsi"/>
          <w:sz w:val="24"/>
          <w:szCs w:val="24"/>
          <w14:ligatures w14:val="standardContextual"/>
        </w:rPr>
        <w:t xml:space="preserve">Dalam pengujian normalitas, hasil dalam pengujian awal mendapatkan bahwa data yang diteliti tidak normal karena menadapatkan nilai </w:t>
      </w:r>
      <w:r w:rsidRPr="00E75EE1">
        <w:rPr>
          <w:rFonts w:eastAsiaTheme="minorHAnsi"/>
          <w:i/>
          <w:iCs/>
          <w:sz w:val="24"/>
          <w:szCs w:val="24"/>
          <w14:ligatures w14:val="standardContextual"/>
        </w:rPr>
        <w:t>Asymp. Sig</w:t>
      </w:r>
      <w:r w:rsidRPr="00E75EE1">
        <w:rPr>
          <w:rFonts w:eastAsiaTheme="minorHAnsi"/>
          <w:sz w:val="24"/>
          <w:szCs w:val="24"/>
          <w14:ligatures w14:val="standardContextual"/>
        </w:rPr>
        <w:t xml:space="preserve">. (2-tailed) 0,000, sedangkan data akan dikatakan normal apabila &gt; 0,05. Jadi untuk menghilangkan 30 data yang tidak seharusnya termasuk dilakukan outlier. Sehingga terdapat pengurangan pada jumlah data dari 70 data menjadi 40 data. </w:t>
      </w:r>
      <w:r w:rsidRPr="00E75EE1">
        <w:rPr>
          <w:rFonts w:eastAsiaTheme="minorHAnsi"/>
          <w:sz w:val="24"/>
          <w:szCs w:val="24"/>
          <w14:ligatures w14:val="standardContextual"/>
        </w:rPr>
        <w:lastRenderedPageBreak/>
        <w:t>Berdasarkan hasil uji normalitas setelah outlier menunjukkan bahwa nilai Asymp. Sig. (2-tailed) 0,200 &gt; 0,05 dapat dikatakan bahwa data bersifat normal. Data tersebut memperlihatkan grafik mendekati garis diagonal sehingga hasil tersebut berdistribusi normal pada pengujian regresi P-P Plot.</w:t>
      </w:r>
    </w:p>
    <w:p w14:paraId="5A0536D7" w14:textId="77777777" w:rsidR="00E75EE1" w:rsidRPr="00E75EE1" w:rsidRDefault="00E75EE1" w:rsidP="00841512">
      <w:pPr>
        <w:autoSpaceDE w:val="0"/>
        <w:autoSpaceDN w:val="0"/>
        <w:adjustRightInd w:val="0"/>
        <w:ind w:left="0" w:firstLine="0"/>
        <w:rPr>
          <w:rFonts w:eastAsiaTheme="minorHAnsi"/>
          <w:b/>
          <w:bCs/>
          <w:sz w:val="24"/>
          <w:szCs w:val="24"/>
          <w14:ligatures w14:val="standardContextual"/>
        </w:rPr>
      </w:pPr>
      <w:r w:rsidRPr="00E75EE1">
        <w:rPr>
          <w:rFonts w:eastAsiaTheme="minorHAnsi"/>
          <w:b/>
          <w:bCs/>
          <w:sz w:val="24"/>
          <w:szCs w:val="24"/>
          <w14:ligatures w14:val="standardContextual"/>
        </w:rPr>
        <w:t>Uji Multikolinearitas</w:t>
      </w:r>
    </w:p>
    <w:p w14:paraId="7F83E09F" w14:textId="776DEF43" w:rsidR="00E75EE1" w:rsidRPr="00E75EE1" w:rsidRDefault="00E75EE1" w:rsidP="00841512">
      <w:pPr>
        <w:autoSpaceDE w:val="0"/>
        <w:autoSpaceDN w:val="0"/>
        <w:adjustRightInd w:val="0"/>
        <w:ind w:left="0"/>
        <w:rPr>
          <w:rFonts w:eastAsiaTheme="minorHAnsi"/>
          <w:sz w:val="24"/>
          <w:szCs w:val="24"/>
          <w14:ligatures w14:val="standardContextual"/>
        </w:rPr>
      </w:pPr>
      <w:r w:rsidRPr="00E75EE1">
        <w:rPr>
          <w:rFonts w:eastAsiaTheme="minorHAnsi"/>
          <w:sz w:val="24"/>
          <w:szCs w:val="24"/>
          <w14:ligatures w14:val="standardContextual"/>
        </w:rPr>
        <w:t xml:space="preserve">Data dianggap tidak terjadi multikolinearitas apabila nilai </w:t>
      </w:r>
      <w:r w:rsidRPr="00E75EE1">
        <w:rPr>
          <w:rFonts w:eastAsiaTheme="minorHAnsi"/>
          <w:i/>
          <w:iCs/>
          <w:sz w:val="24"/>
          <w:szCs w:val="24"/>
          <w14:ligatures w14:val="standardContextual"/>
        </w:rPr>
        <w:t>tolerance</w:t>
      </w:r>
      <w:r w:rsidRPr="00E75EE1">
        <w:rPr>
          <w:rFonts w:eastAsiaTheme="minorHAnsi"/>
          <w:sz w:val="24"/>
          <w:szCs w:val="24"/>
          <w14:ligatures w14:val="standardContextual"/>
        </w:rPr>
        <w:t xml:space="preserve"> &gt; 0,100 dan VIF &lt; 10,00. Hasil dari pengujian multikolinearitas ditunjukkan dengan nilai tolerance pada NPM sebesar 0,884, AKO sebesar 0,923, DER sebesar 0,776, dan DKI sebesar 0,800. Namun pada hasil pengujian angka VIF menunjukkan bahwa nilai NPM sebesar 1,131, AKO sebesar 1,083, DER sebesar 1,289, dan DKI sebesar 1,237. Sehingga hasil menunjukkan bahwa tidak ada multikolinearitas pada data.</w:t>
      </w:r>
    </w:p>
    <w:p w14:paraId="014D2C1A" w14:textId="77777777" w:rsidR="00E75EE1" w:rsidRPr="00E75EE1" w:rsidRDefault="00E75EE1" w:rsidP="00841512">
      <w:pPr>
        <w:autoSpaceDE w:val="0"/>
        <w:autoSpaceDN w:val="0"/>
        <w:adjustRightInd w:val="0"/>
        <w:ind w:left="0" w:firstLine="0"/>
        <w:rPr>
          <w:rFonts w:eastAsiaTheme="minorHAnsi"/>
          <w:b/>
          <w:bCs/>
          <w:sz w:val="24"/>
          <w:szCs w:val="24"/>
          <w14:ligatures w14:val="standardContextual"/>
        </w:rPr>
      </w:pPr>
      <w:r w:rsidRPr="00E75EE1">
        <w:rPr>
          <w:rFonts w:eastAsiaTheme="minorHAnsi"/>
          <w:b/>
          <w:bCs/>
          <w:sz w:val="24"/>
          <w:szCs w:val="24"/>
          <w14:ligatures w14:val="standardContextual"/>
        </w:rPr>
        <w:t>Uji Heteroskedastisitas</w:t>
      </w:r>
    </w:p>
    <w:p w14:paraId="383D0608" w14:textId="4F80CDBB" w:rsidR="00E75EE1" w:rsidRPr="00E75EE1" w:rsidRDefault="00E75EE1" w:rsidP="00841512">
      <w:pPr>
        <w:autoSpaceDE w:val="0"/>
        <w:autoSpaceDN w:val="0"/>
        <w:adjustRightInd w:val="0"/>
        <w:ind w:left="0"/>
        <w:rPr>
          <w:rFonts w:eastAsiaTheme="minorHAnsi"/>
          <w:sz w:val="24"/>
          <w:szCs w:val="24"/>
          <w14:ligatures w14:val="standardContextual"/>
        </w:rPr>
      </w:pPr>
      <w:r w:rsidRPr="00E75EE1">
        <w:rPr>
          <w:rFonts w:eastAsiaTheme="minorHAnsi"/>
          <w:sz w:val="24"/>
          <w:szCs w:val="24"/>
          <w14:ligatures w14:val="standardContextual"/>
        </w:rPr>
        <w:t xml:space="preserve">Data dianggap tidak terjadi heteroskedastisitas apabila nilai </w:t>
      </w:r>
      <w:r w:rsidRPr="00E75EE1">
        <w:rPr>
          <w:rFonts w:eastAsiaTheme="minorHAnsi"/>
          <w:i/>
          <w:iCs/>
          <w:sz w:val="24"/>
          <w:szCs w:val="24"/>
          <w14:ligatures w14:val="standardContextual"/>
        </w:rPr>
        <w:t>Sig.</w:t>
      </w:r>
      <w:r w:rsidRPr="00E75EE1">
        <w:rPr>
          <w:rFonts w:eastAsiaTheme="minorHAnsi"/>
          <w:sz w:val="24"/>
          <w:szCs w:val="24"/>
          <w14:ligatures w14:val="standardContextual"/>
        </w:rPr>
        <w:t xml:space="preserve"> &gt; 0,05. Dengan bantuan pengujian </w:t>
      </w:r>
      <w:r w:rsidRPr="00E75EE1">
        <w:rPr>
          <w:rFonts w:eastAsiaTheme="minorHAnsi"/>
          <w:i/>
          <w:iCs/>
          <w:sz w:val="24"/>
          <w:szCs w:val="24"/>
          <w14:ligatures w14:val="standardContextual"/>
        </w:rPr>
        <w:t>glejser</w:t>
      </w:r>
      <w:r w:rsidRPr="00E75EE1">
        <w:rPr>
          <w:rFonts w:eastAsiaTheme="minorHAnsi"/>
          <w:sz w:val="24"/>
          <w:szCs w:val="24"/>
          <w14:ligatures w14:val="standardContextual"/>
        </w:rPr>
        <w:t xml:space="preserve"> pada uji heteroskedastisitas, ditemukan hasil signifikan NPM sebesar 0,997, AKO sebesar 0,716, DER 0,519, dan DKI sebesar 0,719. Oleh karena itu, dapat diartikan bahwa pengujian glejser dalam kajian terbebas dari heteroskedastisitas.</w:t>
      </w:r>
    </w:p>
    <w:p w14:paraId="181D316B" w14:textId="77777777" w:rsidR="00E75EE1" w:rsidRPr="00E75EE1" w:rsidRDefault="00E75EE1" w:rsidP="00841512">
      <w:pPr>
        <w:autoSpaceDE w:val="0"/>
        <w:autoSpaceDN w:val="0"/>
        <w:adjustRightInd w:val="0"/>
        <w:ind w:left="0" w:firstLine="0"/>
        <w:rPr>
          <w:rFonts w:eastAsiaTheme="minorHAnsi"/>
          <w:b/>
          <w:bCs/>
          <w:sz w:val="24"/>
          <w:szCs w:val="24"/>
          <w14:ligatures w14:val="standardContextual"/>
        </w:rPr>
      </w:pPr>
      <w:r w:rsidRPr="00E75EE1">
        <w:rPr>
          <w:rFonts w:eastAsiaTheme="minorHAnsi"/>
          <w:b/>
          <w:bCs/>
          <w:sz w:val="24"/>
          <w:szCs w:val="24"/>
          <w14:ligatures w14:val="standardContextual"/>
        </w:rPr>
        <w:t>Uji Autokorelasi</w:t>
      </w:r>
    </w:p>
    <w:p w14:paraId="32FDA333" w14:textId="77777777" w:rsidR="00E75EE1" w:rsidRPr="00E75EE1" w:rsidRDefault="00E75EE1" w:rsidP="00E75EE1">
      <w:pPr>
        <w:autoSpaceDE w:val="0"/>
        <w:autoSpaceDN w:val="0"/>
        <w:adjustRightInd w:val="0"/>
        <w:ind w:left="0"/>
        <w:rPr>
          <w:rFonts w:eastAsiaTheme="minorHAnsi"/>
          <w:sz w:val="24"/>
          <w:szCs w:val="24"/>
          <w14:ligatures w14:val="standardContextual"/>
        </w:rPr>
      </w:pPr>
      <w:r w:rsidRPr="00E75EE1">
        <w:rPr>
          <w:rFonts w:eastAsiaTheme="minorHAnsi"/>
          <w:sz w:val="24"/>
          <w:szCs w:val="24"/>
          <w14:ligatures w14:val="standardContextual"/>
        </w:rPr>
        <w:t>Uji autokorelasi berfungsi untuk menentukan apakah terdapat kolerasi yang cukup kuat antara nilai residual. Uji autokorelasi menggunakan pengukuran Durbin-Watson (DW) dalam kajian ini. Dengan syarat penilaian DU &lt; DW &lt; 4-DU. Dengan menggunakan data sebanyak 40 data dan 3 variabel independen maka mendapatkan hasil pengujian DW sebanyak 1,727.</w:t>
      </w:r>
    </w:p>
    <w:p w14:paraId="6097CD08" w14:textId="1B616A75" w:rsidR="00E75EE1" w:rsidRPr="00841512" w:rsidRDefault="00E75EE1" w:rsidP="00841512">
      <w:pPr>
        <w:autoSpaceDE w:val="0"/>
        <w:autoSpaceDN w:val="0"/>
        <w:adjustRightInd w:val="0"/>
        <w:ind w:left="0"/>
        <w:rPr>
          <w:rFonts w:eastAsiaTheme="minorHAnsi"/>
          <w:sz w:val="24"/>
          <w:szCs w:val="24"/>
          <w14:ligatures w14:val="standardContextual"/>
        </w:rPr>
      </w:pPr>
      <w:r w:rsidRPr="00E75EE1">
        <w:rPr>
          <w:rFonts w:eastAsiaTheme="minorHAnsi"/>
          <w:sz w:val="24"/>
          <w:szCs w:val="24"/>
          <w14:ligatures w14:val="standardContextual"/>
        </w:rPr>
        <w:t xml:space="preserve">Maka dapat diartikan bahwa kajian ini tidak memiliki autokorelasi karena mendapatkan nilai 1,6589 &lt; 1,727 &lt; 2,3411. </w:t>
      </w:r>
    </w:p>
    <w:p w14:paraId="3AA1884B" w14:textId="77777777" w:rsidR="00E75EE1" w:rsidRPr="00E75EE1" w:rsidRDefault="00E75EE1" w:rsidP="00841512">
      <w:pPr>
        <w:pStyle w:val="Heading2"/>
        <w:spacing w:before="0" w:after="0"/>
        <w:ind w:left="0" w:firstLine="0"/>
        <w:rPr>
          <w:rFonts w:eastAsiaTheme="minorHAnsi"/>
          <w:b w:val="0"/>
          <w:bCs/>
          <w:sz w:val="24"/>
          <w:szCs w:val="24"/>
        </w:rPr>
      </w:pPr>
      <w:bookmarkStart w:id="31" w:name="_Toc143603520"/>
      <w:r w:rsidRPr="00E75EE1">
        <w:rPr>
          <w:rFonts w:eastAsiaTheme="minorHAnsi"/>
          <w:bCs/>
          <w:sz w:val="24"/>
          <w:szCs w:val="24"/>
        </w:rPr>
        <w:t>Analisis Regresi Linier Berganda</w:t>
      </w:r>
      <w:bookmarkEnd w:id="31"/>
    </w:p>
    <w:p w14:paraId="61F67DA9" w14:textId="4A0EDEA9" w:rsidR="00E75EE1" w:rsidRPr="00E75EE1" w:rsidRDefault="00841512" w:rsidP="00E75EE1">
      <w:pPr>
        <w:autoSpaceDE w:val="0"/>
        <w:autoSpaceDN w:val="0"/>
        <w:adjustRightInd w:val="0"/>
        <w:ind w:left="0"/>
        <w:rPr>
          <w:rFonts w:eastAsiaTheme="minorHAnsi"/>
          <w:sz w:val="24"/>
          <w:szCs w:val="24"/>
          <w14:ligatures w14:val="standardContextual"/>
        </w:rPr>
      </w:pPr>
      <w:r w:rsidRPr="00E75EE1">
        <w:rPr>
          <w:rFonts w:eastAsiaTheme="minorHAnsi"/>
          <w:noProof/>
          <w:sz w:val="24"/>
          <w:szCs w:val="24"/>
          <w:lang w:val="en-US" w:eastAsia="en-US"/>
          <w14:ligatures w14:val="standardContextual"/>
        </w:rPr>
        <mc:AlternateContent>
          <mc:Choice Requires="wps">
            <w:drawing>
              <wp:anchor distT="0" distB="0" distL="114300" distR="114300" simplePos="0" relativeHeight="251676672" behindDoc="0" locked="0" layoutInCell="1" allowOverlap="1" wp14:anchorId="6F31B1FC" wp14:editId="0F0109F5">
                <wp:simplePos x="0" y="0"/>
                <wp:positionH relativeFrom="column">
                  <wp:posOffset>179070</wp:posOffset>
                </wp:positionH>
                <wp:positionV relativeFrom="paragraph">
                  <wp:posOffset>319405</wp:posOffset>
                </wp:positionV>
                <wp:extent cx="3990975" cy="257175"/>
                <wp:effectExtent l="0" t="0" r="0" b="0"/>
                <wp:wrapNone/>
                <wp:docPr id="784213108" name="TextBox 7"/>
                <wp:cNvGraphicFramePr/>
                <a:graphic xmlns:a="http://schemas.openxmlformats.org/drawingml/2006/main">
                  <a:graphicData uri="http://schemas.microsoft.com/office/word/2010/wordprocessingShape">
                    <wps:wsp>
                      <wps:cNvSpPr txBox="1"/>
                      <wps:spPr>
                        <a:xfrm>
                          <a:off x="0" y="0"/>
                          <a:ext cx="3990975" cy="257175"/>
                        </a:xfrm>
                        <a:prstGeom prst="rect">
                          <a:avLst/>
                        </a:prstGeom>
                        <a:noFill/>
                      </wps:spPr>
                      <wps:txbx>
                        <w:txbxContent>
                          <w:p w14:paraId="563DCA12" w14:textId="77777777" w:rsidR="00E75EE1" w:rsidRPr="00D6510C" w:rsidRDefault="00E75EE1" w:rsidP="00E75EE1">
                            <w:pPr>
                              <w:rPr>
                                <w:rFonts w:ascii="Cambria Math" w:eastAsia="Arial" w:hAnsi="Cambria Math" w:cs="Arial"/>
                                <w:i/>
                                <w:iCs/>
                                <w:color w:val="000000"/>
                              </w:rPr>
                            </w:pPr>
                            <m:oMathPara>
                              <m:oMathParaPr>
                                <m:jc m:val="centerGroup"/>
                              </m:oMathParaPr>
                              <m:oMath>
                                <m:r>
                                  <w:rPr>
                                    <w:rFonts w:ascii="Cambria Math" w:eastAsia="Arial" w:hAnsi="Cambria Math" w:cs="Arial"/>
                                    <w:color w:val="000000"/>
                                  </w:rPr>
                                  <m:t>Y</m:t>
                                </m:r>
                                <m:r>
                                  <m:rPr>
                                    <m:sty m:val="p"/>
                                  </m:rPr>
                                  <w:rPr>
                                    <w:rFonts w:ascii="Cambria Math" w:eastAsia="Arial" w:hAnsi="Cambria Math" w:cs="Arial"/>
                                    <w:color w:val="000000"/>
                                  </w:rPr>
                                  <m:t>= 5,386+2,243 </m:t>
                                </m:r>
                                <m:d>
                                  <m:dPr>
                                    <m:ctrlPr>
                                      <w:rPr>
                                        <w:rFonts w:ascii="Cambria Math" w:eastAsia="Arial" w:hAnsi="Cambria Math" w:cs="Arial"/>
                                        <w:i/>
                                        <w:iCs/>
                                        <w:color w:val="000000"/>
                                      </w:rPr>
                                    </m:ctrlPr>
                                  </m:dPr>
                                  <m:e>
                                    <m:r>
                                      <m:rPr>
                                        <m:sty m:val="p"/>
                                      </m:rPr>
                                      <w:rPr>
                                        <w:rFonts w:ascii="Cambria Math" w:eastAsia="Arial" w:hAnsi="Cambria Math" w:cs="Arial"/>
                                        <w:color w:val="000000"/>
                                      </w:rPr>
                                      <m:t>NPM</m:t>
                                    </m:r>
                                  </m:e>
                                </m:d>
                                <m:r>
                                  <m:rPr>
                                    <m:sty m:val="p"/>
                                  </m:rPr>
                                  <w:rPr>
                                    <w:rFonts w:ascii="Cambria Math" w:eastAsia="Arial" w:hAnsi="Cambria Math" w:cs="Arial"/>
                                    <w:color w:val="000000"/>
                                  </w:rPr>
                                  <m:t>+18,185 </m:t>
                                </m:r>
                                <m:d>
                                  <m:dPr>
                                    <m:ctrlPr>
                                      <w:rPr>
                                        <w:rFonts w:ascii="Cambria Math" w:eastAsia="Arial" w:hAnsi="Cambria Math" w:cs="Arial"/>
                                        <w:i/>
                                        <w:iCs/>
                                        <w:color w:val="000000"/>
                                      </w:rPr>
                                    </m:ctrlPr>
                                  </m:dPr>
                                  <m:e>
                                    <m:r>
                                      <m:rPr>
                                        <m:sty m:val="p"/>
                                      </m:rPr>
                                      <w:rPr>
                                        <w:rFonts w:ascii="Cambria Math" w:eastAsia="Arial" w:hAnsi="Cambria Math" w:cs="Arial"/>
                                        <w:color w:val="000000"/>
                                      </w:rPr>
                                      <m:t>AKO</m:t>
                                    </m:r>
                                  </m:e>
                                </m:d>
                                <m:r>
                                  <m:rPr>
                                    <m:sty m:val="p"/>
                                  </m:rPr>
                                  <w:rPr>
                                    <w:rFonts w:ascii="Cambria Math" w:eastAsia="Arial" w:hAnsi="Cambria Math" w:cs="Arial"/>
                                    <w:color w:val="000000"/>
                                  </w:rPr>
                                  <m:t>-1,587(DER)+</m:t>
                                </m:r>
                                <m:r>
                                  <w:rPr>
                                    <w:rFonts w:ascii="Cambria Math" w:eastAsia="Arial" w:hAnsi="Cambria Math" w:cs="Arial"/>
                                    <w:color w:val="000000"/>
                                  </w:rPr>
                                  <m:t>e</m:t>
                                </m:r>
                              </m:oMath>
                            </m:oMathPara>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31B1FC" id="_x0000_t202" coordsize="21600,21600" o:spt="202" path="m,l,21600r21600,l21600,xe">
                <v:stroke joinstyle="miter"/>
                <v:path gradientshapeok="t" o:connecttype="rect"/>
              </v:shapetype>
              <v:shape id="TextBox 7" o:spid="_x0000_s1039" type="#_x0000_t202" style="position:absolute;left:0;text-align:left;margin-left:14.1pt;margin-top:25.15pt;width:314.25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" filled="f" stroked="f">
                <v:textbox>
                  <w:txbxContent>
                    <w:p w14:paraId="563DCA12" w14:textId="77777777" w:rsidR="00E75EE1" w:rsidRPr="00D6510C" w:rsidRDefault="00E75EE1" w:rsidP="00E75EE1">
                      <w:pPr>
                        <w:rPr>
                          <w:rFonts w:ascii="Cambria Math" w:eastAsia="Arial" w:hAnsi="Cambria Math" w:cs="Arial"/>
                          <w:i/>
                          <w:iCs/>
                          <w:color w:val="000000"/>
                        </w:rPr>
                      </w:pPr>
                      <m:oMathPara>
                        <m:oMathParaPr>
                          <m:jc m:val="centerGroup"/>
                        </m:oMathParaPr>
                        <m:oMath>
                          <m:r>
                            <w:rPr>
                              <w:rFonts w:ascii="Cambria Math" w:eastAsia="Arial" w:hAnsi="Cambria Math" w:cs="Arial"/>
                              <w:color w:val="000000"/>
                            </w:rPr>
                            <m:t>Y</m:t>
                          </m:r>
                          <m:r>
                            <m:rPr>
                              <m:sty m:val="p"/>
                            </m:rPr>
                            <w:rPr>
                              <w:rFonts w:ascii="Cambria Math" w:eastAsia="Arial" w:hAnsi="Cambria Math" w:cs="Arial"/>
                              <w:color w:val="000000"/>
                            </w:rPr>
                            <m:t>= 5,386+2,243 </m:t>
                          </m:r>
                          <m:d>
                            <m:dPr>
                              <m:ctrlPr>
                                <w:rPr>
                                  <w:rFonts w:ascii="Cambria Math" w:eastAsia="Arial" w:hAnsi="Cambria Math" w:cs="Arial"/>
                                  <w:i/>
                                  <w:iCs/>
                                  <w:color w:val="000000"/>
                                </w:rPr>
                              </m:ctrlPr>
                            </m:dPr>
                            <m:e>
                              <m:r>
                                <m:rPr>
                                  <m:sty m:val="p"/>
                                </m:rPr>
                                <w:rPr>
                                  <w:rFonts w:ascii="Cambria Math" w:eastAsia="Arial" w:hAnsi="Cambria Math" w:cs="Arial"/>
                                  <w:color w:val="000000"/>
                                </w:rPr>
                                <m:t>NPM</m:t>
                              </m:r>
                            </m:e>
                          </m:d>
                          <m:r>
                            <m:rPr>
                              <m:sty m:val="p"/>
                            </m:rPr>
                            <w:rPr>
                              <w:rFonts w:ascii="Cambria Math" w:eastAsia="Arial" w:hAnsi="Cambria Math" w:cs="Arial"/>
                              <w:color w:val="000000"/>
                            </w:rPr>
                            <m:t>+18,185 </m:t>
                          </m:r>
                          <m:d>
                            <m:dPr>
                              <m:ctrlPr>
                                <w:rPr>
                                  <w:rFonts w:ascii="Cambria Math" w:eastAsia="Arial" w:hAnsi="Cambria Math" w:cs="Arial"/>
                                  <w:i/>
                                  <w:iCs/>
                                  <w:color w:val="000000"/>
                                </w:rPr>
                              </m:ctrlPr>
                            </m:dPr>
                            <m:e>
                              <m:r>
                                <m:rPr>
                                  <m:sty m:val="p"/>
                                </m:rPr>
                                <w:rPr>
                                  <w:rFonts w:ascii="Cambria Math" w:eastAsia="Arial" w:hAnsi="Cambria Math" w:cs="Arial"/>
                                  <w:color w:val="000000"/>
                                </w:rPr>
                                <m:t>AKO</m:t>
                              </m:r>
                            </m:e>
                          </m:d>
                          <m:r>
                            <m:rPr>
                              <m:sty m:val="p"/>
                            </m:rPr>
                            <w:rPr>
                              <w:rFonts w:ascii="Cambria Math" w:eastAsia="Arial" w:hAnsi="Cambria Math" w:cs="Arial"/>
                              <w:color w:val="000000"/>
                            </w:rPr>
                            <m:t>-1,587(DER)+</m:t>
                          </m:r>
                          <m:r>
                            <w:rPr>
                              <w:rFonts w:ascii="Cambria Math" w:eastAsia="Arial" w:hAnsi="Cambria Math" w:cs="Arial"/>
                              <w:color w:val="000000"/>
                            </w:rPr>
                            <m:t>e</m:t>
                          </m:r>
                        </m:oMath>
                      </m:oMathPara>
                    </w:p>
                  </w:txbxContent>
                </v:textbox>
              </v:shape>
            </w:pict>
          </mc:Fallback>
        </mc:AlternateContent>
      </w:r>
      <w:r w:rsidR="00E75EE1" w:rsidRPr="00E75EE1">
        <w:rPr>
          <w:rFonts w:eastAsiaTheme="minorHAnsi"/>
          <w:sz w:val="24"/>
          <w:szCs w:val="24"/>
          <w14:ligatures w14:val="standardContextual"/>
        </w:rPr>
        <w:t>Regresi linier berganda dipakai untuk mengetahui pengaruh antar variabel, dengan persamaan analisis regresi berganda sebagai berikut:</w:t>
      </w:r>
    </w:p>
    <w:p w14:paraId="4C61B739" w14:textId="593B112D" w:rsidR="00E75EE1" w:rsidRPr="00E75EE1" w:rsidRDefault="00E75EE1" w:rsidP="00841512">
      <w:pPr>
        <w:autoSpaceDE w:val="0"/>
        <w:autoSpaceDN w:val="0"/>
        <w:adjustRightInd w:val="0"/>
        <w:ind w:left="0"/>
        <w:rPr>
          <w:rFonts w:eastAsiaTheme="minorHAnsi"/>
          <w:sz w:val="24"/>
          <w:szCs w:val="24"/>
          <w14:ligatures w14:val="standardContextual"/>
        </w:rPr>
      </w:pPr>
    </w:p>
    <w:p w14:paraId="4783EDA6" w14:textId="3780E824" w:rsidR="00E75EE1" w:rsidRPr="00E75EE1" w:rsidRDefault="00E75EE1" w:rsidP="00841512">
      <w:pPr>
        <w:autoSpaceDE w:val="0"/>
        <w:autoSpaceDN w:val="0"/>
        <w:adjustRightInd w:val="0"/>
        <w:ind w:left="0"/>
        <w:rPr>
          <w:rFonts w:eastAsiaTheme="minorHAnsi"/>
          <w:sz w:val="24"/>
          <w:szCs w:val="24"/>
          <w14:ligatures w14:val="standardContextual"/>
        </w:rPr>
      </w:pPr>
      <w:r w:rsidRPr="00E75EE1">
        <w:rPr>
          <w:rFonts w:eastAsiaTheme="minorHAnsi"/>
          <w:sz w:val="24"/>
          <w:szCs w:val="24"/>
          <w14:ligatures w14:val="standardContextual"/>
        </w:rPr>
        <w:t xml:space="preserve">Analisis regresi linier berganda mendapatkan hasil konstanta sebesar 5,386. Artinya apabila NPM, AKO, dan DER bernilai nol (0), maka </w:t>
      </w:r>
      <w:r w:rsidRPr="00E75EE1">
        <w:rPr>
          <w:rFonts w:eastAsiaTheme="minorHAnsi"/>
          <w:i/>
          <w:iCs/>
          <w:sz w:val="24"/>
          <w:szCs w:val="24"/>
          <w14:ligatures w14:val="standardContextual"/>
        </w:rPr>
        <w:t>financial distress</w:t>
      </w:r>
      <w:r w:rsidRPr="00E75EE1">
        <w:rPr>
          <w:rFonts w:eastAsiaTheme="minorHAnsi"/>
          <w:sz w:val="24"/>
          <w:szCs w:val="24"/>
          <w14:ligatures w14:val="standardContextual"/>
        </w:rPr>
        <w:t xml:space="preserve"> senilai 5,386. Nilai yang didapatkan pada koefisien regresi pada variabel NPM mendapatkan nilai positif sebesar 2,243 menunjukkan jika NPM meningkat sebanyak 1% maka nilai dari ICR juga akan meningkat sebanyak 2,243. Koefisien regresi variabel AKO mendapatkan nilai positif sebesar 18,185 yang menunjukkan bahwa jika AKO meningkat sebanyak 1% maka ICR juga akan meningkat sebanyak 18,185. Koefisien regresi pada variabel DER bernilai negatif sebesar -1,587 yang menunjukkan bahwa jika variabel DER mengalami peningkatan 1% maka variabel ICR akan menurun.</w:t>
      </w:r>
    </w:p>
    <w:p w14:paraId="2B40CD27" w14:textId="77777777" w:rsidR="00E75EE1" w:rsidRPr="00E75EE1" w:rsidRDefault="00E75EE1" w:rsidP="00841512">
      <w:pPr>
        <w:pStyle w:val="Heading1"/>
        <w:spacing w:before="0" w:after="0"/>
        <w:ind w:left="0" w:firstLine="0"/>
        <w:rPr>
          <w:rFonts w:eastAsiaTheme="minorHAnsi"/>
          <w:b w:val="0"/>
          <w:bCs/>
          <w:sz w:val="24"/>
          <w:szCs w:val="24"/>
        </w:rPr>
      </w:pPr>
      <w:bookmarkStart w:id="32" w:name="_Toc143603521"/>
      <w:r w:rsidRPr="00E75EE1">
        <w:rPr>
          <w:rFonts w:eastAsiaTheme="minorHAnsi"/>
          <w:bCs/>
          <w:sz w:val="24"/>
          <w:szCs w:val="24"/>
        </w:rPr>
        <w:t>Uji Hipotesis</w:t>
      </w:r>
      <w:bookmarkEnd w:id="32"/>
    </w:p>
    <w:p w14:paraId="700B0E75" w14:textId="77777777" w:rsidR="00E75EE1" w:rsidRPr="00E75EE1" w:rsidRDefault="00E75EE1" w:rsidP="00E75EE1">
      <w:pPr>
        <w:pStyle w:val="Caption"/>
        <w:spacing w:after="0"/>
        <w:jc w:val="center"/>
        <w:rPr>
          <w:i w:val="0"/>
          <w:iCs w:val="0"/>
          <w:color w:val="auto"/>
          <w:sz w:val="24"/>
          <w:szCs w:val="24"/>
        </w:rPr>
      </w:pPr>
      <w:bookmarkStart w:id="33" w:name="_Toc142161857"/>
      <w:bookmarkStart w:id="34" w:name="_Toc143461579"/>
      <w:bookmarkStart w:id="35" w:name="_Toc143603729"/>
      <w:r w:rsidRPr="00E75EE1">
        <w:rPr>
          <w:i w:val="0"/>
          <w:iCs w:val="0"/>
          <w:color w:val="auto"/>
          <w:sz w:val="24"/>
          <w:szCs w:val="24"/>
        </w:rPr>
        <w:t xml:space="preserve">Tabel </w:t>
      </w:r>
      <w:r w:rsidRPr="00E75EE1">
        <w:rPr>
          <w:i w:val="0"/>
          <w:iCs w:val="0"/>
          <w:color w:val="auto"/>
          <w:sz w:val="24"/>
          <w:szCs w:val="24"/>
        </w:rPr>
        <w:fldChar w:fldCharType="begin"/>
      </w:r>
      <w:r w:rsidRPr="00E75EE1">
        <w:rPr>
          <w:i w:val="0"/>
          <w:iCs w:val="0"/>
          <w:color w:val="auto"/>
          <w:sz w:val="24"/>
          <w:szCs w:val="24"/>
        </w:rPr>
        <w:instrText xml:space="preserve"> SEQ Tabel \* ARABIC </w:instrText>
      </w:r>
      <w:r w:rsidRPr="00E75EE1">
        <w:rPr>
          <w:i w:val="0"/>
          <w:iCs w:val="0"/>
          <w:color w:val="auto"/>
          <w:sz w:val="24"/>
          <w:szCs w:val="24"/>
        </w:rPr>
        <w:fldChar w:fldCharType="separate"/>
      </w:r>
      <w:r w:rsidRPr="00E75EE1">
        <w:rPr>
          <w:i w:val="0"/>
          <w:iCs w:val="0"/>
          <w:noProof/>
          <w:color w:val="auto"/>
          <w:sz w:val="24"/>
          <w:szCs w:val="24"/>
        </w:rPr>
        <w:t>2</w:t>
      </w:r>
      <w:r w:rsidRPr="00E75EE1">
        <w:rPr>
          <w:i w:val="0"/>
          <w:iCs w:val="0"/>
          <w:color w:val="auto"/>
          <w:sz w:val="24"/>
          <w:szCs w:val="24"/>
        </w:rPr>
        <w:fldChar w:fldCharType="end"/>
      </w:r>
      <w:r w:rsidRPr="00E75EE1">
        <w:rPr>
          <w:i w:val="0"/>
          <w:iCs w:val="0"/>
          <w:color w:val="auto"/>
          <w:sz w:val="24"/>
          <w:szCs w:val="24"/>
        </w:rPr>
        <w:t xml:space="preserve"> Ringkasan Hasil Hipotesis</w:t>
      </w:r>
      <w:bookmarkEnd w:id="33"/>
      <w:bookmarkEnd w:id="34"/>
      <w:bookmarkEnd w:id="35"/>
    </w:p>
    <w:tbl>
      <w:tblPr>
        <w:tblStyle w:val="TableGrid"/>
        <w:tblW w:w="0" w:type="auto"/>
        <w:tblLook w:val="04A0" w:firstRow="1" w:lastRow="0" w:firstColumn="1" w:lastColumn="0" w:noHBand="0" w:noVBand="1"/>
      </w:tblPr>
      <w:tblGrid>
        <w:gridCol w:w="1028"/>
        <w:gridCol w:w="2747"/>
        <w:gridCol w:w="2609"/>
        <w:gridCol w:w="991"/>
      </w:tblGrid>
      <w:tr w:rsidR="00E75EE1" w:rsidRPr="00841512" w14:paraId="3A056499" w14:textId="77777777" w:rsidTr="00841512">
        <w:trPr>
          <w:trHeight w:val="254"/>
        </w:trPr>
        <w:tc>
          <w:tcPr>
            <w:tcW w:w="1028" w:type="dxa"/>
          </w:tcPr>
          <w:p w14:paraId="73368EAB" w14:textId="77777777" w:rsidR="00E75EE1" w:rsidRPr="00841512" w:rsidRDefault="00E75EE1" w:rsidP="00841512">
            <w:pPr>
              <w:ind w:left="0" w:firstLine="0"/>
              <w:rPr>
                <w:b/>
                <w:bCs/>
                <w:sz w:val="20"/>
                <w:szCs w:val="20"/>
              </w:rPr>
            </w:pPr>
            <w:r w:rsidRPr="00841512">
              <w:rPr>
                <w:b/>
                <w:bCs/>
                <w:sz w:val="20"/>
                <w:szCs w:val="20"/>
              </w:rPr>
              <w:t>Hipotesis</w:t>
            </w:r>
          </w:p>
        </w:tc>
        <w:tc>
          <w:tcPr>
            <w:tcW w:w="2747" w:type="dxa"/>
          </w:tcPr>
          <w:p w14:paraId="0F0C332E" w14:textId="77777777" w:rsidR="00E75EE1" w:rsidRPr="00841512" w:rsidRDefault="00E75EE1" w:rsidP="00841512">
            <w:pPr>
              <w:ind w:left="0" w:firstLine="0"/>
              <w:rPr>
                <w:b/>
                <w:bCs/>
                <w:sz w:val="20"/>
                <w:szCs w:val="20"/>
              </w:rPr>
            </w:pPr>
            <w:r w:rsidRPr="00841512">
              <w:rPr>
                <w:b/>
                <w:bCs/>
                <w:sz w:val="20"/>
                <w:szCs w:val="20"/>
              </w:rPr>
              <w:t>Pernyataan</w:t>
            </w:r>
          </w:p>
        </w:tc>
        <w:tc>
          <w:tcPr>
            <w:tcW w:w="2609" w:type="dxa"/>
          </w:tcPr>
          <w:p w14:paraId="62142554" w14:textId="77777777" w:rsidR="00E75EE1" w:rsidRPr="00841512" w:rsidRDefault="00E75EE1" w:rsidP="00841512">
            <w:pPr>
              <w:ind w:left="0" w:firstLine="0"/>
              <w:rPr>
                <w:b/>
                <w:bCs/>
                <w:sz w:val="20"/>
                <w:szCs w:val="20"/>
              </w:rPr>
            </w:pPr>
            <w:r w:rsidRPr="00841512">
              <w:rPr>
                <w:b/>
                <w:bCs/>
                <w:sz w:val="20"/>
                <w:szCs w:val="20"/>
              </w:rPr>
              <w:t>t</w:t>
            </w:r>
          </w:p>
        </w:tc>
        <w:tc>
          <w:tcPr>
            <w:tcW w:w="991" w:type="dxa"/>
          </w:tcPr>
          <w:p w14:paraId="39E8FB81" w14:textId="77777777" w:rsidR="00E75EE1" w:rsidRPr="00841512" w:rsidRDefault="00E75EE1" w:rsidP="00841512">
            <w:pPr>
              <w:ind w:left="0" w:firstLine="0"/>
              <w:rPr>
                <w:b/>
                <w:bCs/>
                <w:sz w:val="20"/>
                <w:szCs w:val="20"/>
              </w:rPr>
            </w:pPr>
            <w:r w:rsidRPr="00841512">
              <w:rPr>
                <w:b/>
                <w:bCs/>
                <w:sz w:val="20"/>
                <w:szCs w:val="20"/>
              </w:rPr>
              <w:t>Hasil</w:t>
            </w:r>
          </w:p>
        </w:tc>
      </w:tr>
      <w:tr w:rsidR="00E75EE1" w:rsidRPr="00841512" w14:paraId="4A1DD4D3" w14:textId="77777777" w:rsidTr="00841512">
        <w:trPr>
          <w:trHeight w:val="453"/>
        </w:trPr>
        <w:tc>
          <w:tcPr>
            <w:tcW w:w="1028" w:type="dxa"/>
          </w:tcPr>
          <w:p w14:paraId="7BF10829" w14:textId="77777777" w:rsidR="00E75EE1" w:rsidRPr="00841512" w:rsidRDefault="00E75EE1" w:rsidP="00E75EE1">
            <w:pPr>
              <w:ind w:left="0"/>
              <w:jc w:val="center"/>
              <w:rPr>
                <w:sz w:val="20"/>
                <w:szCs w:val="20"/>
              </w:rPr>
            </w:pPr>
            <w:r w:rsidRPr="00841512">
              <w:rPr>
                <w:sz w:val="20"/>
                <w:szCs w:val="20"/>
              </w:rPr>
              <w:t>H1</w:t>
            </w:r>
          </w:p>
        </w:tc>
        <w:tc>
          <w:tcPr>
            <w:tcW w:w="2747" w:type="dxa"/>
          </w:tcPr>
          <w:p w14:paraId="68D31124" w14:textId="77777777" w:rsidR="00E75EE1" w:rsidRPr="00841512" w:rsidRDefault="00E75EE1" w:rsidP="00841512">
            <w:pPr>
              <w:ind w:left="0" w:firstLine="0"/>
              <w:rPr>
                <w:i/>
                <w:iCs/>
                <w:sz w:val="20"/>
                <w:szCs w:val="20"/>
              </w:rPr>
            </w:pPr>
            <w:r w:rsidRPr="00841512">
              <w:rPr>
                <w:sz w:val="20"/>
                <w:szCs w:val="20"/>
              </w:rPr>
              <w:t xml:space="preserve">Profitabilitas Berdampak Negatif Pada </w:t>
            </w:r>
            <w:r w:rsidRPr="00841512">
              <w:rPr>
                <w:i/>
                <w:iCs/>
                <w:sz w:val="20"/>
                <w:szCs w:val="20"/>
              </w:rPr>
              <w:t>Financial Distress</w:t>
            </w:r>
          </w:p>
        </w:tc>
        <w:tc>
          <w:tcPr>
            <w:tcW w:w="2609" w:type="dxa"/>
          </w:tcPr>
          <w:p w14:paraId="044582D9" w14:textId="77777777" w:rsidR="00E75EE1" w:rsidRPr="00841512" w:rsidRDefault="00E75EE1" w:rsidP="00841512">
            <w:pPr>
              <w:ind w:left="0" w:firstLine="0"/>
              <w:rPr>
                <w:sz w:val="20"/>
                <w:szCs w:val="20"/>
              </w:rPr>
            </w:pPr>
            <w:r w:rsidRPr="00841512">
              <w:rPr>
                <w:sz w:val="20"/>
                <w:szCs w:val="20"/>
              </w:rPr>
              <w:t>T Hitung  &gt; T Tabel</w:t>
            </w:r>
          </w:p>
          <w:p w14:paraId="79B98077" w14:textId="77777777" w:rsidR="00E75EE1" w:rsidRPr="00841512" w:rsidRDefault="00E75EE1" w:rsidP="00841512">
            <w:pPr>
              <w:ind w:left="0" w:firstLine="0"/>
              <w:rPr>
                <w:sz w:val="20"/>
                <w:szCs w:val="20"/>
              </w:rPr>
            </w:pPr>
            <w:r w:rsidRPr="00841512">
              <w:rPr>
                <w:sz w:val="20"/>
                <w:szCs w:val="20"/>
              </w:rPr>
              <w:t>0,956 &lt; 2,715</w:t>
            </w:r>
          </w:p>
          <w:p w14:paraId="5C8259ED" w14:textId="77777777" w:rsidR="00E75EE1" w:rsidRPr="00841512" w:rsidRDefault="00E75EE1" w:rsidP="00841512">
            <w:pPr>
              <w:ind w:left="0" w:firstLine="0"/>
              <w:rPr>
                <w:sz w:val="20"/>
                <w:szCs w:val="20"/>
              </w:rPr>
            </w:pPr>
            <w:r w:rsidRPr="00841512">
              <w:rPr>
                <w:sz w:val="20"/>
                <w:szCs w:val="20"/>
              </w:rPr>
              <w:t>Nilai Sig &lt; 0,05</w:t>
            </w:r>
          </w:p>
          <w:p w14:paraId="0FC0CD51" w14:textId="77777777" w:rsidR="00E75EE1" w:rsidRPr="00841512" w:rsidRDefault="00E75EE1" w:rsidP="00841512">
            <w:pPr>
              <w:ind w:left="0" w:firstLine="0"/>
              <w:rPr>
                <w:sz w:val="20"/>
                <w:szCs w:val="20"/>
              </w:rPr>
            </w:pPr>
            <w:r w:rsidRPr="00841512">
              <w:rPr>
                <w:sz w:val="20"/>
                <w:szCs w:val="20"/>
              </w:rPr>
              <w:t>0,364 &lt; 0,05</w:t>
            </w:r>
          </w:p>
        </w:tc>
        <w:tc>
          <w:tcPr>
            <w:tcW w:w="991" w:type="dxa"/>
          </w:tcPr>
          <w:p w14:paraId="72914555" w14:textId="77777777" w:rsidR="00E75EE1" w:rsidRPr="00841512" w:rsidRDefault="00E75EE1" w:rsidP="00841512">
            <w:pPr>
              <w:ind w:left="0" w:firstLine="0"/>
              <w:rPr>
                <w:sz w:val="20"/>
                <w:szCs w:val="20"/>
              </w:rPr>
            </w:pPr>
            <w:r w:rsidRPr="00841512">
              <w:rPr>
                <w:sz w:val="20"/>
                <w:szCs w:val="20"/>
              </w:rPr>
              <w:t>Ditolak</w:t>
            </w:r>
          </w:p>
        </w:tc>
      </w:tr>
      <w:tr w:rsidR="00E75EE1" w:rsidRPr="00841512" w14:paraId="7820D0BB" w14:textId="77777777" w:rsidTr="00841512">
        <w:trPr>
          <w:trHeight w:val="747"/>
        </w:trPr>
        <w:tc>
          <w:tcPr>
            <w:tcW w:w="1028" w:type="dxa"/>
          </w:tcPr>
          <w:p w14:paraId="757A81BC" w14:textId="77777777" w:rsidR="00E75EE1" w:rsidRPr="00841512" w:rsidRDefault="00E75EE1" w:rsidP="00E75EE1">
            <w:pPr>
              <w:ind w:left="0"/>
              <w:jc w:val="center"/>
              <w:rPr>
                <w:sz w:val="20"/>
                <w:szCs w:val="20"/>
              </w:rPr>
            </w:pPr>
            <w:r w:rsidRPr="00841512">
              <w:rPr>
                <w:sz w:val="20"/>
                <w:szCs w:val="20"/>
              </w:rPr>
              <w:lastRenderedPageBreak/>
              <w:t>H2</w:t>
            </w:r>
          </w:p>
        </w:tc>
        <w:tc>
          <w:tcPr>
            <w:tcW w:w="2747" w:type="dxa"/>
          </w:tcPr>
          <w:p w14:paraId="77CFF664" w14:textId="77777777" w:rsidR="00E75EE1" w:rsidRPr="00841512" w:rsidRDefault="00E75EE1" w:rsidP="00841512">
            <w:pPr>
              <w:ind w:left="0" w:firstLine="0"/>
              <w:rPr>
                <w:sz w:val="20"/>
                <w:szCs w:val="20"/>
              </w:rPr>
            </w:pPr>
            <w:r w:rsidRPr="00841512">
              <w:rPr>
                <w:sz w:val="20"/>
                <w:szCs w:val="20"/>
              </w:rPr>
              <w:t xml:space="preserve">Arus Kas Operasi Berdampak Positif Pada </w:t>
            </w:r>
            <w:r w:rsidRPr="00841512">
              <w:rPr>
                <w:i/>
                <w:iCs/>
                <w:sz w:val="20"/>
                <w:szCs w:val="20"/>
              </w:rPr>
              <w:t>Financial Distress</w:t>
            </w:r>
          </w:p>
        </w:tc>
        <w:tc>
          <w:tcPr>
            <w:tcW w:w="2609" w:type="dxa"/>
          </w:tcPr>
          <w:p w14:paraId="002C4627" w14:textId="77777777" w:rsidR="00E75EE1" w:rsidRPr="00841512" w:rsidRDefault="00E75EE1" w:rsidP="00841512">
            <w:pPr>
              <w:ind w:left="0" w:firstLine="0"/>
              <w:rPr>
                <w:sz w:val="20"/>
                <w:szCs w:val="20"/>
              </w:rPr>
            </w:pPr>
            <w:r w:rsidRPr="00841512">
              <w:rPr>
                <w:sz w:val="20"/>
                <w:szCs w:val="20"/>
              </w:rPr>
              <w:t>T Hitung  &gt; T Tabel</w:t>
            </w:r>
          </w:p>
          <w:p w14:paraId="3D8C0855" w14:textId="77777777" w:rsidR="00E75EE1" w:rsidRPr="00841512" w:rsidRDefault="00E75EE1" w:rsidP="00841512">
            <w:pPr>
              <w:ind w:left="0" w:firstLine="0"/>
              <w:rPr>
                <w:sz w:val="20"/>
                <w:szCs w:val="20"/>
              </w:rPr>
            </w:pPr>
            <w:r w:rsidRPr="00841512">
              <w:rPr>
                <w:sz w:val="20"/>
                <w:szCs w:val="20"/>
              </w:rPr>
              <w:t>2,285 &lt; 2,715</w:t>
            </w:r>
          </w:p>
          <w:p w14:paraId="690E8161" w14:textId="41DAA730" w:rsidR="00E75EE1" w:rsidRPr="00841512" w:rsidRDefault="00E75EE1" w:rsidP="00841512">
            <w:pPr>
              <w:ind w:left="0" w:firstLine="0"/>
              <w:rPr>
                <w:sz w:val="20"/>
                <w:szCs w:val="20"/>
              </w:rPr>
            </w:pPr>
            <w:r w:rsidRPr="00841512">
              <w:rPr>
                <w:sz w:val="20"/>
                <w:szCs w:val="20"/>
              </w:rPr>
              <w:t>Nilai Sig &lt; 0,050,028 &lt; 0,05</w:t>
            </w:r>
          </w:p>
        </w:tc>
        <w:tc>
          <w:tcPr>
            <w:tcW w:w="991" w:type="dxa"/>
          </w:tcPr>
          <w:p w14:paraId="6C8652BB" w14:textId="77777777" w:rsidR="00E75EE1" w:rsidRPr="00841512" w:rsidRDefault="00E75EE1" w:rsidP="00841512">
            <w:pPr>
              <w:ind w:left="0" w:firstLine="0"/>
              <w:rPr>
                <w:sz w:val="20"/>
                <w:szCs w:val="20"/>
              </w:rPr>
            </w:pPr>
            <w:r w:rsidRPr="00841512">
              <w:rPr>
                <w:sz w:val="20"/>
                <w:szCs w:val="20"/>
              </w:rPr>
              <w:t>Diterima</w:t>
            </w:r>
          </w:p>
        </w:tc>
      </w:tr>
      <w:tr w:rsidR="00E75EE1" w:rsidRPr="00841512" w14:paraId="4C81CDE5" w14:textId="77777777" w:rsidTr="00841512">
        <w:trPr>
          <w:trHeight w:val="747"/>
        </w:trPr>
        <w:tc>
          <w:tcPr>
            <w:tcW w:w="1028" w:type="dxa"/>
          </w:tcPr>
          <w:p w14:paraId="1DF49F6E" w14:textId="77777777" w:rsidR="00E75EE1" w:rsidRPr="00841512" w:rsidRDefault="00E75EE1" w:rsidP="00E75EE1">
            <w:pPr>
              <w:ind w:left="0"/>
              <w:jc w:val="center"/>
              <w:rPr>
                <w:sz w:val="20"/>
                <w:szCs w:val="20"/>
              </w:rPr>
            </w:pPr>
            <w:r w:rsidRPr="00841512">
              <w:rPr>
                <w:sz w:val="20"/>
                <w:szCs w:val="20"/>
              </w:rPr>
              <w:t>H3</w:t>
            </w:r>
          </w:p>
        </w:tc>
        <w:tc>
          <w:tcPr>
            <w:tcW w:w="2747" w:type="dxa"/>
          </w:tcPr>
          <w:p w14:paraId="4C94FE6D" w14:textId="77777777" w:rsidR="00E75EE1" w:rsidRPr="00841512" w:rsidRDefault="00E75EE1" w:rsidP="00841512">
            <w:pPr>
              <w:ind w:left="0" w:firstLine="0"/>
              <w:rPr>
                <w:sz w:val="20"/>
                <w:szCs w:val="20"/>
              </w:rPr>
            </w:pPr>
            <w:r w:rsidRPr="00841512">
              <w:rPr>
                <w:sz w:val="20"/>
                <w:szCs w:val="20"/>
              </w:rPr>
              <w:t xml:space="preserve">Leverage Berdampak Positif Pada </w:t>
            </w:r>
            <w:r w:rsidRPr="00841512">
              <w:rPr>
                <w:i/>
                <w:iCs/>
                <w:sz w:val="20"/>
                <w:szCs w:val="20"/>
              </w:rPr>
              <w:t>Financial Distress</w:t>
            </w:r>
          </w:p>
        </w:tc>
        <w:tc>
          <w:tcPr>
            <w:tcW w:w="2609" w:type="dxa"/>
          </w:tcPr>
          <w:p w14:paraId="0AF16FAC" w14:textId="77777777" w:rsidR="00E75EE1" w:rsidRPr="00841512" w:rsidRDefault="00E75EE1" w:rsidP="00841512">
            <w:pPr>
              <w:ind w:left="0" w:firstLine="0"/>
              <w:rPr>
                <w:sz w:val="20"/>
                <w:szCs w:val="20"/>
              </w:rPr>
            </w:pPr>
            <w:r w:rsidRPr="00841512">
              <w:rPr>
                <w:sz w:val="20"/>
                <w:szCs w:val="20"/>
              </w:rPr>
              <w:t>T Hitung  &gt; T Tabel</w:t>
            </w:r>
          </w:p>
          <w:p w14:paraId="6B55C551" w14:textId="77777777" w:rsidR="00E75EE1" w:rsidRPr="00841512" w:rsidRDefault="00E75EE1" w:rsidP="00841512">
            <w:pPr>
              <w:ind w:left="0" w:firstLine="0"/>
              <w:rPr>
                <w:sz w:val="20"/>
                <w:szCs w:val="20"/>
              </w:rPr>
            </w:pPr>
            <w:r w:rsidRPr="00841512">
              <w:rPr>
                <w:sz w:val="20"/>
                <w:szCs w:val="20"/>
              </w:rPr>
              <w:t>-2,111 &lt; 2,715</w:t>
            </w:r>
          </w:p>
          <w:p w14:paraId="547F983B" w14:textId="77777777" w:rsidR="00E75EE1" w:rsidRPr="00841512" w:rsidRDefault="00E75EE1" w:rsidP="00841512">
            <w:pPr>
              <w:ind w:left="0" w:firstLine="0"/>
              <w:rPr>
                <w:sz w:val="20"/>
                <w:szCs w:val="20"/>
              </w:rPr>
            </w:pPr>
            <w:r w:rsidRPr="00841512">
              <w:rPr>
                <w:sz w:val="20"/>
                <w:szCs w:val="20"/>
              </w:rPr>
              <w:t>Nilai Sig &lt; 0,05</w:t>
            </w:r>
          </w:p>
          <w:p w14:paraId="3DFFE72D" w14:textId="77777777" w:rsidR="00E75EE1" w:rsidRPr="00841512" w:rsidRDefault="00E75EE1" w:rsidP="00841512">
            <w:pPr>
              <w:ind w:left="0" w:firstLine="0"/>
              <w:rPr>
                <w:sz w:val="20"/>
                <w:szCs w:val="20"/>
              </w:rPr>
            </w:pPr>
            <w:r w:rsidRPr="00841512">
              <w:rPr>
                <w:sz w:val="20"/>
                <w:szCs w:val="20"/>
              </w:rPr>
              <w:t>0,042 &lt; 0,05</w:t>
            </w:r>
          </w:p>
        </w:tc>
        <w:tc>
          <w:tcPr>
            <w:tcW w:w="991" w:type="dxa"/>
          </w:tcPr>
          <w:p w14:paraId="1D5477BA" w14:textId="77777777" w:rsidR="00E75EE1" w:rsidRPr="00841512" w:rsidRDefault="00E75EE1" w:rsidP="00841512">
            <w:pPr>
              <w:ind w:left="0" w:firstLine="0"/>
              <w:rPr>
                <w:sz w:val="20"/>
                <w:szCs w:val="20"/>
              </w:rPr>
            </w:pPr>
            <w:r w:rsidRPr="00841512">
              <w:rPr>
                <w:sz w:val="20"/>
                <w:szCs w:val="20"/>
              </w:rPr>
              <w:t>Ditolak</w:t>
            </w:r>
          </w:p>
        </w:tc>
      </w:tr>
      <w:tr w:rsidR="00E75EE1" w:rsidRPr="00841512" w14:paraId="76F9AE5F" w14:textId="77777777" w:rsidTr="00841512">
        <w:trPr>
          <w:trHeight w:val="1002"/>
        </w:trPr>
        <w:tc>
          <w:tcPr>
            <w:tcW w:w="1028" w:type="dxa"/>
          </w:tcPr>
          <w:p w14:paraId="2AC4B44B" w14:textId="77777777" w:rsidR="00E75EE1" w:rsidRPr="00841512" w:rsidRDefault="00E75EE1" w:rsidP="00E75EE1">
            <w:pPr>
              <w:ind w:left="0"/>
              <w:jc w:val="center"/>
              <w:rPr>
                <w:sz w:val="20"/>
                <w:szCs w:val="20"/>
              </w:rPr>
            </w:pPr>
            <w:r w:rsidRPr="00841512">
              <w:rPr>
                <w:sz w:val="20"/>
                <w:szCs w:val="20"/>
              </w:rPr>
              <w:t>H4</w:t>
            </w:r>
          </w:p>
        </w:tc>
        <w:tc>
          <w:tcPr>
            <w:tcW w:w="2747" w:type="dxa"/>
          </w:tcPr>
          <w:p w14:paraId="57455C83" w14:textId="77777777" w:rsidR="00E75EE1" w:rsidRPr="00841512" w:rsidRDefault="00E75EE1" w:rsidP="00841512">
            <w:pPr>
              <w:ind w:left="0" w:firstLine="0"/>
              <w:rPr>
                <w:sz w:val="20"/>
                <w:szCs w:val="20"/>
              </w:rPr>
            </w:pPr>
            <w:r w:rsidRPr="00841512">
              <w:rPr>
                <w:sz w:val="20"/>
                <w:szCs w:val="20"/>
              </w:rPr>
              <w:t xml:space="preserve">Dewan Komisaris Memoderasi Pengaruh Profitabilitas Terhadap </w:t>
            </w:r>
            <w:r w:rsidRPr="00841512">
              <w:rPr>
                <w:i/>
                <w:iCs/>
                <w:sz w:val="20"/>
                <w:szCs w:val="20"/>
              </w:rPr>
              <w:t>Financial Distress</w:t>
            </w:r>
          </w:p>
        </w:tc>
        <w:tc>
          <w:tcPr>
            <w:tcW w:w="2609" w:type="dxa"/>
          </w:tcPr>
          <w:p w14:paraId="1AFB016E" w14:textId="77777777" w:rsidR="00E75EE1" w:rsidRPr="00841512" w:rsidRDefault="00E75EE1" w:rsidP="00841512">
            <w:pPr>
              <w:ind w:left="0" w:firstLine="0"/>
              <w:rPr>
                <w:sz w:val="20"/>
                <w:szCs w:val="20"/>
              </w:rPr>
            </w:pPr>
            <w:r w:rsidRPr="00841512">
              <w:rPr>
                <w:sz w:val="20"/>
                <w:szCs w:val="20"/>
              </w:rPr>
              <w:t>T Hitung  &gt; T Tabel</w:t>
            </w:r>
          </w:p>
          <w:p w14:paraId="2A72ABC2" w14:textId="77777777" w:rsidR="00E75EE1" w:rsidRPr="00841512" w:rsidRDefault="00E75EE1" w:rsidP="00841512">
            <w:pPr>
              <w:ind w:left="0" w:firstLine="0"/>
              <w:rPr>
                <w:sz w:val="20"/>
                <w:szCs w:val="20"/>
              </w:rPr>
            </w:pPr>
            <w:r w:rsidRPr="00841512">
              <w:rPr>
                <w:sz w:val="20"/>
                <w:szCs w:val="20"/>
              </w:rPr>
              <w:t>0,887 &lt; 2,715</w:t>
            </w:r>
          </w:p>
          <w:p w14:paraId="0C34004E" w14:textId="77777777" w:rsidR="00E75EE1" w:rsidRPr="00841512" w:rsidRDefault="00E75EE1" w:rsidP="00841512">
            <w:pPr>
              <w:ind w:left="0" w:firstLine="0"/>
              <w:rPr>
                <w:sz w:val="20"/>
                <w:szCs w:val="20"/>
              </w:rPr>
            </w:pPr>
            <w:r w:rsidRPr="00841512">
              <w:rPr>
                <w:sz w:val="20"/>
                <w:szCs w:val="20"/>
              </w:rPr>
              <w:t>Nilai Sig &lt; 0,05</w:t>
            </w:r>
          </w:p>
          <w:p w14:paraId="41FC671C" w14:textId="77777777" w:rsidR="00E75EE1" w:rsidRPr="00841512" w:rsidRDefault="00E75EE1" w:rsidP="00841512">
            <w:pPr>
              <w:ind w:left="0" w:firstLine="0"/>
              <w:rPr>
                <w:sz w:val="20"/>
                <w:szCs w:val="20"/>
              </w:rPr>
            </w:pPr>
            <w:r w:rsidRPr="00841512">
              <w:rPr>
                <w:sz w:val="20"/>
                <w:szCs w:val="20"/>
              </w:rPr>
              <w:t>0,382 &gt; 0,05</w:t>
            </w:r>
          </w:p>
        </w:tc>
        <w:tc>
          <w:tcPr>
            <w:tcW w:w="991" w:type="dxa"/>
          </w:tcPr>
          <w:p w14:paraId="0B0C6E8C" w14:textId="77777777" w:rsidR="00E75EE1" w:rsidRPr="00841512" w:rsidRDefault="00E75EE1" w:rsidP="00841512">
            <w:pPr>
              <w:ind w:left="0" w:firstLine="0"/>
              <w:rPr>
                <w:sz w:val="20"/>
                <w:szCs w:val="20"/>
              </w:rPr>
            </w:pPr>
            <w:r w:rsidRPr="00841512">
              <w:rPr>
                <w:sz w:val="20"/>
                <w:szCs w:val="20"/>
              </w:rPr>
              <w:t>Ditolak</w:t>
            </w:r>
          </w:p>
        </w:tc>
      </w:tr>
      <w:tr w:rsidR="00E75EE1" w:rsidRPr="00841512" w14:paraId="3039F792" w14:textId="77777777" w:rsidTr="00841512">
        <w:trPr>
          <w:trHeight w:val="924"/>
        </w:trPr>
        <w:tc>
          <w:tcPr>
            <w:tcW w:w="1028" w:type="dxa"/>
          </w:tcPr>
          <w:p w14:paraId="63A37795" w14:textId="77777777" w:rsidR="00E75EE1" w:rsidRPr="00841512" w:rsidRDefault="00E75EE1" w:rsidP="00E75EE1">
            <w:pPr>
              <w:ind w:left="0"/>
              <w:jc w:val="center"/>
              <w:rPr>
                <w:sz w:val="20"/>
                <w:szCs w:val="20"/>
              </w:rPr>
            </w:pPr>
            <w:r w:rsidRPr="00841512">
              <w:rPr>
                <w:sz w:val="20"/>
                <w:szCs w:val="20"/>
              </w:rPr>
              <w:t>H5</w:t>
            </w:r>
          </w:p>
        </w:tc>
        <w:tc>
          <w:tcPr>
            <w:tcW w:w="2747" w:type="dxa"/>
          </w:tcPr>
          <w:p w14:paraId="112F7FC0" w14:textId="77777777" w:rsidR="00E75EE1" w:rsidRPr="00841512" w:rsidRDefault="00E75EE1" w:rsidP="00841512">
            <w:pPr>
              <w:ind w:left="0" w:firstLine="0"/>
              <w:rPr>
                <w:sz w:val="20"/>
                <w:szCs w:val="20"/>
              </w:rPr>
            </w:pPr>
            <w:r w:rsidRPr="00841512">
              <w:rPr>
                <w:sz w:val="20"/>
                <w:szCs w:val="20"/>
              </w:rPr>
              <w:t xml:space="preserve">Dewan Komisaris Memoderasi Pengaruh Arus Kas Operasi Terhadap </w:t>
            </w:r>
            <w:r w:rsidRPr="00841512">
              <w:rPr>
                <w:i/>
                <w:iCs/>
                <w:sz w:val="20"/>
                <w:szCs w:val="20"/>
              </w:rPr>
              <w:t>Financial Distress</w:t>
            </w:r>
          </w:p>
        </w:tc>
        <w:tc>
          <w:tcPr>
            <w:tcW w:w="2609" w:type="dxa"/>
          </w:tcPr>
          <w:p w14:paraId="66449C73" w14:textId="77777777" w:rsidR="00E75EE1" w:rsidRPr="00841512" w:rsidRDefault="00E75EE1" w:rsidP="00841512">
            <w:pPr>
              <w:ind w:left="0" w:firstLine="0"/>
              <w:rPr>
                <w:sz w:val="20"/>
                <w:szCs w:val="20"/>
              </w:rPr>
            </w:pPr>
            <w:r w:rsidRPr="00841512">
              <w:rPr>
                <w:sz w:val="20"/>
                <w:szCs w:val="20"/>
              </w:rPr>
              <w:t>T Hitung  &gt; T Tabel</w:t>
            </w:r>
          </w:p>
          <w:p w14:paraId="7132CE5A" w14:textId="77777777" w:rsidR="00E75EE1" w:rsidRPr="00841512" w:rsidRDefault="00E75EE1" w:rsidP="00841512">
            <w:pPr>
              <w:ind w:left="0" w:firstLine="0"/>
              <w:rPr>
                <w:sz w:val="20"/>
                <w:szCs w:val="20"/>
              </w:rPr>
            </w:pPr>
            <w:r w:rsidRPr="00841512">
              <w:rPr>
                <w:sz w:val="20"/>
                <w:szCs w:val="20"/>
              </w:rPr>
              <w:t>-0,087 &lt; 2,715</w:t>
            </w:r>
          </w:p>
          <w:p w14:paraId="45234616" w14:textId="77777777" w:rsidR="00E75EE1" w:rsidRPr="00841512" w:rsidRDefault="00E75EE1" w:rsidP="00841512">
            <w:pPr>
              <w:ind w:left="0" w:firstLine="0"/>
              <w:rPr>
                <w:sz w:val="20"/>
                <w:szCs w:val="20"/>
              </w:rPr>
            </w:pPr>
            <w:r w:rsidRPr="00841512">
              <w:rPr>
                <w:sz w:val="20"/>
                <w:szCs w:val="20"/>
              </w:rPr>
              <w:t>Nilai Sig &lt; 0,05</w:t>
            </w:r>
          </w:p>
          <w:p w14:paraId="75448957" w14:textId="77777777" w:rsidR="00E75EE1" w:rsidRPr="00841512" w:rsidRDefault="00E75EE1" w:rsidP="00841512">
            <w:pPr>
              <w:ind w:left="0" w:firstLine="0"/>
              <w:rPr>
                <w:sz w:val="20"/>
                <w:szCs w:val="20"/>
              </w:rPr>
            </w:pPr>
            <w:r w:rsidRPr="00841512">
              <w:rPr>
                <w:sz w:val="20"/>
                <w:szCs w:val="20"/>
              </w:rPr>
              <w:t>0,931 &gt; 0,05</w:t>
            </w:r>
          </w:p>
        </w:tc>
        <w:tc>
          <w:tcPr>
            <w:tcW w:w="991" w:type="dxa"/>
          </w:tcPr>
          <w:p w14:paraId="6155B628" w14:textId="77777777" w:rsidR="00E75EE1" w:rsidRPr="00841512" w:rsidRDefault="00E75EE1" w:rsidP="00841512">
            <w:pPr>
              <w:ind w:left="0" w:firstLine="0"/>
              <w:rPr>
                <w:sz w:val="20"/>
                <w:szCs w:val="20"/>
              </w:rPr>
            </w:pPr>
            <w:r w:rsidRPr="00841512">
              <w:rPr>
                <w:sz w:val="20"/>
                <w:szCs w:val="20"/>
              </w:rPr>
              <w:t>Ditolak</w:t>
            </w:r>
          </w:p>
        </w:tc>
      </w:tr>
      <w:tr w:rsidR="00E75EE1" w:rsidRPr="00841512" w14:paraId="58343AEF" w14:textId="77777777" w:rsidTr="00841512">
        <w:trPr>
          <w:trHeight w:val="1002"/>
        </w:trPr>
        <w:tc>
          <w:tcPr>
            <w:tcW w:w="1028" w:type="dxa"/>
          </w:tcPr>
          <w:p w14:paraId="3ADB6A1D" w14:textId="77777777" w:rsidR="00E75EE1" w:rsidRPr="00841512" w:rsidRDefault="00E75EE1" w:rsidP="00E75EE1">
            <w:pPr>
              <w:ind w:left="0"/>
              <w:jc w:val="center"/>
              <w:rPr>
                <w:sz w:val="20"/>
                <w:szCs w:val="20"/>
              </w:rPr>
            </w:pPr>
            <w:r w:rsidRPr="00841512">
              <w:rPr>
                <w:sz w:val="20"/>
                <w:szCs w:val="20"/>
              </w:rPr>
              <w:t>H6</w:t>
            </w:r>
          </w:p>
        </w:tc>
        <w:tc>
          <w:tcPr>
            <w:tcW w:w="2747" w:type="dxa"/>
          </w:tcPr>
          <w:p w14:paraId="0E82BEB8" w14:textId="77777777" w:rsidR="00E75EE1" w:rsidRPr="00841512" w:rsidRDefault="00E75EE1" w:rsidP="00841512">
            <w:pPr>
              <w:ind w:left="0" w:firstLine="0"/>
              <w:rPr>
                <w:sz w:val="20"/>
                <w:szCs w:val="20"/>
              </w:rPr>
            </w:pPr>
            <w:r w:rsidRPr="00841512">
              <w:rPr>
                <w:sz w:val="20"/>
                <w:szCs w:val="20"/>
              </w:rPr>
              <w:t xml:space="preserve">Dewan Komisaris Memoderasi Pengaruh Leverage Terhadap </w:t>
            </w:r>
            <w:r w:rsidRPr="00841512">
              <w:rPr>
                <w:i/>
                <w:iCs/>
                <w:sz w:val="20"/>
                <w:szCs w:val="20"/>
              </w:rPr>
              <w:t>Financial Distress</w:t>
            </w:r>
          </w:p>
        </w:tc>
        <w:tc>
          <w:tcPr>
            <w:tcW w:w="2609" w:type="dxa"/>
          </w:tcPr>
          <w:p w14:paraId="48DB46B3" w14:textId="77777777" w:rsidR="00E75EE1" w:rsidRPr="00841512" w:rsidRDefault="00E75EE1" w:rsidP="00841512">
            <w:pPr>
              <w:ind w:left="0" w:firstLine="0"/>
              <w:rPr>
                <w:sz w:val="20"/>
                <w:szCs w:val="20"/>
              </w:rPr>
            </w:pPr>
            <w:r w:rsidRPr="00841512">
              <w:rPr>
                <w:sz w:val="20"/>
                <w:szCs w:val="20"/>
              </w:rPr>
              <w:t>T Hitung  &gt; T Tabel</w:t>
            </w:r>
          </w:p>
          <w:p w14:paraId="1F34212A" w14:textId="77777777" w:rsidR="00E75EE1" w:rsidRPr="00841512" w:rsidRDefault="00E75EE1" w:rsidP="00841512">
            <w:pPr>
              <w:ind w:left="0" w:firstLine="0"/>
              <w:rPr>
                <w:sz w:val="20"/>
                <w:szCs w:val="20"/>
              </w:rPr>
            </w:pPr>
            <w:r w:rsidRPr="00841512">
              <w:rPr>
                <w:sz w:val="20"/>
                <w:szCs w:val="20"/>
              </w:rPr>
              <w:t>-0,353 &lt; 2,715</w:t>
            </w:r>
          </w:p>
          <w:p w14:paraId="2DE8FD75" w14:textId="77777777" w:rsidR="00E75EE1" w:rsidRPr="00841512" w:rsidRDefault="00E75EE1" w:rsidP="00841512">
            <w:pPr>
              <w:ind w:left="0" w:firstLine="0"/>
              <w:rPr>
                <w:sz w:val="20"/>
                <w:szCs w:val="20"/>
              </w:rPr>
            </w:pPr>
            <w:r w:rsidRPr="00841512">
              <w:rPr>
                <w:sz w:val="20"/>
                <w:szCs w:val="20"/>
              </w:rPr>
              <w:t>Nilai Sig &lt; 0,05</w:t>
            </w:r>
          </w:p>
          <w:p w14:paraId="5E5049FE" w14:textId="77777777" w:rsidR="00E75EE1" w:rsidRPr="00841512" w:rsidRDefault="00E75EE1" w:rsidP="00841512">
            <w:pPr>
              <w:ind w:left="0" w:firstLine="0"/>
              <w:rPr>
                <w:sz w:val="20"/>
                <w:szCs w:val="20"/>
              </w:rPr>
            </w:pPr>
            <w:r w:rsidRPr="00841512">
              <w:rPr>
                <w:sz w:val="20"/>
                <w:szCs w:val="20"/>
              </w:rPr>
              <w:t>0,779 &gt; 0,05</w:t>
            </w:r>
          </w:p>
        </w:tc>
        <w:tc>
          <w:tcPr>
            <w:tcW w:w="991" w:type="dxa"/>
          </w:tcPr>
          <w:p w14:paraId="493382F8" w14:textId="77777777" w:rsidR="00E75EE1" w:rsidRPr="00841512" w:rsidRDefault="00E75EE1" w:rsidP="00841512">
            <w:pPr>
              <w:ind w:left="0" w:firstLine="0"/>
              <w:rPr>
                <w:sz w:val="20"/>
                <w:szCs w:val="20"/>
              </w:rPr>
            </w:pPr>
            <w:r w:rsidRPr="00841512">
              <w:rPr>
                <w:sz w:val="20"/>
                <w:szCs w:val="20"/>
              </w:rPr>
              <w:t>Ditolak</w:t>
            </w:r>
          </w:p>
        </w:tc>
      </w:tr>
    </w:tbl>
    <w:p w14:paraId="4DE314E6" w14:textId="7FDA9B58" w:rsidR="00E75EE1" w:rsidRPr="00E75EE1" w:rsidRDefault="00841512" w:rsidP="00841512">
      <w:pPr>
        <w:autoSpaceDE w:val="0"/>
        <w:autoSpaceDN w:val="0"/>
        <w:adjustRightInd w:val="0"/>
        <w:ind w:left="0"/>
        <w:rPr>
          <w:rFonts w:eastAsiaTheme="minorHAnsi"/>
          <w:sz w:val="24"/>
          <w:szCs w:val="24"/>
          <w14:ligatures w14:val="standardContextual"/>
        </w:rPr>
      </w:pPr>
      <w:r>
        <w:rPr>
          <w:rFonts w:eastAsiaTheme="minorHAnsi"/>
          <w:sz w:val="24"/>
          <w:szCs w:val="24"/>
          <w:lang w:val="en-US"/>
          <w14:ligatures w14:val="standardContextual"/>
        </w:rPr>
        <w:t xml:space="preserve">           </w:t>
      </w:r>
      <w:r w:rsidR="00E75EE1" w:rsidRPr="00E75EE1">
        <w:rPr>
          <w:rFonts w:eastAsiaTheme="minorHAnsi"/>
          <w:sz w:val="24"/>
          <w:szCs w:val="24"/>
          <w14:ligatures w14:val="standardContextual"/>
        </w:rPr>
        <w:t>Sumber: Hasil Pengolahan Data SPSS Versi 27 2023</w:t>
      </w:r>
    </w:p>
    <w:p w14:paraId="1BA5A129" w14:textId="7FDA9B58" w:rsidR="00E75EE1" w:rsidRPr="00E75EE1" w:rsidRDefault="00E75EE1" w:rsidP="00841512">
      <w:pPr>
        <w:pStyle w:val="Heading2"/>
        <w:spacing w:before="0" w:after="0"/>
        <w:ind w:left="0" w:firstLine="0"/>
        <w:rPr>
          <w:b w:val="0"/>
          <w:bCs/>
          <w:sz w:val="24"/>
          <w:szCs w:val="24"/>
        </w:rPr>
      </w:pPr>
      <w:bookmarkStart w:id="36" w:name="_Toc143603522"/>
      <w:r w:rsidRPr="00E75EE1">
        <w:rPr>
          <w:bCs/>
          <w:sz w:val="24"/>
          <w:szCs w:val="24"/>
        </w:rPr>
        <w:t>Uji F (Simultan)</w:t>
      </w:r>
      <w:bookmarkEnd w:id="36"/>
    </w:p>
    <w:p w14:paraId="5AAC5B02" w14:textId="22A592B3" w:rsidR="00E75EE1" w:rsidRPr="00841512" w:rsidRDefault="00E75EE1" w:rsidP="00841512">
      <w:pPr>
        <w:autoSpaceDE w:val="0"/>
        <w:autoSpaceDN w:val="0"/>
        <w:adjustRightInd w:val="0"/>
        <w:ind w:left="0"/>
        <w:rPr>
          <w:rFonts w:eastAsiaTheme="minorHAnsi"/>
          <w:sz w:val="24"/>
          <w:szCs w:val="24"/>
          <w14:ligatures w14:val="standardContextual"/>
        </w:rPr>
      </w:pPr>
      <w:r w:rsidRPr="00E75EE1">
        <w:rPr>
          <w:rFonts w:eastAsiaTheme="minorHAnsi"/>
          <w:sz w:val="24"/>
          <w:szCs w:val="24"/>
          <w14:ligatures w14:val="standardContextual"/>
        </w:rPr>
        <w:t xml:space="preserve">Hasil dari uji F dapat dikatakan berpengaruh secara simultan (bersama-sama) apabila nilai </w:t>
      </w:r>
      <w:r w:rsidRPr="00E75EE1">
        <w:rPr>
          <w:rFonts w:eastAsiaTheme="minorHAnsi"/>
          <w:i/>
          <w:iCs/>
          <w:sz w:val="24"/>
          <w:szCs w:val="24"/>
          <w14:ligatures w14:val="standardContextual"/>
        </w:rPr>
        <w:t>Sig</w:t>
      </w:r>
      <w:r w:rsidRPr="00E75EE1">
        <w:rPr>
          <w:rFonts w:eastAsiaTheme="minorHAnsi"/>
          <w:sz w:val="24"/>
          <w:szCs w:val="24"/>
          <w14:ligatures w14:val="standardContextual"/>
        </w:rPr>
        <w:t xml:space="preserve">. &lt; 0,05. Hasil dari uji F dalam penelitian ini 0,010 &lt; 0,05, maka dapat disimpulkan bahwa variabel profitabilitas, arus kas operasi, </w:t>
      </w:r>
      <w:r w:rsidRPr="00E75EE1">
        <w:rPr>
          <w:rFonts w:eastAsiaTheme="minorHAnsi"/>
          <w:i/>
          <w:iCs/>
          <w:sz w:val="24"/>
          <w:szCs w:val="24"/>
          <w14:ligatures w14:val="standardContextual"/>
        </w:rPr>
        <w:t>leverage</w:t>
      </w:r>
      <w:r w:rsidRPr="00E75EE1">
        <w:rPr>
          <w:rFonts w:eastAsiaTheme="minorHAnsi"/>
          <w:sz w:val="24"/>
          <w:szCs w:val="24"/>
          <w14:ligatures w14:val="standardContextual"/>
        </w:rPr>
        <w:t xml:space="preserve"> dan dewan komisaris secara simultan berdampak signifikan pada </w:t>
      </w:r>
      <w:r w:rsidRPr="00E75EE1">
        <w:rPr>
          <w:rFonts w:eastAsiaTheme="minorHAnsi"/>
          <w:i/>
          <w:iCs/>
          <w:sz w:val="24"/>
          <w:szCs w:val="24"/>
          <w14:ligatures w14:val="standardContextual"/>
        </w:rPr>
        <w:t>financial distress</w:t>
      </w:r>
      <w:r w:rsidRPr="00E75EE1">
        <w:rPr>
          <w:rFonts w:eastAsiaTheme="minorHAnsi"/>
          <w:sz w:val="24"/>
          <w:szCs w:val="24"/>
          <w14:ligatures w14:val="standardContextual"/>
        </w:rPr>
        <w:t>.</w:t>
      </w:r>
    </w:p>
    <w:p w14:paraId="212C3E69" w14:textId="77777777" w:rsidR="00E75EE1" w:rsidRPr="00E75EE1" w:rsidRDefault="00E75EE1" w:rsidP="00841512">
      <w:pPr>
        <w:pStyle w:val="Heading1"/>
        <w:spacing w:before="0" w:after="0"/>
        <w:ind w:left="0" w:firstLine="0"/>
        <w:rPr>
          <w:rFonts w:eastAsiaTheme="minorHAnsi"/>
          <w:b w:val="0"/>
          <w:bCs/>
          <w:sz w:val="24"/>
          <w:szCs w:val="24"/>
        </w:rPr>
      </w:pPr>
      <w:bookmarkStart w:id="37" w:name="_Toc143603523"/>
      <w:r w:rsidRPr="00E75EE1">
        <w:rPr>
          <w:rFonts w:eastAsiaTheme="minorHAnsi"/>
          <w:bCs/>
          <w:sz w:val="24"/>
          <w:szCs w:val="24"/>
        </w:rPr>
        <w:t>Uji T (Parsial)</w:t>
      </w:r>
      <w:bookmarkEnd w:id="37"/>
    </w:p>
    <w:p w14:paraId="25BA77D2" w14:textId="44F9941A" w:rsidR="00E75EE1" w:rsidRPr="00841512" w:rsidRDefault="00E75EE1" w:rsidP="00841512">
      <w:pPr>
        <w:ind w:left="0"/>
        <w:rPr>
          <w:rFonts w:eastAsiaTheme="minorHAnsi"/>
          <w:b/>
          <w:bCs/>
          <w:sz w:val="24"/>
          <w:szCs w:val="24"/>
          <w14:ligatures w14:val="standardContextual"/>
        </w:rPr>
      </w:pPr>
      <w:r w:rsidRPr="00E75EE1">
        <w:rPr>
          <w:rFonts w:eastAsiaTheme="minorHAnsi"/>
          <w:sz w:val="24"/>
          <w:szCs w:val="24"/>
          <w14:ligatures w14:val="standardContextual"/>
        </w:rPr>
        <w:t xml:space="preserve">Pada pengujian parsial dapat dikatakan apabila nilai signifikasi &lt; 0,05 maka variabel independen dianggap berdampak terhadap variabel dependen dan apabila pengujian tepat diangka 0,05 maka akan dilakukan perbandingan antara T hitung dan T tabel. Menurut hasil pengujian, variabel NPM tidak berdampak pada ICR karena NPM memiliki besaran </w:t>
      </w:r>
      <w:r w:rsidRPr="00E75EE1">
        <w:rPr>
          <w:rFonts w:eastAsiaTheme="minorHAnsi"/>
          <w:i/>
          <w:iCs/>
          <w:sz w:val="24"/>
          <w:szCs w:val="24"/>
          <w14:ligatures w14:val="standardContextual"/>
        </w:rPr>
        <w:t>Sig</w:t>
      </w:r>
      <w:r w:rsidRPr="00E75EE1">
        <w:rPr>
          <w:rFonts w:eastAsiaTheme="minorHAnsi"/>
          <w:sz w:val="24"/>
          <w:szCs w:val="24"/>
          <w14:ligatures w14:val="standardContextual"/>
        </w:rPr>
        <w:t xml:space="preserve">. 0,364 &gt; 0,05 dan T hitung sebanyak 0,956, maka bisa bahwa hipotesis ditolak. Variabel AKO dapat berdampak positif pada ICR karena AKO mendapatkan nilai </w:t>
      </w:r>
      <w:r w:rsidRPr="00E75EE1">
        <w:rPr>
          <w:rFonts w:eastAsiaTheme="minorHAnsi"/>
          <w:i/>
          <w:iCs/>
          <w:sz w:val="24"/>
          <w:szCs w:val="24"/>
          <w14:ligatures w14:val="standardContextual"/>
        </w:rPr>
        <w:t>Sig</w:t>
      </w:r>
      <w:r w:rsidRPr="00E75EE1">
        <w:rPr>
          <w:rFonts w:eastAsiaTheme="minorHAnsi"/>
          <w:sz w:val="24"/>
          <w:szCs w:val="24"/>
          <w14:ligatures w14:val="standardContextual"/>
        </w:rPr>
        <w:t xml:space="preserve">. 0,028 &lt; 0,05 dan T hitung sebesar 2,285, sehingga bisa diartikan bahwa hipotesis yang diajukan diterima. Dan variabel DER mendapatkan hasil berdampak negatif pada ICR karena DER memiliki nilai </w:t>
      </w:r>
      <w:r w:rsidRPr="00E75EE1">
        <w:rPr>
          <w:rFonts w:eastAsiaTheme="minorHAnsi"/>
          <w:i/>
          <w:iCs/>
          <w:sz w:val="24"/>
          <w:szCs w:val="24"/>
          <w14:ligatures w14:val="standardContextual"/>
        </w:rPr>
        <w:t>Sig</w:t>
      </w:r>
      <w:r w:rsidRPr="00E75EE1">
        <w:rPr>
          <w:rFonts w:eastAsiaTheme="minorHAnsi"/>
          <w:sz w:val="24"/>
          <w:szCs w:val="24"/>
          <w14:ligatures w14:val="standardContextual"/>
        </w:rPr>
        <w:t>. sebesar 0,042 &lt; 0,05 dan T hitung sebesar -2,111, sehingga bisa diartikan bahwa hipotesis yang diajukan ditolak.</w:t>
      </w:r>
    </w:p>
    <w:p w14:paraId="7D93875B" w14:textId="77777777" w:rsidR="00E75EE1" w:rsidRPr="00E75EE1" w:rsidRDefault="00E75EE1" w:rsidP="00841512">
      <w:pPr>
        <w:autoSpaceDE w:val="0"/>
        <w:autoSpaceDN w:val="0"/>
        <w:adjustRightInd w:val="0"/>
        <w:ind w:left="0" w:firstLine="0"/>
        <w:rPr>
          <w:rFonts w:eastAsiaTheme="minorHAnsi"/>
          <w:b/>
          <w:bCs/>
          <w:sz w:val="24"/>
          <w:szCs w:val="24"/>
          <w14:ligatures w14:val="standardContextual"/>
        </w:rPr>
      </w:pPr>
      <w:r w:rsidRPr="00E75EE1">
        <w:rPr>
          <w:rFonts w:eastAsiaTheme="minorHAnsi"/>
          <w:b/>
          <w:bCs/>
          <w:sz w:val="24"/>
          <w:szCs w:val="24"/>
          <w14:ligatures w14:val="standardContextual"/>
        </w:rPr>
        <w:t>Koefisien Determinasi (R</w:t>
      </w:r>
      <w:r w:rsidRPr="00E75EE1">
        <w:rPr>
          <w:rFonts w:eastAsiaTheme="minorHAnsi"/>
          <w:b/>
          <w:bCs/>
          <w:sz w:val="24"/>
          <w:szCs w:val="24"/>
          <w:vertAlign w:val="superscript"/>
          <w14:ligatures w14:val="standardContextual"/>
        </w:rPr>
        <w:t>2</w:t>
      </w:r>
      <w:r w:rsidRPr="00E75EE1">
        <w:rPr>
          <w:rFonts w:eastAsiaTheme="minorHAnsi"/>
          <w:b/>
          <w:bCs/>
          <w:sz w:val="24"/>
          <w:szCs w:val="24"/>
          <w14:ligatures w14:val="standardContextual"/>
        </w:rPr>
        <w:t>)</w:t>
      </w:r>
    </w:p>
    <w:p w14:paraId="2350DF48" w14:textId="35B37054" w:rsidR="00E75EE1" w:rsidRPr="00E75EE1" w:rsidRDefault="00E75EE1" w:rsidP="00841512">
      <w:pPr>
        <w:autoSpaceDE w:val="0"/>
        <w:autoSpaceDN w:val="0"/>
        <w:adjustRightInd w:val="0"/>
        <w:ind w:left="0"/>
        <w:rPr>
          <w:rFonts w:eastAsiaTheme="minorHAnsi"/>
          <w:sz w:val="24"/>
          <w:szCs w:val="24"/>
          <w14:ligatures w14:val="standardContextual"/>
        </w:rPr>
      </w:pPr>
      <w:r w:rsidRPr="00E75EE1">
        <w:rPr>
          <w:rFonts w:eastAsiaTheme="minorHAnsi"/>
          <w:sz w:val="24"/>
          <w:szCs w:val="24"/>
          <w14:ligatures w14:val="standardContextual"/>
        </w:rPr>
        <w:t xml:space="preserve">Berdasarkan uji koefisien determinasi menunjukkan bahwa koefisien determinasi bernilai 0,269 atau 26,9%. Sehingga hanya 26,9% yang mennyatakan bahwa profitabilitas, arus kas operasi, dan </w:t>
      </w:r>
      <w:r w:rsidRPr="00E75EE1">
        <w:rPr>
          <w:rFonts w:eastAsiaTheme="minorHAnsi"/>
          <w:i/>
          <w:iCs/>
          <w:sz w:val="24"/>
          <w:szCs w:val="24"/>
          <w14:ligatures w14:val="standardContextual"/>
        </w:rPr>
        <w:t>leverage</w:t>
      </w:r>
      <w:r w:rsidRPr="00E75EE1">
        <w:rPr>
          <w:rFonts w:eastAsiaTheme="minorHAnsi"/>
          <w:sz w:val="24"/>
          <w:szCs w:val="24"/>
          <w14:ligatures w14:val="standardContextual"/>
        </w:rPr>
        <w:t xml:space="preserve"> mempunyai pengaruh terhadap ICR sedangkan sisanya 73,1% berasal variabel bebas yang tidak dimasukkan kedalam kajian ini.</w:t>
      </w:r>
    </w:p>
    <w:p w14:paraId="70928580" w14:textId="77777777" w:rsidR="00E75EE1" w:rsidRPr="00E75EE1" w:rsidRDefault="00E75EE1" w:rsidP="00841512">
      <w:pPr>
        <w:pStyle w:val="Heading2"/>
        <w:spacing w:before="0" w:after="0"/>
        <w:ind w:left="0" w:firstLine="0"/>
        <w:rPr>
          <w:rFonts w:eastAsiaTheme="minorHAnsi"/>
          <w:b w:val="0"/>
          <w:bCs/>
          <w:sz w:val="24"/>
          <w:szCs w:val="24"/>
        </w:rPr>
      </w:pPr>
      <w:bookmarkStart w:id="38" w:name="_Toc143603524"/>
      <w:r w:rsidRPr="00E75EE1">
        <w:rPr>
          <w:rFonts w:eastAsiaTheme="minorHAnsi"/>
          <w:bCs/>
          <w:sz w:val="24"/>
          <w:szCs w:val="24"/>
        </w:rPr>
        <w:t xml:space="preserve">Uji </w:t>
      </w:r>
      <w:r w:rsidRPr="00E75EE1">
        <w:rPr>
          <w:rFonts w:eastAsiaTheme="minorHAnsi"/>
          <w:bCs/>
          <w:i/>
          <w:iCs/>
          <w:sz w:val="24"/>
          <w:szCs w:val="24"/>
        </w:rPr>
        <w:t>Moderated Regression Analysis</w:t>
      </w:r>
      <w:r w:rsidRPr="00E75EE1">
        <w:rPr>
          <w:rFonts w:eastAsiaTheme="minorHAnsi"/>
          <w:bCs/>
          <w:sz w:val="24"/>
          <w:szCs w:val="24"/>
        </w:rPr>
        <w:t xml:space="preserve"> (MRA)</w:t>
      </w:r>
      <w:bookmarkEnd w:id="38"/>
    </w:p>
    <w:p w14:paraId="0492090B" w14:textId="3FE919E9" w:rsidR="00E75EE1" w:rsidRPr="00E75EE1" w:rsidRDefault="00E75EE1" w:rsidP="00841512">
      <w:pPr>
        <w:autoSpaceDE w:val="0"/>
        <w:autoSpaceDN w:val="0"/>
        <w:adjustRightInd w:val="0"/>
        <w:ind w:left="0"/>
        <w:rPr>
          <w:rFonts w:eastAsiaTheme="minorHAnsi"/>
          <w:sz w:val="24"/>
          <w:szCs w:val="24"/>
          <w14:ligatures w14:val="standardContextual"/>
        </w:rPr>
      </w:pPr>
      <w:r w:rsidRPr="00E75EE1">
        <w:rPr>
          <w:rFonts w:eastAsiaTheme="minorHAnsi"/>
          <w:sz w:val="24"/>
          <w:szCs w:val="24"/>
          <w14:ligatures w14:val="standardContextual"/>
        </w:rPr>
        <w:t xml:space="preserve">Pengujian </w:t>
      </w:r>
      <w:r w:rsidRPr="00E75EE1">
        <w:rPr>
          <w:rFonts w:eastAsiaTheme="minorHAnsi"/>
          <w:i/>
          <w:iCs/>
          <w:sz w:val="24"/>
          <w:szCs w:val="24"/>
          <w14:ligatures w14:val="standardContextual"/>
        </w:rPr>
        <w:t>moderated regression analysis</w:t>
      </w:r>
      <w:r w:rsidRPr="00E75EE1">
        <w:rPr>
          <w:rFonts w:eastAsiaTheme="minorHAnsi"/>
          <w:sz w:val="24"/>
          <w:szCs w:val="24"/>
          <w14:ligatures w14:val="standardContextual"/>
        </w:rPr>
        <w:t xml:space="preserve"> dipakai sebagai penentu apakah mungkin suatu variabel moderasi dapat memperkuat atau memperlemah hubungan langsung antara variabel independen dengan variabel dependen. Berikut merupakan hasil dari model persamaan regresi moderasi:</w:t>
      </w:r>
    </w:p>
    <w:p w14:paraId="2C0D99D5" w14:textId="6C93DFDA" w:rsidR="00E75EE1" w:rsidRPr="00E75EE1" w:rsidRDefault="00E75EE1" w:rsidP="00841512">
      <w:pPr>
        <w:autoSpaceDE w:val="0"/>
        <w:autoSpaceDN w:val="0"/>
        <w:adjustRightInd w:val="0"/>
        <w:ind w:left="0"/>
        <w:rPr>
          <w:rFonts w:eastAsiaTheme="minorHAnsi"/>
          <w:sz w:val="24"/>
          <w:szCs w:val="24"/>
          <w14:ligatures w14:val="standardContextual"/>
        </w:rPr>
      </w:pPr>
      <m:oMathPara>
        <m:oMath>
          <m:r>
            <w:rPr>
              <w:rFonts w:ascii="Cambria Math" w:hAnsi="Cambria Math"/>
              <w:sz w:val="24"/>
              <w:szCs w:val="24"/>
            </w:rPr>
            <w:lastRenderedPageBreak/>
            <m:t xml:space="preserve">Y= 11,335+248,885 </m:t>
          </m:r>
          <m:d>
            <m:dPr>
              <m:ctrlPr>
                <w:rPr>
                  <w:rFonts w:ascii="Cambria Math" w:hAnsi="Cambria Math"/>
                  <w:i/>
                  <w:sz w:val="24"/>
                  <w:szCs w:val="24"/>
                </w:rPr>
              </m:ctrlPr>
            </m:dPr>
            <m:e>
              <m:r>
                <w:rPr>
                  <w:rFonts w:ascii="Cambria Math" w:hAnsi="Cambria Math"/>
                  <w:sz w:val="24"/>
                  <w:szCs w:val="24"/>
                </w:rPr>
                <m:t>NPM*DKI</m:t>
              </m:r>
            </m:e>
          </m:d>
          <m:r>
            <w:rPr>
              <w:rFonts w:ascii="Cambria Math" w:hAnsi="Cambria Math"/>
              <w:sz w:val="24"/>
              <w:szCs w:val="24"/>
            </w:rPr>
            <m:t xml:space="preserve">-8,743 </m:t>
          </m:r>
          <m:d>
            <m:dPr>
              <m:ctrlPr>
                <w:rPr>
                  <w:rFonts w:ascii="Cambria Math" w:hAnsi="Cambria Math"/>
                  <w:i/>
                  <w:sz w:val="24"/>
                  <w:szCs w:val="24"/>
                </w:rPr>
              </m:ctrlPr>
            </m:dPr>
            <m:e>
              <m:r>
                <w:rPr>
                  <w:rFonts w:ascii="Cambria Math" w:hAnsi="Cambria Math"/>
                  <w:sz w:val="24"/>
                  <w:szCs w:val="24"/>
                </w:rPr>
                <m:t>AKO*DKI</m:t>
              </m:r>
            </m:e>
          </m:d>
          <m:r>
            <w:rPr>
              <w:rFonts w:ascii="Cambria Math" w:hAnsi="Cambria Math"/>
              <w:sz w:val="24"/>
              <w:szCs w:val="24"/>
            </w:rPr>
            <m:t>-5,498 (DER*DKI)+e</m:t>
          </m:r>
        </m:oMath>
      </m:oMathPara>
    </w:p>
    <w:p w14:paraId="20D3502E" w14:textId="77777777" w:rsidR="00E75EE1" w:rsidRPr="00E75EE1" w:rsidRDefault="00E75EE1" w:rsidP="00E75EE1">
      <w:pPr>
        <w:ind w:left="0"/>
        <w:rPr>
          <w:rFonts w:eastAsiaTheme="minorHAnsi"/>
          <w:i/>
          <w:iCs/>
          <w:sz w:val="24"/>
          <w:szCs w:val="24"/>
          <w14:ligatures w14:val="standardContextual"/>
        </w:rPr>
      </w:pPr>
      <w:r w:rsidRPr="00E75EE1">
        <w:rPr>
          <w:rFonts w:eastAsiaTheme="majorEastAsia"/>
          <w:sz w:val="24"/>
          <w:szCs w:val="24"/>
        </w:rPr>
        <w:t xml:space="preserve">Uji MRA dapat dikatakan mampu dalam memoderasi apabila nilai signifikasi &lt; 0,05. Pada variabel NPM*DKI dapat menunjukkan besarnya </w:t>
      </w:r>
      <w:r w:rsidRPr="00E75EE1">
        <w:rPr>
          <w:rFonts w:eastAsiaTheme="minorHAnsi"/>
          <w:i/>
          <w:iCs/>
          <w:sz w:val="24"/>
          <w:szCs w:val="24"/>
          <w14:ligatures w14:val="standardContextual"/>
        </w:rPr>
        <w:t>Sig</w:t>
      </w:r>
      <w:r w:rsidRPr="00E75EE1">
        <w:rPr>
          <w:rFonts w:eastAsiaTheme="minorHAnsi"/>
          <w:sz w:val="24"/>
          <w:szCs w:val="24"/>
          <w14:ligatures w14:val="standardContextual"/>
        </w:rPr>
        <w:t xml:space="preserve">. 0,385 &gt; 0,05 dan koefisien regresi sebesar 248,885. Hai ini menunjukkan bahwa dewan komisaris tidak dapat memoderasi profitabilitas pada </w:t>
      </w:r>
      <w:r w:rsidRPr="00E75EE1">
        <w:rPr>
          <w:rFonts w:eastAsiaTheme="minorHAnsi"/>
          <w:i/>
          <w:iCs/>
          <w:sz w:val="24"/>
          <w:szCs w:val="24"/>
          <w14:ligatures w14:val="standardContextual"/>
        </w:rPr>
        <w:t>financial distress</w:t>
      </w:r>
      <w:r w:rsidRPr="00E75EE1">
        <w:rPr>
          <w:rFonts w:eastAsiaTheme="minorHAnsi"/>
          <w:sz w:val="24"/>
          <w:szCs w:val="24"/>
          <w14:ligatures w14:val="standardContextual"/>
        </w:rPr>
        <w:t xml:space="preserve">. Hasil dari variabel AKO*DKI dapat menunjukkan besarnya </w:t>
      </w:r>
      <w:r w:rsidRPr="00E75EE1">
        <w:rPr>
          <w:rFonts w:eastAsiaTheme="minorHAnsi"/>
          <w:i/>
          <w:iCs/>
          <w:sz w:val="24"/>
          <w:szCs w:val="24"/>
          <w14:ligatures w14:val="standardContextual"/>
        </w:rPr>
        <w:t>Sig</w:t>
      </w:r>
      <w:r w:rsidRPr="00E75EE1">
        <w:rPr>
          <w:rFonts w:eastAsiaTheme="minorHAnsi"/>
          <w:sz w:val="24"/>
          <w:szCs w:val="24"/>
          <w14:ligatures w14:val="standardContextual"/>
        </w:rPr>
        <w:t xml:space="preserve">. 0,931 &gt; 0,05 dan koefisien regresi sebesar -8,743, maka menunjukkan bahwa dewan komisaris tidak bisa memoderasi hubungan arus kas operasi terhadap </w:t>
      </w:r>
      <w:r w:rsidRPr="00E75EE1">
        <w:rPr>
          <w:rFonts w:eastAsiaTheme="minorHAnsi"/>
          <w:i/>
          <w:iCs/>
          <w:sz w:val="24"/>
          <w:szCs w:val="24"/>
          <w14:ligatures w14:val="standardContextual"/>
        </w:rPr>
        <w:t>financial distress</w:t>
      </w:r>
      <w:r w:rsidRPr="00E75EE1">
        <w:rPr>
          <w:rFonts w:eastAsiaTheme="minorHAnsi"/>
          <w:sz w:val="24"/>
          <w:szCs w:val="24"/>
          <w14:ligatures w14:val="standardContextual"/>
        </w:rPr>
        <w:t>.</w:t>
      </w:r>
      <w:r w:rsidRPr="00E75EE1">
        <w:rPr>
          <w:i/>
          <w:sz w:val="24"/>
          <w:szCs w:val="24"/>
        </w:rPr>
        <w:t xml:space="preserve"> </w:t>
      </w:r>
      <w:r w:rsidRPr="00E75EE1">
        <w:rPr>
          <w:rFonts w:eastAsiaTheme="majorEastAsia"/>
          <w:sz w:val="24"/>
          <w:szCs w:val="24"/>
        </w:rPr>
        <w:t xml:space="preserve">Pada variabel DER*DKI menunjukkan hasil </w:t>
      </w:r>
      <w:r w:rsidRPr="00E75EE1">
        <w:rPr>
          <w:rFonts w:eastAsiaTheme="minorHAnsi"/>
          <w:i/>
          <w:iCs/>
          <w:sz w:val="24"/>
          <w:szCs w:val="24"/>
          <w14:ligatures w14:val="standardContextual"/>
        </w:rPr>
        <w:t>Sig</w:t>
      </w:r>
      <w:r w:rsidRPr="00E75EE1">
        <w:rPr>
          <w:rFonts w:eastAsiaTheme="minorHAnsi"/>
          <w:sz w:val="24"/>
          <w:szCs w:val="24"/>
          <w14:ligatures w14:val="standardContextual"/>
        </w:rPr>
        <w:t xml:space="preserve">. 0,779 &gt; 0,05 dan koefisien regresi sebesar -5,498, maka menunjukkan bahwa dewan komisaris tidak bisa memoderasi hubungan </w:t>
      </w:r>
      <w:r w:rsidRPr="00E75EE1">
        <w:rPr>
          <w:rFonts w:eastAsiaTheme="minorHAnsi"/>
          <w:i/>
          <w:iCs/>
          <w:sz w:val="24"/>
          <w:szCs w:val="24"/>
          <w14:ligatures w14:val="standardContextual"/>
        </w:rPr>
        <w:t>leverage</w:t>
      </w:r>
      <w:r w:rsidRPr="00E75EE1">
        <w:rPr>
          <w:rFonts w:eastAsiaTheme="minorHAnsi"/>
          <w:sz w:val="24"/>
          <w:szCs w:val="24"/>
          <w14:ligatures w14:val="standardContextual"/>
        </w:rPr>
        <w:t xml:space="preserve"> pada </w:t>
      </w:r>
      <w:r w:rsidRPr="00E75EE1">
        <w:rPr>
          <w:rFonts w:eastAsiaTheme="minorHAnsi"/>
          <w:i/>
          <w:iCs/>
          <w:sz w:val="24"/>
          <w:szCs w:val="24"/>
          <w14:ligatures w14:val="standardContextual"/>
        </w:rPr>
        <w:t>financial distress</w:t>
      </w:r>
      <w:r w:rsidRPr="00E75EE1">
        <w:rPr>
          <w:rFonts w:eastAsiaTheme="minorHAnsi"/>
          <w:sz w:val="24"/>
          <w:szCs w:val="24"/>
          <w14:ligatures w14:val="standardContextual"/>
        </w:rPr>
        <w:t xml:space="preserve">. Sehingga bisa diambil kesimpulan bahwa dewan komisaris tidak mampu memperkuat atau memperlemah hubungan profitabilitas, arus kas operasi, dan </w:t>
      </w:r>
      <w:r w:rsidRPr="00E75EE1">
        <w:rPr>
          <w:rFonts w:eastAsiaTheme="minorHAnsi"/>
          <w:i/>
          <w:iCs/>
          <w:sz w:val="24"/>
          <w:szCs w:val="24"/>
          <w14:ligatures w14:val="standardContextual"/>
        </w:rPr>
        <w:t>leverage</w:t>
      </w:r>
      <w:r w:rsidRPr="00E75EE1">
        <w:rPr>
          <w:rFonts w:eastAsiaTheme="minorHAnsi"/>
          <w:sz w:val="24"/>
          <w:szCs w:val="24"/>
          <w14:ligatures w14:val="standardContextual"/>
        </w:rPr>
        <w:t xml:space="preserve"> terhadap </w:t>
      </w:r>
      <w:r w:rsidRPr="00E75EE1">
        <w:rPr>
          <w:rFonts w:eastAsiaTheme="minorHAnsi"/>
          <w:i/>
          <w:iCs/>
          <w:sz w:val="24"/>
          <w:szCs w:val="24"/>
          <w14:ligatures w14:val="standardContextual"/>
        </w:rPr>
        <w:t>financial distress.</w:t>
      </w:r>
    </w:p>
    <w:p w14:paraId="0A600405" w14:textId="77777777" w:rsidR="00841512" w:rsidRDefault="00841512" w:rsidP="00841512">
      <w:pPr>
        <w:pStyle w:val="Heading1"/>
        <w:spacing w:before="0" w:after="0"/>
        <w:ind w:left="0" w:firstLine="0"/>
        <w:rPr>
          <w:bCs/>
          <w:sz w:val="24"/>
          <w:szCs w:val="24"/>
        </w:rPr>
      </w:pPr>
      <w:bookmarkStart w:id="39" w:name="_Toc143603525"/>
    </w:p>
    <w:p w14:paraId="65B7B958" w14:textId="7FFF90B9" w:rsidR="00E75EE1" w:rsidRPr="00E75EE1" w:rsidRDefault="00E75EE1" w:rsidP="00841512">
      <w:pPr>
        <w:pStyle w:val="Heading1"/>
        <w:spacing w:before="0" w:after="0"/>
        <w:ind w:left="0" w:firstLine="0"/>
        <w:rPr>
          <w:b w:val="0"/>
          <w:bCs/>
          <w:sz w:val="24"/>
          <w:szCs w:val="24"/>
        </w:rPr>
      </w:pPr>
      <w:r w:rsidRPr="00E75EE1">
        <w:rPr>
          <w:bCs/>
          <w:sz w:val="24"/>
          <w:szCs w:val="24"/>
        </w:rPr>
        <w:t>DISKUSI</w:t>
      </w:r>
      <w:bookmarkEnd w:id="39"/>
    </w:p>
    <w:p w14:paraId="544E4D7E" w14:textId="77777777" w:rsidR="00E75EE1" w:rsidRPr="00E75EE1" w:rsidRDefault="00E75EE1" w:rsidP="00841512">
      <w:pPr>
        <w:ind w:left="0" w:firstLine="0"/>
        <w:rPr>
          <w:b/>
          <w:bCs/>
          <w:i/>
          <w:iCs/>
          <w:sz w:val="24"/>
          <w:szCs w:val="24"/>
        </w:rPr>
      </w:pPr>
      <w:r w:rsidRPr="00E75EE1">
        <w:rPr>
          <w:b/>
          <w:bCs/>
          <w:sz w:val="24"/>
          <w:szCs w:val="24"/>
        </w:rPr>
        <w:t xml:space="preserve">Pengaruh Profitabilitas Terhadap </w:t>
      </w:r>
      <w:r w:rsidRPr="00E75EE1">
        <w:rPr>
          <w:b/>
          <w:bCs/>
          <w:i/>
          <w:iCs/>
          <w:sz w:val="24"/>
          <w:szCs w:val="24"/>
        </w:rPr>
        <w:t>Financial Distress</w:t>
      </w:r>
    </w:p>
    <w:p w14:paraId="20FCC2F9" w14:textId="2086DC34" w:rsidR="00E75EE1" w:rsidRPr="00E75EE1" w:rsidRDefault="00E75EE1" w:rsidP="00841512">
      <w:pPr>
        <w:ind w:left="0"/>
        <w:rPr>
          <w:sz w:val="24"/>
          <w:szCs w:val="24"/>
        </w:rPr>
      </w:pPr>
      <w:r w:rsidRPr="00E75EE1">
        <w:rPr>
          <w:sz w:val="24"/>
          <w:szCs w:val="24"/>
        </w:rPr>
        <w:t xml:space="preserve">Dilihat dari hasil pengujian secara parsial memaparkan besarnya nilai signifikan </w:t>
      </w:r>
      <w:r w:rsidRPr="00E75EE1">
        <w:rPr>
          <w:rFonts w:eastAsiaTheme="minorHAnsi"/>
          <w:sz w:val="24"/>
          <w:szCs w:val="24"/>
          <w14:ligatures w14:val="standardContextual"/>
        </w:rPr>
        <w:t xml:space="preserve">0,364 dan T hitung sebesar 0,956, dapat disimpulkan </w:t>
      </w:r>
      <w:r w:rsidRPr="00E75EE1">
        <w:rPr>
          <w:sz w:val="24"/>
          <w:szCs w:val="24"/>
        </w:rPr>
        <w:t>bahwa NPM yang menjadi pengukuran profitabilitas</w:t>
      </w:r>
      <w:r w:rsidRPr="00E75EE1">
        <w:rPr>
          <w:sz w:val="24"/>
          <w:szCs w:val="24"/>
          <w:shd w:val="clear" w:color="auto" w:fill="FFFFFF"/>
        </w:rPr>
        <w:t xml:space="preserve"> tidak mampu mempengaruhi </w:t>
      </w:r>
      <w:r w:rsidRPr="00E75EE1">
        <w:rPr>
          <w:sz w:val="24"/>
          <w:szCs w:val="24"/>
        </w:rPr>
        <w:t>ICR yang menjadi pengukuran</w:t>
      </w:r>
      <w:r w:rsidRPr="00E75EE1">
        <w:rPr>
          <w:sz w:val="24"/>
          <w:szCs w:val="24"/>
          <w:shd w:val="clear" w:color="auto" w:fill="FFFFFF"/>
        </w:rPr>
        <w:t xml:space="preserve"> </w:t>
      </w:r>
      <w:r w:rsidRPr="00E75EE1">
        <w:rPr>
          <w:i/>
          <w:iCs/>
          <w:sz w:val="24"/>
          <w:szCs w:val="24"/>
        </w:rPr>
        <w:t xml:space="preserve">financial ditress. </w:t>
      </w:r>
      <w:r w:rsidRPr="00E75EE1">
        <w:rPr>
          <w:sz w:val="24"/>
          <w:szCs w:val="24"/>
        </w:rPr>
        <w:t xml:space="preserve">Sehingga diartikan bahwa besar atau kecilnya perhitungan NPM tidak berdampak pada terjadinya kondisi </w:t>
      </w:r>
      <w:r w:rsidRPr="00E75EE1">
        <w:rPr>
          <w:i/>
          <w:iCs/>
          <w:sz w:val="24"/>
          <w:szCs w:val="24"/>
        </w:rPr>
        <w:t>financial distress</w:t>
      </w:r>
      <w:r w:rsidRPr="00E75EE1">
        <w:rPr>
          <w:sz w:val="24"/>
          <w:szCs w:val="24"/>
        </w:rPr>
        <w:t xml:space="preserve"> perusahaan. Pandangan itu selaras dengan kajian </w:t>
      </w:r>
      <w:sdt>
        <w:sdtPr>
          <w:rPr>
            <w:color w:val="000000"/>
            <w:sz w:val="24"/>
            <w:szCs w:val="24"/>
          </w:rPr>
          <w:tag w:val="MENDELEY_CITATION_v3_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"/>
          <w:id w:val="1550801601"/>
          <w:placeholder>
            <w:docPart w:val="62441A195CE948CB86E6D56D8739446E"/>
          </w:placeholder>
        </w:sdtPr>
        <w:sdtEndPr/>
        <w:sdtContent>
          <w:r w:rsidRPr="00E75EE1">
            <w:rPr>
              <w:color w:val="000000"/>
              <w:sz w:val="24"/>
              <w:szCs w:val="24"/>
            </w:rPr>
            <w:t>Muis, (2020)</w:t>
          </w:r>
        </w:sdtContent>
      </w:sdt>
      <w:r w:rsidRPr="00E75EE1">
        <w:rPr>
          <w:color w:val="000000"/>
          <w:sz w:val="24"/>
          <w:szCs w:val="24"/>
        </w:rPr>
        <w:t xml:space="preserve">, </w:t>
      </w:r>
      <w:sdt>
        <w:sdtPr>
          <w:rPr>
            <w:color w:val="000000"/>
            <w:sz w:val="24"/>
            <w:szCs w:val="24"/>
          </w:rPr>
          <w:tag w:val="MENDELEY_CITATION_v3_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"/>
          <w:id w:val="72783809"/>
          <w:placeholder>
            <w:docPart w:val="62441A195CE948CB86E6D56D8739446E"/>
          </w:placeholder>
        </w:sdtPr>
        <w:sdtEndPr/>
        <w:sdtContent>
          <w:r w:rsidRPr="00E75EE1">
            <w:rPr>
              <w:color w:val="000000"/>
              <w:sz w:val="24"/>
              <w:szCs w:val="24"/>
            </w:rPr>
            <w:t xml:space="preserve">Desmon </w:t>
          </w:r>
          <w:r w:rsidRPr="00E75EE1">
            <w:rPr>
              <w:i/>
              <w:iCs/>
              <w:color w:val="000000"/>
              <w:sz w:val="24"/>
              <w:szCs w:val="24"/>
            </w:rPr>
            <w:t xml:space="preserve">et al., </w:t>
          </w:r>
          <w:r w:rsidRPr="00E75EE1">
            <w:rPr>
              <w:color w:val="000000"/>
              <w:sz w:val="24"/>
              <w:szCs w:val="24"/>
            </w:rPr>
            <w:t>(2022)</w:t>
          </w:r>
        </w:sdtContent>
      </w:sdt>
      <w:r w:rsidRPr="00E75EE1">
        <w:rPr>
          <w:color w:val="000000"/>
          <w:sz w:val="24"/>
          <w:szCs w:val="24"/>
        </w:rPr>
        <w:t xml:space="preserve">, dan </w:t>
      </w:r>
      <w:sdt>
        <w:sdtPr>
          <w:rPr>
            <w:bCs/>
            <w:color w:val="000000"/>
            <w:sz w:val="24"/>
            <w:szCs w:val="24"/>
          </w:rPr>
          <w:tag w:val="MENDELEY_CITATION_v3_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"/>
          <w:id w:val="899947108"/>
          <w:placeholder>
            <w:docPart w:val="679048A5EE8C469CBB35577112A24F5F"/>
          </w:placeholder>
        </w:sdtPr>
        <w:sdtEndPr/>
        <w:sdtContent>
          <w:r w:rsidRPr="00E75EE1">
            <w:rPr>
              <w:bCs/>
              <w:color w:val="000000"/>
              <w:sz w:val="24"/>
              <w:szCs w:val="24"/>
            </w:rPr>
            <w:t xml:space="preserve">Sudaryo </w:t>
          </w:r>
          <w:r w:rsidRPr="00E75EE1">
            <w:rPr>
              <w:bCs/>
              <w:i/>
              <w:iCs/>
              <w:color w:val="000000"/>
              <w:sz w:val="24"/>
              <w:szCs w:val="24"/>
            </w:rPr>
            <w:t xml:space="preserve">et al., </w:t>
          </w:r>
          <w:r w:rsidRPr="00E75EE1">
            <w:rPr>
              <w:bCs/>
              <w:color w:val="000000"/>
              <w:sz w:val="24"/>
              <w:szCs w:val="24"/>
            </w:rPr>
            <w:t>(2023)</w:t>
          </w:r>
        </w:sdtContent>
      </w:sdt>
      <w:r w:rsidRPr="00E75EE1">
        <w:rPr>
          <w:bCs/>
          <w:color w:val="000000"/>
          <w:sz w:val="24"/>
          <w:szCs w:val="24"/>
        </w:rPr>
        <w:t xml:space="preserve"> yang menyebutkan tidak terdapat pengaruh profitabilitas pada </w:t>
      </w:r>
      <w:r w:rsidRPr="00E75EE1">
        <w:rPr>
          <w:bCs/>
          <w:i/>
          <w:iCs/>
          <w:color w:val="000000"/>
          <w:sz w:val="24"/>
          <w:szCs w:val="24"/>
        </w:rPr>
        <w:t>financial distress</w:t>
      </w:r>
      <w:r w:rsidRPr="00E75EE1">
        <w:rPr>
          <w:bCs/>
          <w:color w:val="000000"/>
          <w:sz w:val="24"/>
          <w:szCs w:val="24"/>
        </w:rPr>
        <w:t>.</w:t>
      </w:r>
      <w:r w:rsidRPr="00E75EE1">
        <w:rPr>
          <w:sz w:val="24"/>
          <w:szCs w:val="24"/>
        </w:rPr>
        <w:t xml:space="preserve"> Apabila perusahaan masih mempunyai pendapatan yang cukup untuk menutupinya, kemungkinan perusahaan mengalami krisis keuangan tidak akan terpengaruh oleh penurunan laba bersih penjualan </w:t>
      </w:r>
      <w:sdt>
        <w:sdtPr>
          <w:rPr>
            <w:color w:val="000000"/>
            <w:sz w:val="24"/>
            <w:szCs w:val="24"/>
          </w:rPr>
          <w:tag w:val="MENDELEY_CITATION_v3_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"/>
          <w:id w:val="383462158"/>
          <w:placeholder>
            <w:docPart w:val="3D23B229734146DDBFB708406DC3D628"/>
          </w:placeholder>
        </w:sdtPr>
        <w:sdtEndPr/>
        <w:sdtContent>
          <w:r w:rsidRPr="00E75EE1">
            <w:rPr>
              <w:color w:val="000000"/>
              <w:sz w:val="24"/>
              <w:szCs w:val="24"/>
            </w:rPr>
            <w:t xml:space="preserve">(Kaok </w:t>
          </w:r>
          <w:r w:rsidRPr="00E75EE1">
            <w:rPr>
              <w:i/>
              <w:iCs/>
              <w:color w:val="000000"/>
              <w:sz w:val="24"/>
              <w:szCs w:val="24"/>
            </w:rPr>
            <w:t xml:space="preserve">et al., </w:t>
          </w:r>
          <w:r w:rsidRPr="00E75EE1">
            <w:rPr>
              <w:color w:val="000000"/>
              <w:sz w:val="24"/>
              <w:szCs w:val="24"/>
            </w:rPr>
            <w:t>2023)</w:t>
          </w:r>
        </w:sdtContent>
      </w:sdt>
      <w:r w:rsidRPr="00E75EE1">
        <w:rPr>
          <w:sz w:val="24"/>
          <w:szCs w:val="24"/>
        </w:rPr>
        <w:t>.</w:t>
      </w:r>
      <w:r w:rsidRPr="00E75EE1">
        <w:rPr>
          <w:bCs/>
          <w:color w:val="000000"/>
          <w:sz w:val="24"/>
          <w:szCs w:val="24"/>
        </w:rPr>
        <w:t xml:space="preserve"> </w:t>
      </w:r>
      <w:r w:rsidRPr="00E75EE1">
        <w:rPr>
          <w:sz w:val="24"/>
          <w:szCs w:val="24"/>
        </w:rPr>
        <w:t xml:space="preserve">Sehubungan dengan teori sinyal, perusahaan yang memiliki tingkat profitabilitas yang besar menjadi sinyal positif sehingga pihak eksternal yang memiliki kepentingan dengan perusahaan mendapatkan sinyal atas kondisi yang ada pada perusahaan  </w:t>
      </w:r>
      <w:sdt>
        <w:sdtPr>
          <w:rPr>
            <w:sz w:val="24"/>
            <w:szCs w:val="24"/>
          </w:rPr>
          <w:tag w:val="MENDELEY_CITATION_v3_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"/>
          <w:id w:val="-1884936597"/>
          <w:placeholder>
            <w:docPart w:val="3D23B229734146DDBFB708406DC3D628"/>
          </w:placeholder>
        </w:sdtPr>
        <w:sdtEndPr/>
        <w:sdtContent>
          <w:r w:rsidRPr="00E75EE1">
            <w:rPr>
              <w:sz w:val="24"/>
              <w:szCs w:val="24"/>
            </w:rPr>
            <w:t>(Rissi &amp; Herman, 2021)</w:t>
          </w:r>
        </w:sdtContent>
      </w:sdt>
      <w:r w:rsidRPr="00E75EE1">
        <w:rPr>
          <w:sz w:val="24"/>
          <w:szCs w:val="24"/>
        </w:rPr>
        <w:t>.</w:t>
      </w:r>
    </w:p>
    <w:p w14:paraId="2BFFC305" w14:textId="70BA8D0E" w:rsidR="00E75EE1" w:rsidRPr="00841512" w:rsidRDefault="00E75EE1" w:rsidP="00841512">
      <w:pPr>
        <w:ind w:left="0"/>
        <w:rPr>
          <w:sz w:val="24"/>
          <w:szCs w:val="24"/>
        </w:rPr>
      </w:pPr>
      <w:r w:rsidRPr="00E75EE1">
        <w:rPr>
          <w:sz w:val="24"/>
          <w:szCs w:val="24"/>
        </w:rPr>
        <w:t xml:space="preserve">Ketika suatu perusahaan memiliki tingkat profitabilitas yang tinggi, hal itu menunjukkan bahwa perusahaan mampu menghasilkan keuntungan positif dari penjualan. Memiliki laba yang besar berarti perusahaan dapat membayar utangnya tepat waktu dan mempercayai investor untuk berinvestasi di dalamnya. Sehingga perusahaan tidak akan mengalami kesulitan keuangan. Namun tingkat profitabilitas yang tinggi tidak selalu berarti bahwa perusahaan tidak dalam kesulitan keuangan. Situasi ini dapat muncul ketika perusahaan tidak dapat mengelola laba bersih operasinya secara efektif, yang mencegahnya bersaing dengan perusahaan lain </w:t>
      </w:r>
      <w:sdt>
        <w:sdtPr>
          <w:rPr>
            <w:sz w:val="24"/>
            <w:szCs w:val="24"/>
          </w:rPr>
          <w:tag w:val="MENDELEY_CITATION_v3_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"/>
          <w:id w:val="590046697"/>
          <w:placeholder>
            <w:docPart w:val="3D23B229734146DDBFB708406DC3D628"/>
          </w:placeholder>
        </w:sdtPr>
        <w:sdtEndPr/>
        <w:sdtContent>
          <w:r w:rsidRPr="00E75EE1">
            <w:rPr>
              <w:sz w:val="24"/>
              <w:szCs w:val="24"/>
            </w:rPr>
            <w:t>(Aminah &amp; Handayani, 2023)</w:t>
          </w:r>
        </w:sdtContent>
      </w:sdt>
    </w:p>
    <w:p w14:paraId="0DE9584F" w14:textId="77777777" w:rsidR="00E75EE1" w:rsidRPr="00E75EE1" w:rsidRDefault="00E75EE1" w:rsidP="00841512">
      <w:pPr>
        <w:ind w:left="0" w:firstLine="0"/>
        <w:rPr>
          <w:b/>
          <w:bCs/>
          <w:i/>
          <w:iCs/>
          <w:sz w:val="24"/>
          <w:szCs w:val="24"/>
        </w:rPr>
      </w:pPr>
      <w:r w:rsidRPr="00E75EE1">
        <w:rPr>
          <w:b/>
          <w:bCs/>
          <w:sz w:val="24"/>
          <w:szCs w:val="24"/>
        </w:rPr>
        <w:t xml:space="preserve">Pengaruh Arus Kas Operasi Terhadap </w:t>
      </w:r>
      <w:r w:rsidRPr="00E75EE1">
        <w:rPr>
          <w:b/>
          <w:bCs/>
          <w:i/>
          <w:iCs/>
          <w:sz w:val="24"/>
          <w:szCs w:val="24"/>
        </w:rPr>
        <w:t>Financial Distress</w:t>
      </w:r>
    </w:p>
    <w:p w14:paraId="703D9A50" w14:textId="3FC24DF1" w:rsidR="00E75EE1" w:rsidRPr="00E75EE1" w:rsidRDefault="00E75EE1" w:rsidP="00841512">
      <w:pPr>
        <w:ind w:left="0"/>
        <w:rPr>
          <w:sz w:val="24"/>
          <w:szCs w:val="24"/>
        </w:rPr>
      </w:pPr>
      <w:r w:rsidRPr="00E75EE1">
        <w:rPr>
          <w:sz w:val="24"/>
          <w:szCs w:val="24"/>
        </w:rPr>
        <w:t xml:space="preserve">Dilihat dari hasil pengujian secara parsial memaparkan bahwa pada arus kas operasional mendapatkan hasil yang signifikan dan berdampak positif pada </w:t>
      </w:r>
      <w:r w:rsidRPr="00E75EE1">
        <w:rPr>
          <w:i/>
          <w:iCs/>
          <w:sz w:val="24"/>
          <w:szCs w:val="24"/>
        </w:rPr>
        <w:t>financial distress</w:t>
      </w:r>
      <w:r w:rsidRPr="00E75EE1">
        <w:rPr>
          <w:sz w:val="24"/>
          <w:szCs w:val="24"/>
        </w:rPr>
        <w:t xml:space="preserve"> dengan nilai signifikan </w:t>
      </w:r>
      <w:r w:rsidRPr="00E75EE1">
        <w:rPr>
          <w:rFonts w:eastAsiaTheme="minorHAnsi"/>
          <w:sz w:val="24"/>
          <w:szCs w:val="24"/>
          <w14:ligatures w14:val="standardContextual"/>
        </w:rPr>
        <w:t xml:space="preserve">0,028. Sejalan dengan penelitian </w:t>
      </w:r>
      <w:sdt>
        <w:sdtPr>
          <w:rPr>
            <w:rFonts w:eastAsiaTheme="minorHAnsi"/>
            <w:color w:val="000000"/>
            <w:sz w:val="24"/>
            <w:szCs w:val="24"/>
            <w14:ligatures w14:val="standardContextual"/>
          </w:rPr>
          <w:tag w:val="MENDELEY_CITATION_v3_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"/>
          <w:id w:val="1132445210"/>
          <w:placeholder>
            <w:docPart w:val="3D23B229734146DDBFB708406DC3D628"/>
          </w:placeholder>
        </w:sdtPr>
        <w:sdtEndPr/>
        <w:sdtContent>
          <w:r w:rsidRPr="00E75EE1">
            <w:rPr>
              <w:sz w:val="24"/>
              <w:szCs w:val="24"/>
            </w:rPr>
            <w:t>Bachtiar &amp; Handayani (2022)</w:t>
          </w:r>
        </w:sdtContent>
      </w:sdt>
      <w:r w:rsidRPr="00E75EE1">
        <w:rPr>
          <w:rFonts w:eastAsiaTheme="minorHAnsi"/>
          <w:color w:val="000000"/>
          <w:sz w:val="24"/>
          <w:szCs w:val="24"/>
          <w14:ligatures w14:val="standardContextual"/>
        </w:rPr>
        <w:t xml:space="preserve">, </w:t>
      </w:r>
      <w:sdt>
        <w:sdtPr>
          <w:rPr>
            <w:rFonts w:eastAsiaTheme="minorHAnsi"/>
            <w:color w:val="000000"/>
            <w:sz w:val="24"/>
            <w:szCs w:val="24"/>
            <w14:ligatures w14:val="standardContextual"/>
          </w:rPr>
          <w:tag w:val="MENDELEY_CITATION_v3_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"/>
          <w:id w:val="-1989846961"/>
          <w:placeholder>
            <w:docPart w:val="3D23B229734146DDBFB708406DC3D628"/>
          </w:placeholder>
        </w:sdtPr>
        <w:sdtEndPr/>
        <w:sdtContent>
          <w:r w:rsidRPr="00E75EE1">
            <w:rPr>
              <w:sz w:val="24"/>
              <w:szCs w:val="24"/>
            </w:rPr>
            <w:t>Dhani &amp; Dewi (2022)</w:t>
          </w:r>
        </w:sdtContent>
      </w:sdt>
      <w:r w:rsidRPr="00E75EE1">
        <w:rPr>
          <w:rFonts w:eastAsiaTheme="minorHAnsi"/>
          <w:color w:val="000000"/>
          <w:sz w:val="24"/>
          <w:szCs w:val="24"/>
          <w14:ligatures w14:val="standardContextual"/>
        </w:rPr>
        <w:t xml:space="preserve">, dan </w:t>
      </w:r>
      <w:sdt>
        <w:sdtPr>
          <w:rPr>
            <w:rFonts w:eastAsiaTheme="minorHAnsi"/>
            <w:color w:val="000000"/>
            <w:sz w:val="24"/>
            <w:szCs w:val="24"/>
            <w14:ligatures w14:val="standardContextual"/>
          </w:rPr>
          <w:tag w:val="MENDELEY_CITATION_v3_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aXNzdWUiOiIyIiwidm9sdW1lIjoiNyIsImNvbnRhaW5lci10aXRsZS1zaG9ydCI6IiJ9LCJpc1RlbXBvcmFyeSI6ZmFsc2V9XX0="/>
          <w:id w:val="1229182899"/>
          <w:placeholder>
            <w:docPart w:val="3D23B229734146DDBFB708406DC3D628"/>
          </w:placeholder>
        </w:sdtPr>
        <w:sdtEndPr/>
        <w:sdtContent>
          <w:r w:rsidRPr="00E75EE1">
            <w:rPr>
              <w:sz w:val="24"/>
              <w:szCs w:val="24"/>
            </w:rPr>
            <w:t>Amanda &amp; Muslih (2020)</w:t>
          </w:r>
        </w:sdtContent>
      </w:sdt>
      <w:r w:rsidRPr="00E75EE1">
        <w:rPr>
          <w:rFonts w:eastAsiaTheme="minorHAnsi"/>
          <w:sz w:val="24"/>
          <w:szCs w:val="24"/>
          <w14:ligatures w14:val="standardContextual"/>
        </w:rPr>
        <w:t xml:space="preserve"> yang menyebutkan arus kas operasi memiliki dampak yang positif pada </w:t>
      </w:r>
      <w:r w:rsidRPr="00E75EE1">
        <w:rPr>
          <w:rFonts w:eastAsiaTheme="minorHAnsi"/>
          <w:i/>
          <w:iCs/>
          <w:sz w:val="24"/>
          <w:szCs w:val="24"/>
          <w14:ligatures w14:val="standardContextual"/>
        </w:rPr>
        <w:t>financial distress</w:t>
      </w:r>
      <w:r w:rsidRPr="00E75EE1">
        <w:rPr>
          <w:rFonts w:eastAsiaTheme="minorHAnsi"/>
          <w:sz w:val="24"/>
          <w:szCs w:val="24"/>
          <w14:ligatures w14:val="standardContextual"/>
        </w:rPr>
        <w:t xml:space="preserve">. </w:t>
      </w:r>
      <w:r w:rsidRPr="00E75EE1">
        <w:rPr>
          <w:rStyle w:val="styleswordwithsynonyms8m9z7"/>
          <w:spacing w:val="2"/>
          <w:sz w:val="24"/>
          <w:szCs w:val="24"/>
        </w:rPr>
        <w:t>Dengan</w:t>
      </w:r>
      <w:r w:rsidRPr="00E75EE1">
        <w:rPr>
          <w:sz w:val="24"/>
          <w:szCs w:val="24"/>
        </w:rPr>
        <w:t xml:space="preserve"> adanya kuantitas dalam </w:t>
      </w:r>
      <w:r w:rsidRPr="00E75EE1">
        <w:rPr>
          <w:rStyle w:val="styleswordwithsynonyms8m9z7"/>
          <w:spacing w:val="2"/>
          <w:sz w:val="24"/>
          <w:szCs w:val="24"/>
        </w:rPr>
        <w:t>arus</w:t>
      </w:r>
      <w:r w:rsidRPr="00E75EE1">
        <w:rPr>
          <w:sz w:val="24"/>
          <w:szCs w:val="24"/>
        </w:rPr>
        <w:t xml:space="preserve"> </w:t>
      </w:r>
      <w:r w:rsidRPr="00E75EE1">
        <w:rPr>
          <w:rStyle w:val="styleswordwithsynonyms8m9z7"/>
          <w:spacing w:val="2"/>
          <w:sz w:val="24"/>
          <w:szCs w:val="24"/>
        </w:rPr>
        <w:t>kas</w:t>
      </w:r>
      <w:r w:rsidRPr="00E75EE1">
        <w:rPr>
          <w:sz w:val="24"/>
          <w:szCs w:val="24"/>
        </w:rPr>
        <w:t xml:space="preserve"> aktivitas </w:t>
      </w:r>
      <w:r w:rsidRPr="00E75EE1">
        <w:rPr>
          <w:rStyle w:val="styleswordwithsynonyms8m9z7"/>
          <w:spacing w:val="2"/>
          <w:sz w:val="24"/>
          <w:szCs w:val="24"/>
        </w:rPr>
        <w:t>operasi</w:t>
      </w:r>
      <w:r w:rsidRPr="00E75EE1">
        <w:rPr>
          <w:sz w:val="24"/>
          <w:szCs w:val="24"/>
        </w:rPr>
        <w:t xml:space="preserve"> </w:t>
      </w:r>
      <w:r w:rsidRPr="00E75EE1">
        <w:rPr>
          <w:rStyle w:val="styleswordwithsynonyms8m9z7"/>
          <w:spacing w:val="2"/>
          <w:sz w:val="24"/>
          <w:szCs w:val="24"/>
        </w:rPr>
        <w:t>yang</w:t>
      </w:r>
      <w:r w:rsidRPr="00E75EE1">
        <w:rPr>
          <w:sz w:val="24"/>
          <w:szCs w:val="24"/>
        </w:rPr>
        <w:t xml:space="preserve"> </w:t>
      </w:r>
      <w:r w:rsidRPr="00E75EE1">
        <w:rPr>
          <w:rStyle w:val="styleswordwithsynonyms8m9z7"/>
          <w:spacing w:val="2"/>
          <w:sz w:val="24"/>
          <w:szCs w:val="24"/>
        </w:rPr>
        <w:t>besar</w:t>
      </w:r>
      <w:r w:rsidRPr="00E75EE1">
        <w:rPr>
          <w:sz w:val="24"/>
          <w:szCs w:val="24"/>
        </w:rPr>
        <w:t xml:space="preserve">, </w:t>
      </w:r>
      <w:r w:rsidRPr="00E75EE1">
        <w:rPr>
          <w:rStyle w:val="styleswordwithsynonyms8m9z7"/>
          <w:spacing w:val="2"/>
          <w:sz w:val="24"/>
          <w:szCs w:val="24"/>
        </w:rPr>
        <w:lastRenderedPageBreak/>
        <w:t>perusahaan</w:t>
      </w:r>
      <w:r w:rsidRPr="00E75EE1">
        <w:rPr>
          <w:sz w:val="24"/>
          <w:szCs w:val="24"/>
        </w:rPr>
        <w:t xml:space="preserve"> </w:t>
      </w:r>
      <w:r w:rsidRPr="00E75EE1">
        <w:rPr>
          <w:rStyle w:val="styleswordwithsynonyms8m9z7"/>
          <w:spacing w:val="2"/>
          <w:sz w:val="24"/>
          <w:szCs w:val="24"/>
        </w:rPr>
        <w:t>dapat</w:t>
      </w:r>
      <w:r w:rsidRPr="00E75EE1">
        <w:rPr>
          <w:sz w:val="24"/>
          <w:szCs w:val="24"/>
        </w:rPr>
        <w:t xml:space="preserve"> </w:t>
      </w:r>
      <w:r w:rsidRPr="00E75EE1">
        <w:rPr>
          <w:rStyle w:val="styleswordwithsynonyms8m9z7"/>
          <w:spacing w:val="2"/>
          <w:sz w:val="24"/>
          <w:szCs w:val="24"/>
        </w:rPr>
        <w:t>memenuhi</w:t>
      </w:r>
      <w:r w:rsidRPr="00E75EE1">
        <w:rPr>
          <w:sz w:val="24"/>
          <w:szCs w:val="24"/>
        </w:rPr>
        <w:t xml:space="preserve"> kewajibannya </w:t>
      </w:r>
      <w:r w:rsidRPr="00E75EE1">
        <w:rPr>
          <w:rStyle w:val="styleswordwithsynonyms8m9z7"/>
          <w:spacing w:val="2"/>
          <w:sz w:val="24"/>
          <w:szCs w:val="24"/>
        </w:rPr>
        <w:t>tanpa</w:t>
      </w:r>
      <w:r w:rsidRPr="00E75EE1">
        <w:rPr>
          <w:sz w:val="24"/>
          <w:szCs w:val="24"/>
        </w:rPr>
        <w:t xml:space="preserve"> </w:t>
      </w:r>
      <w:r w:rsidRPr="00E75EE1">
        <w:rPr>
          <w:rStyle w:val="styleswordwithsynonyms8m9z7"/>
          <w:spacing w:val="2"/>
          <w:sz w:val="24"/>
          <w:szCs w:val="24"/>
        </w:rPr>
        <w:t>menggunakan</w:t>
      </w:r>
      <w:r w:rsidRPr="00E75EE1">
        <w:rPr>
          <w:sz w:val="24"/>
          <w:szCs w:val="24"/>
        </w:rPr>
        <w:t xml:space="preserve"> </w:t>
      </w:r>
      <w:r w:rsidRPr="00E75EE1">
        <w:rPr>
          <w:rStyle w:val="styleswordwithsynonyms8m9z7"/>
          <w:spacing w:val="2"/>
          <w:sz w:val="24"/>
          <w:szCs w:val="24"/>
        </w:rPr>
        <w:t>sumber</w:t>
      </w:r>
      <w:r w:rsidRPr="00E75EE1">
        <w:rPr>
          <w:sz w:val="24"/>
          <w:szCs w:val="24"/>
        </w:rPr>
        <w:t xml:space="preserve"> </w:t>
      </w:r>
      <w:r w:rsidRPr="00E75EE1">
        <w:rPr>
          <w:rStyle w:val="styleswordwithsynonyms8m9z7"/>
          <w:spacing w:val="2"/>
          <w:sz w:val="24"/>
          <w:szCs w:val="24"/>
        </w:rPr>
        <w:t>pendanaan</w:t>
      </w:r>
      <w:r w:rsidRPr="00E75EE1">
        <w:rPr>
          <w:sz w:val="24"/>
          <w:szCs w:val="24"/>
        </w:rPr>
        <w:t xml:space="preserve"> </w:t>
      </w:r>
      <w:r w:rsidRPr="00E75EE1">
        <w:rPr>
          <w:rStyle w:val="styleswordwithsynonyms8m9z7"/>
          <w:spacing w:val="2"/>
          <w:sz w:val="24"/>
          <w:szCs w:val="24"/>
        </w:rPr>
        <w:t>eksternal</w:t>
      </w:r>
      <w:r w:rsidRPr="00E75EE1">
        <w:rPr>
          <w:sz w:val="24"/>
          <w:szCs w:val="24"/>
        </w:rPr>
        <w:t xml:space="preserve"> </w:t>
      </w:r>
      <w:r w:rsidRPr="00E75EE1">
        <w:rPr>
          <w:rStyle w:val="styleswordwithsynonyms8m9z7"/>
          <w:spacing w:val="2"/>
          <w:sz w:val="24"/>
          <w:szCs w:val="24"/>
        </w:rPr>
        <w:t>dan</w:t>
      </w:r>
      <w:r w:rsidRPr="00E75EE1">
        <w:rPr>
          <w:sz w:val="24"/>
          <w:szCs w:val="24"/>
        </w:rPr>
        <w:t xml:space="preserve"> </w:t>
      </w:r>
      <w:r w:rsidRPr="00E75EE1">
        <w:rPr>
          <w:rStyle w:val="styleswordwithsynonyms8m9z7"/>
          <w:spacing w:val="2"/>
          <w:sz w:val="24"/>
          <w:szCs w:val="24"/>
        </w:rPr>
        <w:t>memperoleh</w:t>
      </w:r>
      <w:r w:rsidRPr="00E75EE1">
        <w:rPr>
          <w:sz w:val="24"/>
          <w:szCs w:val="24"/>
        </w:rPr>
        <w:t xml:space="preserve"> </w:t>
      </w:r>
      <w:r w:rsidRPr="00E75EE1">
        <w:rPr>
          <w:rStyle w:val="styleswordwithsynonyms8m9z7"/>
          <w:spacing w:val="2"/>
          <w:sz w:val="24"/>
          <w:szCs w:val="24"/>
        </w:rPr>
        <w:t>keyakinan</w:t>
      </w:r>
      <w:r w:rsidRPr="00E75EE1">
        <w:rPr>
          <w:sz w:val="24"/>
          <w:szCs w:val="24"/>
        </w:rPr>
        <w:t xml:space="preserve"> </w:t>
      </w:r>
      <w:r w:rsidRPr="00E75EE1">
        <w:rPr>
          <w:rStyle w:val="styleswordwithsynonyms8m9z7"/>
          <w:spacing w:val="2"/>
          <w:sz w:val="24"/>
          <w:szCs w:val="24"/>
        </w:rPr>
        <w:t>dari</w:t>
      </w:r>
      <w:r w:rsidRPr="00E75EE1">
        <w:rPr>
          <w:sz w:val="24"/>
          <w:szCs w:val="24"/>
        </w:rPr>
        <w:t xml:space="preserve"> </w:t>
      </w:r>
      <w:r w:rsidRPr="00E75EE1">
        <w:rPr>
          <w:rStyle w:val="styleswordwithsynonyms8m9z7"/>
          <w:spacing w:val="2"/>
          <w:sz w:val="24"/>
          <w:szCs w:val="24"/>
        </w:rPr>
        <w:t>kreditur</w:t>
      </w:r>
      <w:r w:rsidRPr="00E75EE1">
        <w:rPr>
          <w:sz w:val="24"/>
          <w:szCs w:val="24"/>
        </w:rPr>
        <w:t xml:space="preserve">, sehingga akan </w:t>
      </w:r>
      <w:r w:rsidRPr="00E75EE1">
        <w:rPr>
          <w:rStyle w:val="styleswordwithsynonyms8m9z7"/>
          <w:spacing w:val="2"/>
          <w:sz w:val="24"/>
          <w:szCs w:val="24"/>
        </w:rPr>
        <w:t>terhindar</w:t>
      </w:r>
      <w:r w:rsidRPr="00E75EE1">
        <w:rPr>
          <w:sz w:val="24"/>
          <w:szCs w:val="24"/>
        </w:rPr>
        <w:t xml:space="preserve"> </w:t>
      </w:r>
      <w:r w:rsidRPr="00E75EE1">
        <w:rPr>
          <w:rStyle w:val="styleswordwithsynonyms8m9z7"/>
          <w:spacing w:val="2"/>
          <w:sz w:val="24"/>
          <w:szCs w:val="24"/>
        </w:rPr>
        <w:t>dari</w:t>
      </w:r>
      <w:r w:rsidRPr="00E75EE1">
        <w:rPr>
          <w:sz w:val="24"/>
          <w:szCs w:val="24"/>
        </w:rPr>
        <w:t xml:space="preserve"> </w:t>
      </w:r>
      <w:r w:rsidRPr="00E75EE1">
        <w:rPr>
          <w:rStyle w:val="styleswordwithsynonyms8m9z7"/>
          <w:spacing w:val="2"/>
          <w:sz w:val="24"/>
          <w:szCs w:val="24"/>
        </w:rPr>
        <w:t>kesulitan</w:t>
      </w:r>
      <w:r w:rsidRPr="00E75EE1">
        <w:rPr>
          <w:sz w:val="24"/>
          <w:szCs w:val="24"/>
        </w:rPr>
        <w:t xml:space="preserve"> </w:t>
      </w:r>
      <w:r w:rsidRPr="00E75EE1">
        <w:rPr>
          <w:rStyle w:val="styleswordwithsynonyms8m9z7"/>
          <w:spacing w:val="2"/>
          <w:sz w:val="24"/>
          <w:szCs w:val="24"/>
        </w:rPr>
        <w:t>keuangan</w:t>
      </w:r>
      <w:r w:rsidRPr="00E75EE1">
        <w:rPr>
          <w:sz w:val="24"/>
          <w:szCs w:val="24"/>
        </w:rPr>
        <w:t xml:space="preserve">. Sehubungan dengan teori sinyal yang memberikan sinyal baik kepada kreditor menunjukkan nilai arus kas operasi yang signifikan bisa menandakan bahwa perusahaan telah mendapatkan arus kas yang cukup untuk melunasi hutang, melunasi dividen, dan berinvestasi tanpa pendanaan eksternal, sehingga membuat </w:t>
      </w:r>
      <w:r w:rsidRPr="00E75EE1">
        <w:rPr>
          <w:i/>
          <w:iCs/>
          <w:sz w:val="24"/>
          <w:szCs w:val="24"/>
        </w:rPr>
        <w:t>financial distress</w:t>
      </w:r>
      <w:r w:rsidRPr="00E75EE1">
        <w:rPr>
          <w:sz w:val="24"/>
          <w:szCs w:val="24"/>
        </w:rPr>
        <w:t xml:space="preserve"> yang ada di perusahaan tidak mungkin terjadi </w:t>
      </w:r>
      <w:sdt>
        <w:sdtPr>
          <w:rPr>
            <w:sz w:val="24"/>
            <w:szCs w:val="24"/>
          </w:rPr>
          <w:tag w:val="MENDELEY_CITATION_v3_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"/>
          <w:id w:val="2015946109"/>
          <w:placeholder>
            <w:docPart w:val="3D23B229734146DDBFB708406DC3D628"/>
          </w:placeholder>
        </w:sdtPr>
        <w:sdtEndPr/>
        <w:sdtContent>
          <w:r w:rsidRPr="00E75EE1">
            <w:rPr>
              <w:sz w:val="24"/>
              <w:szCs w:val="24"/>
            </w:rPr>
            <w:t>(Tutliha &amp; Rahayu, 2019)</w:t>
          </w:r>
        </w:sdtContent>
      </w:sdt>
      <w:r w:rsidRPr="00E75EE1">
        <w:rPr>
          <w:sz w:val="24"/>
          <w:szCs w:val="24"/>
        </w:rPr>
        <w:t xml:space="preserve">. </w:t>
      </w:r>
    </w:p>
    <w:p w14:paraId="270B7502" w14:textId="1C34FA22" w:rsidR="00E75EE1" w:rsidRPr="00E75EE1" w:rsidRDefault="00E75EE1" w:rsidP="00841512">
      <w:pPr>
        <w:ind w:left="0"/>
        <w:rPr>
          <w:sz w:val="24"/>
          <w:szCs w:val="24"/>
        </w:rPr>
      </w:pPr>
      <w:r w:rsidRPr="00E75EE1">
        <w:rPr>
          <w:sz w:val="24"/>
          <w:szCs w:val="24"/>
        </w:rPr>
        <w:t xml:space="preserve">Menurut temuan penelitian, arus kas operasi yang memiliki nilai tinggi atau rendah dapat menimbulkan masalah keuangan. Semakin besar nilai arus kas operasi, semakin besar nilai krisis keuangan. Perusahaan yang menghasilkan lebih banyak pendapatan dari aktivitas operasi akan menghadapi kesulitan keuangan jika tidak mampu memenuhi kewajibannya </w:t>
      </w:r>
      <w:sdt>
        <w:sdtPr>
          <w:rPr>
            <w:sz w:val="24"/>
            <w:szCs w:val="24"/>
          </w:rPr>
          <w:tag w:val="MENDELEY_CITATION_v3_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"/>
          <w:id w:val="1283152156"/>
          <w:placeholder>
            <w:docPart w:val="3D23B229734146DDBFB708406DC3D628"/>
          </w:placeholder>
        </w:sdtPr>
        <w:sdtEndPr/>
        <w:sdtContent>
          <w:r w:rsidRPr="00E75EE1">
            <w:rPr>
              <w:sz w:val="24"/>
              <w:szCs w:val="24"/>
            </w:rPr>
            <w:t>(Miswaty &amp; Novitasari, 2023)</w:t>
          </w:r>
        </w:sdtContent>
      </w:sdt>
      <w:r w:rsidRPr="00E75EE1">
        <w:rPr>
          <w:sz w:val="24"/>
          <w:szCs w:val="24"/>
        </w:rPr>
        <w:t xml:space="preserve">. Arus kas operasi yang tinggi akan meningkatkan laba perusahaan, yang akan meningkatkan nilai perusahaan dan juga meningkatkan pendapatan perusahaan, mencegah kesulitan keuangan </w:t>
      </w:r>
      <w:sdt>
        <w:sdtPr>
          <w:rPr>
            <w:color w:val="000000"/>
            <w:sz w:val="24"/>
            <w:szCs w:val="24"/>
          </w:rPr>
          <w:tag w:val="MENDELEY_CITATION_v3_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"/>
          <w:id w:val="-839320546"/>
          <w:placeholder>
            <w:docPart w:val="3D23B229734146DDBFB708406DC3D628"/>
          </w:placeholder>
        </w:sdtPr>
        <w:sdtEndPr/>
        <w:sdtContent>
          <w:r w:rsidRPr="00E75EE1">
            <w:rPr>
              <w:color w:val="000000"/>
              <w:sz w:val="24"/>
              <w:szCs w:val="24"/>
            </w:rPr>
            <w:t xml:space="preserve">(Nurhayati </w:t>
          </w:r>
          <w:r w:rsidRPr="00E75EE1">
            <w:rPr>
              <w:i/>
              <w:iCs/>
              <w:color w:val="000000"/>
              <w:sz w:val="24"/>
              <w:szCs w:val="24"/>
            </w:rPr>
            <w:t xml:space="preserve">et al., </w:t>
          </w:r>
          <w:r w:rsidRPr="00E75EE1">
            <w:rPr>
              <w:color w:val="000000"/>
              <w:sz w:val="24"/>
              <w:szCs w:val="24"/>
            </w:rPr>
            <w:t>2021)</w:t>
          </w:r>
        </w:sdtContent>
      </w:sdt>
      <w:r w:rsidRPr="00E75EE1">
        <w:rPr>
          <w:color w:val="000000"/>
          <w:sz w:val="24"/>
          <w:szCs w:val="24"/>
        </w:rPr>
        <w:t xml:space="preserve">. Dalam sudut pandang kreditur, data keuangan arus kas operasional dapat memberikan gambaran likuiditas relatif perusahaan yang merupakan indikator penting karena dapat memprediksi kesulitan keuangan perusahaan saat ini </w:t>
      </w:r>
      <w:sdt>
        <w:sdtPr>
          <w:rPr>
            <w:color w:val="000000"/>
            <w:sz w:val="24"/>
            <w:szCs w:val="24"/>
          </w:rPr>
          <w:tag w:val="MENDELEY_CITATION_v3_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"/>
          <w:id w:val="-848551643"/>
          <w:placeholder>
            <w:docPart w:val="3D23B229734146DDBFB708406DC3D628"/>
          </w:placeholder>
        </w:sdtPr>
        <w:sdtEndPr/>
        <w:sdtContent>
          <w:r w:rsidRPr="00E75EE1">
            <w:rPr>
              <w:color w:val="000000"/>
              <w:sz w:val="24"/>
              <w:szCs w:val="24"/>
            </w:rPr>
            <w:t xml:space="preserve">(Santosa </w:t>
          </w:r>
          <w:r w:rsidRPr="00E75EE1">
            <w:rPr>
              <w:i/>
              <w:iCs/>
              <w:color w:val="000000"/>
              <w:sz w:val="24"/>
              <w:szCs w:val="24"/>
            </w:rPr>
            <w:t xml:space="preserve">et al., </w:t>
          </w:r>
          <w:r w:rsidRPr="00E75EE1">
            <w:rPr>
              <w:color w:val="000000"/>
              <w:sz w:val="24"/>
              <w:szCs w:val="24"/>
            </w:rPr>
            <w:t>2020)</w:t>
          </w:r>
        </w:sdtContent>
      </w:sdt>
      <w:r w:rsidRPr="00E75EE1">
        <w:rPr>
          <w:color w:val="000000"/>
          <w:sz w:val="24"/>
          <w:szCs w:val="24"/>
        </w:rPr>
        <w:t>.</w:t>
      </w:r>
    </w:p>
    <w:p w14:paraId="7D948FCF" w14:textId="77777777" w:rsidR="00E75EE1" w:rsidRPr="00E75EE1" w:rsidRDefault="00E75EE1" w:rsidP="00841512">
      <w:pPr>
        <w:ind w:left="0" w:firstLine="0"/>
        <w:rPr>
          <w:b/>
          <w:bCs/>
          <w:sz w:val="24"/>
          <w:szCs w:val="24"/>
        </w:rPr>
      </w:pPr>
      <w:r w:rsidRPr="00E75EE1">
        <w:rPr>
          <w:b/>
          <w:bCs/>
          <w:sz w:val="24"/>
          <w:szCs w:val="24"/>
        </w:rPr>
        <w:t xml:space="preserve">Pengaruh </w:t>
      </w:r>
      <w:r w:rsidRPr="00E75EE1">
        <w:rPr>
          <w:b/>
          <w:bCs/>
          <w:i/>
          <w:iCs/>
          <w:sz w:val="24"/>
          <w:szCs w:val="24"/>
        </w:rPr>
        <w:t>Leverage</w:t>
      </w:r>
      <w:r w:rsidRPr="00E75EE1">
        <w:rPr>
          <w:b/>
          <w:bCs/>
          <w:sz w:val="24"/>
          <w:szCs w:val="24"/>
        </w:rPr>
        <w:t xml:space="preserve"> Terhadap </w:t>
      </w:r>
      <w:r w:rsidRPr="00E75EE1">
        <w:rPr>
          <w:b/>
          <w:bCs/>
          <w:i/>
          <w:iCs/>
          <w:sz w:val="24"/>
          <w:szCs w:val="24"/>
        </w:rPr>
        <w:t>Financial Distress</w:t>
      </w:r>
    </w:p>
    <w:p w14:paraId="7C400B74" w14:textId="376CAD30" w:rsidR="00E75EE1" w:rsidRPr="00E75EE1" w:rsidRDefault="00E75EE1" w:rsidP="00841512">
      <w:pPr>
        <w:ind w:left="0"/>
        <w:rPr>
          <w:rFonts w:eastAsiaTheme="minorHAnsi"/>
          <w:sz w:val="24"/>
          <w:szCs w:val="24"/>
          <w14:ligatures w14:val="standardContextual"/>
        </w:rPr>
      </w:pPr>
      <w:r w:rsidRPr="00E75EE1">
        <w:rPr>
          <w:sz w:val="24"/>
          <w:szCs w:val="24"/>
        </w:rPr>
        <w:t>Berdasarkan pengujian secara parsial menyatakan besarnya nilai signifikan</w:t>
      </w:r>
      <w:r w:rsidRPr="00E75EE1">
        <w:rPr>
          <w:rFonts w:eastAsiaTheme="minorHAnsi"/>
          <w:sz w:val="24"/>
          <w:szCs w:val="24"/>
          <w14:ligatures w14:val="standardContextual"/>
        </w:rPr>
        <w:t xml:space="preserve"> 0,042 dan T hitung sebesar -2,111, artinya </w:t>
      </w:r>
      <w:r w:rsidRPr="00E75EE1">
        <w:rPr>
          <w:rFonts w:eastAsiaTheme="minorHAnsi"/>
          <w:i/>
          <w:iCs/>
          <w:sz w:val="24"/>
          <w:szCs w:val="24"/>
          <w14:ligatures w14:val="standardContextual"/>
        </w:rPr>
        <w:t>leverage</w:t>
      </w:r>
      <w:r w:rsidRPr="00E75EE1">
        <w:rPr>
          <w:rFonts w:eastAsiaTheme="minorHAnsi"/>
          <w:sz w:val="24"/>
          <w:szCs w:val="24"/>
          <w14:ligatures w14:val="standardContextual"/>
        </w:rPr>
        <w:t xml:space="preserve"> yang di ukur dengan DER dapat berpengaruh secara negatif pada </w:t>
      </w:r>
      <w:r w:rsidRPr="00E75EE1">
        <w:rPr>
          <w:rFonts w:eastAsiaTheme="minorHAnsi"/>
          <w:i/>
          <w:iCs/>
          <w:sz w:val="24"/>
          <w:szCs w:val="24"/>
          <w14:ligatures w14:val="standardContextual"/>
        </w:rPr>
        <w:t>financial distress</w:t>
      </w:r>
      <w:r w:rsidRPr="00E75EE1">
        <w:rPr>
          <w:rFonts w:eastAsiaTheme="minorHAnsi"/>
          <w:sz w:val="24"/>
          <w:szCs w:val="24"/>
          <w14:ligatures w14:val="standardContextual"/>
        </w:rPr>
        <w:t xml:space="preserve">. Kajian ini searah dengan </w:t>
      </w:r>
      <w:sdt>
        <w:sdtPr>
          <w:rPr>
            <w:rFonts w:eastAsiaTheme="minorHAnsi"/>
            <w:color w:val="000000"/>
            <w:sz w:val="24"/>
            <w:szCs w:val="24"/>
            <w14:ligatures w14:val="standardContextual"/>
          </w:rPr>
          <w:tag w:val="MENDELEY_CITATION_v3_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"/>
          <w:id w:val="258878132"/>
          <w:placeholder>
            <w:docPart w:val="95E94818983A4C3F9415531C8EAF9E89"/>
          </w:placeholder>
        </w:sdtPr>
        <w:sdtEndPr/>
        <w:sdtContent>
          <w:r w:rsidRPr="00E75EE1">
            <w:rPr>
              <w:sz w:val="24"/>
              <w:szCs w:val="24"/>
            </w:rPr>
            <w:t>Indriani &amp; Mildawati (2019)</w:t>
          </w:r>
        </w:sdtContent>
      </w:sdt>
      <w:r w:rsidRPr="00E75EE1">
        <w:rPr>
          <w:rFonts w:eastAsiaTheme="minorHAnsi"/>
          <w:color w:val="000000"/>
          <w:sz w:val="24"/>
          <w:szCs w:val="24"/>
          <w14:ligatures w14:val="standardContextual"/>
        </w:rPr>
        <w:t xml:space="preserve">, </w:t>
      </w:r>
      <w:sdt>
        <w:sdtPr>
          <w:rPr>
            <w:rFonts w:eastAsiaTheme="minorHAnsi"/>
            <w:color w:val="000000"/>
            <w:sz w:val="24"/>
            <w:szCs w:val="24"/>
            <w14:ligatures w14:val="standardContextual"/>
          </w:rPr>
          <w:tag w:val="MENDELEY_CITATION_v3_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"/>
          <w:id w:val="-1972659415"/>
          <w:placeholder>
            <w:docPart w:val="95E94818983A4C3F9415531C8EAF9E89"/>
          </w:placeholder>
        </w:sdtPr>
        <w:sdtEndPr/>
        <w:sdtContent>
          <w:r w:rsidRPr="00E75EE1">
            <w:rPr>
              <w:rFonts w:eastAsiaTheme="minorHAnsi"/>
              <w:color w:val="000000"/>
              <w:sz w:val="24"/>
              <w:szCs w:val="24"/>
              <w14:ligatures w14:val="standardContextual"/>
            </w:rPr>
            <w:t>Suryani (2020)</w:t>
          </w:r>
        </w:sdtContent>
      </w:sdt>
      <w:r w:rsidRPr="00E75EE1">
        <w:rPr>
          <w:rFonts w:eastAsiaTheme="minorHAnsi"/>
          <w:color w:val="000000"/>
          <w:sz w:val="24"/>
          <w:szCs w:val="24"/>
          <w14:ligatures w14:val="standardContextual"/>
        </w:rPr>
        <w:t xml:space="preserve">, dan </w:t>
      </w:r>
      <w:sdt>
        <w:sdtPr>
          <w:rPr>
            <w:rFonts w:eastAsiaTheme="minorHAnsi"/>
            <w:color w:val="000000"/>
            <w:sz w:val="24"/>
            <w:szCs w:val="24"/>
            <w14:ligatures w14:val="standardContextual"/>
          </w:rPr>
          <w:tag w:val="MENDELEY_CITATION_v3_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"/>
          <w:id w:val="-779022730"/>
          <w:placeholder>
            <w:docPart w:val="95E94818983A4C3F9415531C8EAF9E89"/>
          </w:placeholder>
        </w:sdtPr>
        <w:sdtEndPr/>
        <w:sdtContent>
          <w:r w:rsidRPr="00E75EE1">
            <w:rPr>
              <w:sz w:val="24"/>
              <w:szCs w:val="24"/>
            </w:rPr>
            <w:t>Wanialisa &amp; Alam (2021)</w:t>
          </w:r>
        </w:sdtContent>
      </w:sdt>
      <w:r w:rsidRPr="00E75EE1">
        <w:rPr>
          <w:rFonts w:eastAsiaTheme="minorHAnsi"/>
          <w:color w:val="000000"/>
          <w:sz w:val="24"/>
          <w:szCs w:val="24"/>
          <w14:ligatures w14:val="standardContextual"/>
        </w:rPr>
        <w:t xml:space="preserve"> yang menyebutan bahwa </w:t>
      </w:r>
      <w:r w:rsidRPr="00E75EE1">
        <w:rPr>
          <w:rFonts w:eastAsiaTheme="minorHAnsi"/>
          <w:i/>
          <w:iCs/>
          <w:color w:val="000000"/>
          <w:sz w:val="24"/>
          <w:szCs w:val="24"/>
          <w14:ligatures w14:val="standardContextual"/>
        </w:rPr>
        <w:t>leverage</w:t>
      </w:r>
      <w:r w:rsidRPr="00E75EE1">
        <w:rPr>
          <w:rFonts w:eastAsiaTheme="minorHAnsi"/>
          <w:color w:val="000000"/>
          <w:sz w:val="24"/>
          <w:szCs w:val="24"/>
          <w14:ligatures w14:val="standardContextual"/>
        </w:rPr>
        <w:t xml:space="preserve"> memiliki dampak negatif pada </w:t>
      </w:r>
      <w:r w:rsidRPr="00E75EE1">
        <w:rPr>
          <w:rFonts w:eastAsiaTheme="minorHAnsi"/>
          <w:i/>
          <w:iCs/>
          <w:color w:val="000000"/>
          <w:sz w:val="24"/>
          <w:szCs w:val="24"/>
          <w14:ligatures w14:val="standardContextual"/>
        </w:rPr>
        <w:t>financial distress</w:t>
      </w:r>
      <w:r w:rsidRPr="00E75EE1">
        <w:rPr>
          <w:rFonts w:eastAsiaTheme="minorHAnsi"/>
          <w:color w:val="000000"/>
          <w:sz w:val="24"/>
          <w:szCs w:val="24"/>
          <w14:ligatures w14:val="standardContextual"/>
        </w:rPr>
        <w:t xml:space="preserve">. </w:t>
      </w:r>
      <w:r w:rsidRPr="00E75EE1">
        <w:rPr>
          <w:rFonts w:eastAsiaTheme="minorHAnsi"/>
          <w:sz w:val="24"/>
          <w:szCs w:val="24"/>
          <w14:ligatures w14:val="standardContextual"/>
        </w:rPr>
        <w:t xml:space="preserve">Maka bisa diartikan bahwa semakin tinggi nilai </w:t>
      </w:r>
      <w:r w:rsidRPr="00E75EE1">
        <w:rPr>
          <w:rFonts w:eastAsiaTheme="minorHAnsi"/>
          <w:i/>
          <w:iCs/>
          <w:sz w:val="24"/>
          <w:szCs w:val="24"/>
          <w14:ligatures w14:val="standardContextual"/>
        </w:rPr>
        <w:t>laverage</w:t>
      </w:r>
      <w:r w:rsidRPr="00E75EE1">
        <w:rPr>
          <w:rFonts w:eastAsiaTheme="minorHAnsi"/>
          <w:sz w:val="24"/>
          <w:szCs w:val="24"/>
          <w14:ligatures w14:val="standardContextual"/>
        </w:rPr>
        <w:t xml:space="preserve"> yang dipunya oleh sebuah perusahaan maka semakin kecil juga kemungkinan terjadinya </w:t>
      </w:r>
      <w:r w:rsidRPr="00E75EE1">
        <w:rPr>
          <w:rFonts w:eastAsiaTheme="minorHAnsi"/>
          <w:i/>
          <w:iCs/>
          <w:sz w:val="24"/>
          <w:szCs w:val="24"/>
          <w14:ligatures w14:val="standardContextual"/>
        </w:rPr>
        <w:t>financial distress</w:t>
      </w:r>
      <w:r w:rsidRPr="00E75EE1">
        <w:rPr>
          <w:rFonts w:eastAsiaTheme="minorHAnsi"/>
          <w:sz w:val="24"/>
          <w:szCs w:val="24"/>
          <w14:ligatures w14:val="standardContextual"/>
        </w:rPr>
        <w:t xml:space="preserve">. Sehingga bisa diartikan bahwa perusahaan dapat dengan baik mengelolah utang sehingga menghasilkan keuntungan yang membuat perusahaan terhindar dari </w:t>
      </w:r>
      <w:r w:rsidRPr="00E75EE1">
        <w:rPr>
          <w:rFonts w:eastAsiaTheme="minorHAnsi"/>
          <w:i/>
          <w:iCs/>
          <w:sz w:val="24"/>
          <w:szCs w:val="24"/>
          <w14:ligatures w14:val="standardContextual"/>
        </w:rPr>
        <w:t>financial ditress</w:t>
      </w:r>
      <w:r w:rsidRPr="00E75EE1">
        <w:rPr>
          <w:rFonts w:eastAsiaTheme="minorHAnsi"/>
          <w:sz w:val="24"/>
          <w:szCs w:val="24"/>
          <w14:ligatures w14:val="standardContextual"/>
        </w:rPr>
        <w:t xml:space="preserve"> </w:t>
      </w:r>
      <w:sdt>
        <w:sdtPr>
          <w:rPr>
            <w:rFonts w:eastAsiaTheme="minorHAnsi"/>
            <w:color w:val="000000"/>
            <w:sz w:val="24"/>
            <w:szCs w:val="24"/>
            <w14:ligatures w14:val="standardContextual"/>
          </w:rPr>
          <w:tag w:val="MENDELEY_CITATION_v3_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"/>
          <w:id w:val="-1595076795"/>
          <w:placeholder>
            <w:docPart w:val="3D23B229734146DDBFB708406DC3D628"/>
          </w:placeholder>
        </w:sdtPr>
        <w:sdtEndPr/>
        <w:sdtContent>
          <w:r w:rsidRPr="00E75EE1">
            <w:rPr>
              <w:rFonts w:eastAsiaTheme="minorHAnsi"/>
              <w:color w:val="000000"/>
              <w:sz w:val="24"/>
              <w:szCs w:val="24"/>
              <w14:ligatures w14:val="standardContextual"/>
            </w:rPr>
            <w:t>(Rahma, 2020)</w:t>
          </w:r>
        </w:sdtContent>
      </w:sdt>
      <w:r w:rsidRPr="00E75EE1">
        <w:rPr>
          <w:rFonts w:eastAsiaTheme="minorHAnsi"/>
          <w:sz w:val="24"/>
          <w:szCs w:val="24"/>
          <w14:ligatures w14:val="standardContextual"/>
        </w:rPr>
        <w:t xml:space="preserve">. Sehubungan dengan teori signal, pengolahan </w:t>
      </w:r>
      <w:r w:rsidRPr="00E75EE1">
        <w:rPr>
          <w:rFonts w:eastAsiaTheme="minorHAnsi"/>
          <w:i/>
          <w:iCs/>
          <w:sz w:val="24"/>
          <w:szCs w:val="24"/>
          <w14:ligatures w14:val="standardContextual"/>
        </w:rPr>
        <w:t>leverage</w:t>
      </w:r>
      <w:r w:rsidRPr="00E75EE1">
        <w:rPr>
          <w:rFonts w:eastAsiaTheme="minorHAnsi"/>
          <w:sz w:val="24"/>
          <w:szCs w:val="24"/>
          <w14:ligatures w14:val="standardContextual"/>
        </w:rPr>
        <w:t xml:space="preserve"> yang baik akan menghasilkan keuntungan pada perusahaan sehingga dapat memberikan signal baik kepada pihak eksternal dan membuat perusahaan tidak akan kehilangan kepercayaan dari kredior untuk memberikan pinjaman </w:t>
      </w:r>
      <w:sdt>
        <w:sdtPr>
          <w:rPr>
            <w:rFonts w:eastAsiaTheme="minorHAnsi"/>
            <w:color w:val="000000"/>
            <w:sz w:val="24"/>
            <w:szCs w:val="24"/>
            <w14:ligatures w14:val="standardContextual"/>
          </w:rPr>
          <w:tag w:val="MENDELEY_CITATION_v3_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"/>
          <w:id w:val="-1343542966"/>
          <w:placeholder>
            <w:docPart w:val="3D23B229734146DDBFB708406DC3D628"/>
          </w:placeholder>
        </w:sdtPr>
        <w:sdtEndPr/>
        <w:sdtContent>
          <w:r w:rsidRPr="00E75EE1">
            <w:rPr>
              <w:sz w:val="24"/>
              <w:szCs w:val="24"/>
            </w:rPr>
            <w:t>(Wulandari &amp; Jaeni, 2021)</w:t>
          </w:r>
        </w:sdtContent>
      </w:sdt>
      <w:r w:rsidRPr="00E75EE1">
        <w:rPr>
          <w:rFonts w:eastAsiaTheme="minorHAnsi"/>
          <w:sz w:val="24"/>
          <w:szCs w:val="24"/>
          <w14:ligatures w14:val="standardContextual"/>
        </w:rPr>
        <w:t>.</w:t>
      </w:r>
    </w:p>
    <w:p w14:paraId="01D82D00" w14:textId="5F3CE52D" w:rsidR="00E75EE1" w:rsidRPr="00E75EE1" w:rsidRDefault="00E75EE1" w:rsidP="00841512">
      <w:pPr>
        <w:ind w:left="0"/>
        <w:rPr>
          <w:rFonts w:eastAsiaTheme="minorHAnsi"/>
          <w:color w:val="000000"/>
          <w:sz w:val="24"/>
          <w:szCs w:val="24"/>
          <w14:ligatures w14:val="standardContextual"/>
        </w:rPr>
      </w:pPr>
      <w:r w:rsidRPr="00E75EE1">
        <w:rPr>
          <w:rFonts w:eastAsiaTheme="minorHAnsi"/>
          <w:sz w:val="24"/>
          <w:szCs w:val="24"/>
          <w14:ligatures w14:val="standardContextual"/>
        </w:rPr>
        <w:t xml:space="preserve">Menurut hasil penelitian, terdapat korelasi negatif antara leverage dan financial stress. menunjukkan bahwa perusahaan mempertahankan tingkat kinerja manajerial meskipun memiliki banyak hutang. Karena perusahaan masih bisa membayar bunga usahanya jika tingkat utangnya tinggi, masalah keuangan bisa dikurangi </w:t>
      </w:r>
      <w:sdt>
        <w:sdtPr>
          <w:rPr>
            <w:rFonts w:eastAsiaTheme="minorHAnsi"/>
            <w:sz w:val="24"/>
            <w:szCs w:val="24"/>
            <w14:ligatures w14:val="standardContextual"/>
          </w:rPr>
          <w:tag w:val="MENDELEY_CITATION_v3_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"/>
          <w:id w:val="-342786657"/>
          <w:placeholder>
            <w:docPart w:val="3D23B229734146DDBFB708406DC3D628"/>
          </w:placeholder>
        </w:sdtPr>
        <w:sdtEndPr/>
        <w:sdtContent>
          <w:r w:rsidRPr="00E75EE1">
            <w:rPr>
              <w:sz w:val="24"/>
              <w:szCs w:val="24"/>
            </w:rPr>
            <w:t>(Wulandari &amp; Jaeni, 2021)</w:t>
          </w:r>
        </w:sdtContent>
      </w:sdt>
      <w:r w:rsidRPr="00E75EE1">
        <w:rPr>
          <w:rFonts w:eastAsiaTheme="minorHAnsi"/>
          <w:sz w:val="24"/>
          <w:szCs w:val="24"/>
          <w14:ligatures w14:val="standardContextual"/>
        </w:rPr>
        <w:t xml:space="preserve">. Hubungan yang negatif juga dapat disebabkan dengan penggunaan tambahan dari sumber keuangan eksternal dan akan memudahkan deversifikasi kegiatan perusahaan. Selama perusahaan mengelolah strategi bisnisnya dalam penggunaan sumber keuangan eksternal, maka kecil kemungkinan perusahaan mengalami masalah pada bagian keuangannya karena Ketika perusahaan menerima dana tersebut diharapkan dapat meningkatkan efisiensi perusahaan </w:t>
      </w:r>
      <w:sdt>
        <w:sdtPr>
          <w:rPr>
            <w:rFonts w:eastAsiaTheme="minorHAnsi"/>
            <w:color w:val="000000"/>
            <w:sz w:val="24"/>
            <w:szCs w:val="24"/>
            <w14:ligatures w14:val="standardContextual"/>
          </w:rPr>
          <w:tag w:val="MENDELEY_CITATION_v3_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"/>
          <w:id w:val="-495492657"/>
          <w:placeholder>
            <w:docPart w:val="3D23B229734146DDBFB708406DC3D628"/>
          </w:placeholder>
        </w:sdtPr>
        <w:sdtEndPr/>
        <w:sdtContent>
          <w:r w:rsidRPr="00E75EE1">
            <w:rPr>
              <w:rFonts w:eastAsiaTheme="minorHAnsi"/>
              <w:color w:val="000000"/>
              <w:sz w:val="24"/>
              <w:szCs w:val="24"/>
              <w14:ligatures w14:val="standardContextual"/>
            </w:rPr>
            <w:t>(Suryani, 2020)</w:t>
          </w:r>
        </w:sdtContent>
      </w:sdt>
      <w:r w:rsidRPr="00E75EE1">
        <w:rPr>
          <w:rFonts w:eastAsiaTheme="minorHAnsi"/>
          <w:color w:val="000000"/>
          <w:sz w:val="24"/>
          <w:szCs w:val="24"/>
          <w14:ligatures w14:val="standardContextual"/>
        </w:rPr>
        <w:t>.</w:t>
      </w:r>
    </w:p>
    <w:p w14:paraId="5D43091A" w14:textId="77777777" w:rsidR="00E75EE1" w:rsidRPr="00E75EE1" w:rsidRDefault="00E75EE1" w:rsidP="00841512">
      <w:pPr>
        <w:ind w:left="0" w:firstLine="0"/>
        <w:rPr>
          <w:b/>
          <w:bCs/>
          <w:sz w:val="24"/>
          <w:szCs w:val="24"/>
        </w:rPr>
      </w:pPr>
      <w:r w:rsidRPr="00E75EE1">
        <w:rPr>
          <w:b/>
          <w:bCs/>
          <w:sz w:val="24"/>
          <w:szCs w:val="24"/>
        </w:rPr>
        <w:t xml:space="preserve">Pengaruh Profitabilitas Terhadap </w:t>
      </w:r>
      <w:r w:rsidRPr="00E75EE1">
        <w:rPr>
          <w:b/>
          <w:bCs/>
          <w:i/>
          <w:iCs/>
          <w:sz w:val="24"/>
          <w:szCs w:val="24"/>
        </w:rPr>
        <w:t>Financial Distress</w:t>
      </w:r>
      <w:r w:rsidRPr="00E75EE1">
        <w:rPr>
          <w:b/>
          <w:bCs/>
          <w:sz w:val="24"/>
          <w:szCs w:val="24"/>
        </w:rPr>
        <w:t xml:space="preserve"> Dengan Dewan Komisaris Sebagai Variabel Moderasi</w:t>
      </w:r>
    </w:p>
    <w:p w14:paraId="5E54E496" w14:textId="3E30C7EA" w:rsidR="00E75EE1" w:rsidRPr="00E75EE1" w:rsidRDefault="00E75EE1" w:rsidP="00841512">
      <w:pPr>
        <w:ind w:left="0"/>
        <w:rPr>
          <w:rFonts w:eastAsiaTheme="minorHAnsi"/>
          <w:sz w:val="24"/>
          <w:szCs w:val="24"/>
          <w14:ligatures w14:val="standardContextual"/>
        </w:rPr>
      </w:pPr>
      <w:r w:rsidRPr="00E75EE1">
        <w:rPr>
          <w:sz w:val="24"/>
          <w:szCs w:val="24"/>
        </w:rPr>
        <w:lastRenderedPageBreak/>
        <w:t xml:space="preserve">Berdasarkan hasil dari uji MRA memaparkan bahwa besarnya nilai signifikan yang dihasilkan sebesar 0,887 dengan Thitung sebesar 5,382 maka dapat disimipulkan bahwa dewan komisaris tidak bisa memoderasi ikatan variabel profitabilitas pada </w:t>
      </w:r>
      <w:r w:rsidRPr="00E75EE1">
        <w:rPr>
          <w:rFonts w:eastAsiaTheme="minorHAnsi"/>
          <w:i/>
          <w:iCs/>
          <w:sz w:val="24"/>
          <w:szCs w:val="24"/>
          <w14:ligatures w14:val="standardContextual"/>
        </w:rPr>
        <w:t>financial distress</w:t>
      </w:r>
      <w:r w:rsidRPr="00E75EE1">
        <w:rPr>
          <w:rFonts w:eastAsiaTheme="minorHAnsi"/>
          <w:sz w:val="24"/>
          <w:szCs w:val="24"/>
          <w14:ligatures w14:val="standardContextual"/>
        </w:rPr>
        <w:t xml:space="preserve">. Hal tersebut berarti besar atau kecilnya total dewan komisaris independen sebagai pengukuran dewan komisaris tidak akan memperkuat atau memperlemah hubungan antara profitabilitas pada </w:t>
      </w:r>
      <w:r w:rsidRPr="00E75EE1">
        <w:rPr>
          <w:rFonts w:eastAsiaTheme="minorHAnsi"/>
          <w:i/>
          <w:iCs/>
          <w:sz w:val="24"/>
          <w:szCs w:val="24"/>
          <w14:ligatures w14:val="standardContextual"/>
        </w:rPr>
        <w:t>financial distress</w:t>
      </w:r>
      <w:r w:rsidRPr="00E75EE1">
        <w:rPr>
          <w:rFonts w:eastAsiaTheme="minorHAnsi"/>
          <w:sz w:val="24"/>
          <w:szCs w:val="24"/>
          <w14:ligatures w14:val="standardContextual"/>
        </w:rPr>
        <w:t xml:space="preserve">. Hasil pada kajian ini bertentangan dengan hipotesis peneliti yang menyebutkan bahwa dewan komisaris dapat menjadi moderasi antara profitabilitas pada </w:t>
      </w:r>
      <w:r w:rsidRPr="00E75EE1">
        <w:rPr>
          <w:rFonts w:eastAsiaTheme="minorHAnsi"/>
          <w:i/>
          <w:iCs/>
          <w:sz w:val="24"/>
          <w:szCs w:val="24"/>
          <w14:ligatures w14:val="standardContextual"/>
        </w:rPr>
        <w:t>financial distress</w:t>
      </w:r>
      <w:r w:rsidRPr="00E75EE1">
        <w:rPr>
          <w:rFonts w:eastAsiaTheme="minorHAnsi"/>
          <w:sz w:val="24"/>
          <w:szCs w:val="24"/>
          <w14:ligatures w14:val="standardContextual"/>
        </w:rPr>
        <w:t xml:space="preserve">. Hal ini bisa terjadi karena jumlah dewan komisaris dan total profitabilitas yang ada didalam perusahaan memadai, sehingga dapat dikatakan profitabilitas mampu membiayai beban dewan komisaris. </w:t>
      </w:r>
    </w:p>
    <w:p w14:paraId="79D2293A" w14:textId="77777777" w:rsidR="00E75EE1" w:rsidRPr="00E75EE1" w:rsidRDefault="00E75EE1" w:rsidP="00841512">
      <w:pPr>
        <w:ind w:left="0" w:firstLine="0"/>
        <w:rPr>
          <w:b/>
          <w:bCs/>
          <w:sz w:val="24"/>
          <w:szCs w:val="24"/>
        </w:rPr>
      </w:pPr>
      <w:r w:rsidRPr="00E75EE1">
        <w:rPr>
          <w:b/>
          <w:bCs/>
          <w:sz w:val="24"/>
          <w:szCs w:val="24"/>
        </w:rPr>
        <w:t xml:space="preserve">Pengaruh Arus Kas Operasi Terhadap </w:t>
      </w:r>
      <w:r w:rsidRPr="00E75EE1">
        <w:rPr>
          <w:b/>
          <w:bCs/>
          <w:i/>
          <w:iCs/>
          <w:sz w:val="24"/>
          <w:szCs w:val="24"/>
        </w:rPr>
        <w:t>Financial Distress</w:t>
      </w:r>
      <w:r w:rsidRPr="00E75EE1">
        <w:rPr>
          <w:b/>
          <w:bCs/>
          <w:sz w:val="24"/>
          <w:szCs w:val="24"/>
        </w:rPr>
        <w:t xml:space="preserve"> Dengan Dewan Komisaris Sebagai Variabel Moderasi</w:t>
      </w:r>
    </w:p>
    <w:p w14:paraId="0F54EF74" w14:textId="70722A4E" w:rsidR="00E75EE1" w:rsidRPr="00841512" w:rsidRDefault="00E75EE1" w:rsidP="00841512">
      <w:pPr>
        <w:ind w:left="0"/>
        <w:rPr>
          <w:rFonts w:eastAsiaTheme="minorHAnsi"/>
          <w:sz w:val="24"/>
          <w:szCs w:val="24"/>
          <w14:ligatures w14:val="standardContextual"/>
        </w:rPr>
      </w:pPr>
      <w:r w:rsidRPr="00E75EE1">
        <w:rPr>
          <w:sz w:val="24"/>
          <w:szCs w:val="24"/>
        </w:rPr>
        <w:t xml:space="preserve">Berdasarkan uji MRA memaparkan dewan komisaris tidak bisa memoderasi ikatan arus kas operasional pada </w:t>
      </w:r>
      <w:r w:rsidRPr="00E75EE1">
        <w:rPr>
          <w:rFonts w:eastAsiaTheme="minorHAnsi"/>
          <w:i/>
          <w:iCs/>
          <w:sz w:val="24"/>
          <w:szCs w:val="24"/>
          <w14:ligatures w14:val="standardContextual"/>
        </w:rPr>
        <w:t>financial distress</w:t>
      </w:r>
      <w:r w:rsidRPr="00E75EE1">
        <w:rPr>
          <w:rFonts w:eastAsiaTheme="minorHAnsi"/>
          <w:sz w:val="24"/>
          <w:szCs w:val="24"/>
          <w14:ligatures w14:val="standardContextual"/>
        </w:rPr>
        <w:t xml:space="preserve">. Dapat diartikan bahwa total dari dewan komisaris dalam perusahaan tidak dapat memperkuat atau memperlemah ikatan antara arus kas operasi pada </w:t>
      </w:r>
      <w:r w:rsidRPr="00E75EE1">
        <w:rPr>
          <w:rFonts w:eastAsiaTheme="minorHAnsi"/>
          <w:i/>
          <w:iCs/>
          <w:sz w:val="24"/>
          <w:szCs w:val="24"/>
          <w14:ligatures w14:val="standardContextual"/>
        </w:rPr>
        <w:t>financial distress</w:t>
      </w:r>
      <w:r w:rsidRPr="00E75EE1">
        <w:rPr>
          <w:rFonts w:eastAsiaTheme="minorHAnsi"/>
          <w:sz w:val="24"/>
          <w:szCs w:val="24"/>
          <w14:ligatures w14:val="standardContextual"/>
        </w:rPr>
        <w:t xml:space="preserve">. Hasil kajian ini tidak sama dengan hipotesis peneliti yang menyebutkan bahwa dewan komisaris mampu memoderasi hubungan arus kas operasi pada </w:t>
      </w:r>
      <w:r w:rsidRPr="00E75EE1">
        <w:rPr>
          <w:rFonts w:eastAsiaTheme="minorHAnsi"/>
          <w:i/>
          <w:iCs/>
          <w:sz w:val="24"/>
          <w:szCs w:val="24"/>
          <w14:ligatures w14:val="standardContextual"/>
        </w:rPr>
        <w:t>financial distress</w:t>
      </w:r>
      <w:r w:rsidRPr="00E75EE1">
        <w:rPr>
          <w:rFonts w:eastAsiaTheme="minorHAnsi"/>
          <w:sz w:val="24"/>
          <w:szCs w:val="24"/>
          <w14:ligatures w14:val="standardContextual"/>
        </w:rPr>
        <w:t>. Hasil tersebut mungkin terjadi dikarenakan jumlah dewan komisaris lebih sedikit dibandingkan dengan jumlah arus kas operasi yang ada didalam perusahaan, sehingga kemungkinan peusahaan dapat membiayai semua pengeluaran yang diperlukan dewan komisaris.</w:t>
      </w:r>
    </w:p>
    <w:p w14:paraId="4872EF6F" w14:textId="77777777" w:rsidR="00E75EE1" w:rsidRPr="00E75EE1" w:rsidRDefault="00E75EE1" w:rsidP="00841512">
      <w:pPr>
        <w:ind w:left="0" w:firstLine="0"/>
        <w:rPr>
          <w:b/>
          <w:bCs/>
          <w:sz w:val="24"/>
          <w:szCs w:val="24"/>
        </w:rPr>
      </w:pPr>
      <w:r w:rsidRPr="00E75EE1">
        <w:rPr>
          <w:b/>
          <w:bCs/>
          <w:sz w:val="24"/>
          <w:szCs w:val="24"/>
        </w:rPr>
        <w:t xml:space="preserve">Pengaruh </w:t>
      </w:r>
      <w:r w:rsidRPr="00E75EE1">
        <w:rPr>
          <w:b/>
          <w:bCs/>
          <w:i/>
          <w:iCs/>
          <w:sz w:val="24"/>
          <w:szCs w:val="24"/>
        </w:rPr>
        <w:t>Leverage</w:t>
      </w:r>
      <w:r w:rsidRPr="00E75EE1">
        <w:rPr>
          <w:b/>
          <w:bCs/>
          <w:sz w:val="24"/>
          <w:szCs w:val="24"/>
        </w:rPr>
        <w:t xml:space="preserve"> Terhadap </w:t>
      </w:r>
      <w:r w:rsidRPr="00E75EE1">
        <w:rPr>
          <w:b/>
          <w:bCs/>
          <w:i/>
          <w:iCs/>
          <w:sz w:val="24"/>
          <w:szCs w:val="24"/>
        </w:rPr>
        <w:t>Financial Distress</w:t>
      </w:r>
      <w:r w:rsidRPr="00E75EE1">
        <w:rPr>
          <w:b/>
          <w:bCs/>
          <w:sz w:val="24"/>
          <w:szCs w:val="24"/>
        </w:rPr>
        <w:t xml:space="preserve"> Dewan Komisaris Sebagai Variabel Moderasi</w:t>
      </w:r>
    </w:p>
    <w:p w14:paraId="7C585B4C" w14:textId="77777777" w:rsidR="00E75EE1" w:rsidRPr="00E75EE1" w:rsidRDefault="00E75EE1" w:rsidP="00E75EE1">
      <w:pPr>
        <w:ind w:left="0"/>
        <w:rPr>
          <w:sz w:val="24"/>
          <w:szCs w:val="24"/>
        </w:rPr>
      </w:pPr>
      <w:r w:rsidRPr="00E75EE1">
        <w:rPr>
          <w:sz w:val="24"/>
          <w:szCs w:val="24"/>
        </w:rPr>
        <w:t xml:space="preserve">Dilihat dari uji MRA memperlihatkan dewan komisaris tidak bisa memoderasi hubungan </w:t>
      </w:r>
      <w:r w:rsidRPr="00E75EE1">
        <w:rPr>
          <w:i/>
          <w:iCs/>
          <w:sz w:val="24"/>
          <w:szCs w:val="24"/>
        </w:rPr>
        <w:t>leverage</w:t>
      </w:r>
      <w:r w:rsidRPr="00E75EE1">
        <w:rPr>
          <w:sz w:val="24"/>
          <w:szCs w:val="24"/>
        </w:rPr>
        <w:t xml:space="preserve"> pada </w:t>
      </w:r>
      <w:r w:rsidRPr="00E75EE1">
        <w:rPr>
          <w:i/>
          <w:iCs/>
          <w:sz w:val="24"/>
          <w:szCs w:val="24"/>
        </w:rPr>
        <w:t>financial distress</w:t>
      </w:r>
      <w:r w:rsidRPr="00E75EE1">
        <w:rPr>
          <w:sz w:val="24"/>
          <w:szCs w:val="24"/>
        </w:rPr>
        <w:t xml:space="preserve">. Oleh karena itu, dapat diartikan bahwa kecil atau besarnya jumlah dari dewan komisaris tidak dapat meperlemah atau meperkuat hubungan </w:t>
      </w:r>
      <w:r w:rsidRPr="00E75EE1">
        <w:rPr>
          <w:i/>
          <w:iCs/>
          <w:sz w:val="24"/>
          <w:szCs w:val="24"/>
        </w:rPr>
        <w:t>leverage</w:t>
      </w:r>
      <w:r w:rsidRPr="00E75EE1">
        <w:rPr>
          <w:sz w:val="24"/>
          <w:szCs w:val="24"/>
        </w:rPr>
        <w:t xml:space="preserve"> terhadap </w:t>
      </w:r>
      <w:r w:rsidRPr="00E75EE1">
        <w:rPr>
          <w:i/>
          <w:iCs/>
          <w:sz w:val="24"/>
          <w:szCs w:val="24"/>
        </w:rPr>
        <w:t>financial distress</w:t>
      </w:r>
      <w:r w:rsidRPr="00E75EE1">
        <w:rPr>
          <w:sz w:val="24"/>
          <w:szCs w:val="24"/>
        </w:rPr>
        <w:t xml:space="preserve"> yang ada di dalam perusahaan. Hasil ini berbeda dengan hipotesis yang dibuat peneliti yang menjelaskan bahwa dewan komisaris dapat memoderasi pengaruh </w:t>
      </w:r>
      <w:r w:rsidRPr="00E75EE1">
        <w:rPr>
          <w:i/>
          <w:iCs/>
          <w:sz w:val="24"/>
          <w:szCs w:val="24"/>
        </w:rPr>
        <w:t>leverage</w:t>
      </w:r>
      <w:r w:rsidRPr="00E75EE1">
        <w:rPr>
          <w:sz w:val="24"/>
          <w:szCs w:val="24"/>
        </w:rPr>
        <w:t xml:space="preserve"> pada </w:t>
      </w:r>
      <w:r w:rsidRPr="00E75EE1">
        <w:rPr>
          <w:i/>
          <w:iCs/>
          <w:sz w:val="24"/>
          <w:szCs w:val="24"/>
        </w:rPr>
        <w:t>financial distress</w:t>
      </w:r>
      <w:r w:rsidRPr="00E75EE1">
        <w:rPr>
          <w:sz w:val="24"/>
          <w:szCs w:val="24"/>
        </w:rPr>
        <w:t>. Hasil tersebut mungkin dapat terjadi dikarenakan pihak manajemen yang ada didalam perusahaan melakukan pengelolahan hutangnya dengan sangat berhati – hati dan mampu memilih pendanaan dengan tingkatan suku bunga yang rendah untuk menggurangi resiko perusahaan dalam membayar hutang yang besar.</w:t>
      </w:r>
    </w:p>
    <w:p w14:paraId="64B37AFA" w14:textId="77777777" w:rsidR="00E75EE1" w:rsidRPr="00E75EE1" w:rsidRDefault="00E75EE1" w:rsidP="00E75EE1">
      <w:pPr>
        <w:ind w:left="0"/>
        <w:rPr>
          <w:sz w:val="24"/>
          <w:szCs w:val="24"/>
        </w:rPr>
      </w:pPr>
    </w:p>
    <w:p w14:paraId="5481B923" w14:textId="77777777" w:rsidR="00E75EE1" w:rsidRPr="00E75EE1" w:rsidRDefault="00E75EE1" w:rsidP="00841512">
      <w:pPr>
        <w:pStyle w:val="Heading1"/>
        <w:spacing w:before="0" w:after="0"/>
        <w:ind w:left="0" w:firstLine="0"/>
        <w:rPr>
          <w:b w:val="0"/>
          <w:bCs/>
          <w:sz w:val="24"/>
          <w:szCs w:val="24"/>
        </w:rPr>
      </w:pPr>
      <w:bookmarkStart w:id="40" w:name="_Toc143603526"/>
      <w:r w:rsidRPr="00E75EE1">
        <w:rPr>
          <w:bCs/>
          <w:sz w:val="24"/>
          <w:szCs w:val="24"/>
        </w:rPr>
        <w:t>KESIMPULAN</w:t>
      </w:r>
      <w:bookmarkEnd w:id="40"/>
    </w:p>
    <w:p w14:paraId="0FA85846" w14:textId="77777777" w:rsidR="00E75EE1" w:rsidRPr="00E75EE1" w:rsidRDefault="00E75EE1" w:rsidP="00E75EE1">
      <w:pPr>
        <w:ind w:left="0"/>
        <w:rPr>
          <w:sz w:val="24"/>
          <w:szCs w:val="24"/>
        </w:rPr>
      </w:pPr>
      <w:r w:rsidRPr="00E75EE1">
        <w:rPr>
          <w:sz w:val="24"/>
          <w:szCs w:val="24"/>
        </w:rPr>
        <w:t xml:space="preserve">Berdasarkan hasil pengujian dan pemaparan variabel membahas pengaruh profitabilitas, arus kas operasi, dan </w:t>
      </w:r>
      <w:r w:rsidRPr="00E75EE1">
        <w:rPr>
          <w:i/>
          <w:iCs/>
          <w:sz w:val="24"/>
          <w:szCs w:val="24"/>
        </w:rPr>
        <w:t>leverage</w:t>
      </w:r>
      <w:r w:rsidRPr="00E75EE1">
        <w:rPr>
          <w:sz w:val="24"/>
          <w:szCs w:val="24"/>
        </w:rPr>
        <w:t xml:space="preserve"> terhadap </w:t>
      </w:r>
      <w:r w:rsidRPr="00E75EE1">
        <w:rPr>
          <w:i/>
          <w:iCs/>
          <w:sz w:val="24"/>
          <w:szCs w:val="24"/>
        </w:rPr>
        <w:t>financial distress</w:t>
      </w:r>
      <w:r w:rsidRPr="00E75EE1">
        <w:rPr>
          <w:sz w:val="24"/>
          <w:szCs w:val="24"/>
        </w:rPr>
        <w:t xml:space="preserve"> dengan dewan komisaris sebagai variabel moderasi. Dapat disimpulkan bahwa secara simultan (bersama – sama) </w:t>
      </w:r>
      <w:r w:rsidRPr="00E75EE1">
        <w:rPr>
          <w:rFonts w:eastAsiaTheme="minorHAnsi"/>
          <w:sz w:val="24"/>
          <w:szCs w:val="24"/>
          <w14:ligatures w14:val="standardContextual"/>
        </w:rPr>
        <w:t xml:space="preserve">profitabilitas, arus kas operasi, </w:t>
      </w:r>
      <w:r w:rsidRPr="00E75EE1">
        <w:rPr>
          <w:rFonts w:eastAsiaTheme="minorHAnsi"/>
          <w:i/>
          <w:iCs/>
          <w:sz w:val="24"/>
          <w:szCs w:val="24"/>
          <w14:ligatures w14:val="standardContextual"/>
        </w:rPr>
        <w:t>leverage</w:t>
      </w:r>
      <w:r w:rsidRPr="00E75EE1">
        <w:rPr>
          <w:rFonts w:eastAsiaTheme="minorHAnsi"/>
          <w:sz w:val="24"/>
          <w:szCs w:val="24"/>
          <w14:ligatures w14:val="standardContextual"/>
        </w:rPr>
        <w:t xml:space="preserve">, dan dewan komisaris berdampak signifikan terhadap </w:t>
      </w:r>
      <w:r w:rsidRPr="00E75EE1">
        <w:rPr>
          <w:rFonts w:eastAsiaTheme="minorHAnsi"/>
          <w:i/>
          <w:iCs/>
          <w:sz w:val="24"/>
          <w:szCs w:val="24"/>
          <w14:ligatures w14:val="standardContextual"/>
        </w:rPr>
        <w:t>financial distress</w:t>
      </w:r>
      <w:r w:rsidRPr="00E75EE1">
        <w:rPr>
          <w:rFonts w:eastAsiaTheme="minorHAnsi"/>
          <w:sz w:val="24"/>
          <w:szCs w:val="24"/>
          <w14:ligatures w14:val="standardContextual"/>
        </w:rPr>
        <w:t xml:space="preserve">. Sedangkan secara parsial </w:t>
      </w:r>
      <w:r w:rsidRPr="00E75EE1">
        <w:rPr>
          <w:sz w:val="24"/>
          <w:szCs w:val="24"/>
        </w:rPr>
        <w:t xml:space="preserve">profitabilitas tidak berdampak pada </w:t>
      </w:r>
      <w:r w:rsidRPr="00E75EE1">
        <w:rPr>
          <w:i/>
          <w:iCs/>
          <w:sz w:val="24"/>
          <w:szCs w:val="24"/>
        </w:rPr>
        <w:t>financial distress</w:t>
      </w:r>
      <w:r w:rsidRPr="00E75EE1">
        <w:rPr>
          <w:sz w:val="24"/>
          <w:szCs w:val="24"/>
        </w:rPr>
        <w:t xml:space="preserve">, karena perusahaan mempunyai jumlah laba bersih dan pendapatan yang sempurna untuk memenuhi kebutuhan perusahaan. Arus kas operasi berdampak positif pada </w:t>
      </w:r>
      <w:r w:rsidRPr="00E75EE1">
        <w:rPr>
          <w:i/>
          <w:iCs/>
          <w:sz w:val="24"/>
          <w:szCs w:val="24"/>
        </w:rPr>
        <w:t>financial distress</w:t>
      </w:r>
      <w:r w:rsidRPr="00E75EE1">
        <w:rPr>
          <w:sz w:val="24"/>
          <w:szCs w:val="24"/>
        </w:rPr>
        <w:t xml:space="preserve">, dengan adanya total dari arus kas aktivitas operasi yang besar membuat perusahaan </w:t>
      </w:r>
      <w:r w:rsidRPr="00E75EE1">
        <w:rPr>
          <w:sz w:val="24"/>
          <w:szCs w:val="24"/>
        </w:rPr>
        <w:lastRenderedPageBreak/>
        <w:t xml:space="preserve">dapat memenuhi kewajibannya tanpa campur tangan dari pihak luar. Namun pada </w:t>
      </w:r>
      <w:r w:rsidRPr="00E75EE1">
        <w:rPr>
          <w:i/>
          <w:iCs/>
          <w:sz w:val="24"/>
          <w:szCs w:val="24"/>
        </w:rPr>
        <w:t>leverage</w:t>
      </w:r>
      <w:r w:rsidRPr="00E75EE1">
        <w:rPr>
          <w:sz w:val="24"/>
          <w:szCs w:val="24"/>
        </w:rPr>
        <w:t xml:space="preserve">  terdapat pengaruh negatif pada </w:t>
      </w:r>
      <w:r w:rsidRPr="00E75EE1">
        <w:rPr>
          <w:i/>
          <w:iCs/>
          <w:sz w:val="24"/>
          <w:szCs w:val="24"/>
        </w:rPr>
        <w:t>financial distress</w:t>
      </w:r>
      <w:r w:rsidRPr="00E75EE1">
        <w:rPr>
          <w:sz w:val="24"/>
          <w:szCs w:val="24"/>
        </w:rPr>
        <w:t xml:space="preserve">, dapat diartikan bahwa </w:t>
      </w:r>
      <w:r w:rsidRPr="00E75EE1">
        <w:rPr>
          <w:rFonts w:eastAsiaTheme="minorHAnsi"/>
          <w:sz w:val="24"/>
          <w:szCs w:val="24"/>
          <w14:ligatures w14:val="standardContextual"/>
        </w:rPr>
        <w:t xml:space="preserve">perusahaan dapat dengan baik mengelolah utang sehingga menghasilkan keuntungan yang membuat perusahaan terhindar dari </w:t>
      </w:r>
      <w:r w:rsidRPr="00E75EE1">
        <w:rPr>
          <w:rFonts w:eastAsiaTheme="minorHAnsi"/>
          <w:i/>
          <w:iCs/>
          <w:sz w:val="24"/>
          <w:szCs w:val="24"/>
          <w14:ligatures w14:val="standardContextual"/>
        </w:rPr>
        <w:t>financial ditress</w:t>
      </w:r>
      <w:r w:rsidRPr="00E75EE1">
        <w:rPr>
          <w:rFonts w:eastAsiaTheme="minorHAnsi"/>
          <w:sz w:val="24"/>
          <w:szCs w:val="24"/>
          <w14:ligatures w14:val="standardContextual"/>
        </w:rPr>
        <w:t>.</w:t>
      </w:r>
      <w:r w:rsidRPr="00E75EE1">
        <w:rPr>
          <w:sz w:val="24"/>
          <w:szCs w:val="24"/>
        </w:rPr>
        <w:t xml:space="preserve"> Pada variabel moderasi mendapatkan hasil bahwa tidak adanya pengaruh dewan direksi sebagai variabel moderasi pada profitabilitas, arus kas operasi, dan </w:t>
      </w:r>
      <w:r w:rsidRPr="00E75EE1">
        <w:rPr>
          <w:i/>
          <w:iCs/>
          <w:sz w:val="24"/>
          <w:szCs w:val="24"/>
        </w:rPr>
        <w:t>leverage</w:t>
      </w:r>
      <w:r w:rsidRPr="00E75EE1">
        <w:rPr>
          <w:sz w:val="24"/>
          <w:szCs w:val="24"/>
        </w:rPr>
        <w:t xml:space="preserve"> terhadap </w:t>
      </w:r>
      <w:r w:rsidRPr="00E75EE1">
        <w:rPr>
          <w:i/>
          <w:iCs/>
          <w:sz w:val="24"/>
          <w:szCs w:val="24"/>
        </w:rPr>
        <w:t>financial distress</w:t>
      </w:r>
      <w:r w:rsidRPr="00E75EE1">
        <w:rPr>
          <w:sz w:val="24"/>
          <w:szCs w:val="24"/>
        </w:rPr>
        <w:t xml:space="preserve">. Sehingga dapat dikatakan bahwa variabel dewan komisaris tidak dapat memperkuat atau memperlemah hubungan antara profitabilitas, arus kas operasi, dan </w:t>
      </w:r>
      <w:r w:rsidRPr="00E75EE1">
        <w:rPr>
          <w:i/>
          <w:iCs/>
          <w:sz w:val="24"/>
          <w:szCs w:val="24"/>
        </w:rPr>
        <w:t>leverage</w:t>
      </w:r>
      <w:r w:rsidRPr="00E75EE1">
        <w:rPr>
          <w:sz w:val="24"/>
          <w:szCs w:val="24"/>
        </w:rPr>
        <w:t xml:space="preserve"> terhadap </w:t>
      </w:r>
      <w:r w:rsidRPr="00E75EE1">
        <w:rPr>
          <w:i/>
          <w:iCs/>
          <w:sz w:val="24"/>
          <w:szCs w:val="24"/>
        </w:rPr>
        <w:t>financial distress</w:t>
      </w:r>
      <w:r w:rsidRPr="00E75EE1">
        <w:rPr>
          <w:sz w:val="24"/>
          <w:szCs w:val="24"/>
        </w:rPr>
        <w:t>.</w:t>
      </w:r>
    </w:p>
    <w:p w14:paraId="484F1FC4" w14:textId="77777777" w:rsidR="00E75EE1" w:rsidRPr="00E75EE1" w:rsidRDefault="00E75EE1" w:rsidP="00E75EE1">
      <w:pPr>
        <w:ind w:left="0"/>
        <w:rPr>
          <w:sz w:val="24"/>
          <w:szCs w:val="24"/>
        </w:rPr>
      </w:pPr>
      <w:r w:rsidRPr="00E75EE1">
        <w:rPr>
          <w:sz w:val="24"/>
          <w:szCs w:val="24"/>
        </w:rPr>
        <w:t xml:space="preserve">Dalam kajian ini memiliki keterbatasan, yakni adanya 6 sampel perusahaan yang di outlier sehingga membuat sampel berkurang. Selain itu yakni pada variabel independen dan variabel moderasi yang diteliti, pada penelitian yang akan datang dapat meggunakan variabel lainnya, seperti variabel solvabilitas, aktivitas dan dapat menggunakan variabel moderasi lain seperti komite audit, kepemilikan manajerial, kepemilikan institusional yang dapat digunakan sebagai variabel penegah untuk menjadi moderasi hubungan variabel independen pada variabel dependen. Saran untuk perusahaan, sebaiknya perusahaan harus bisa meningkatkan kinerja perusahaan, dapat mengelolah manajemen yang baik, dan terus memperhatikan indikator keuangan yang dapat mempengaruhi </w:t>
      </w:r>
      <w:r w:rsidRPr="00E75EE1">
        <w:rPr>
          <w:i/>
          <w:iCs/>
          <w:sz w:val="24"/>
          <w:szCs w:val="24"/>
        </w:rPr>
        <w:t xml:space="preserve">financial distress. </w:t>
      </w:r>
      <w:r w:rsidRPr="00E75EE1">
        <w:rPr>
          <w:sz w:val="24"/>
          <w:szCs w:val="24"/>
        </w:rPr>
        <w:t>Sehingga dapat menarik perhatian investor untuk berinvestasi dan mempunyai citra yang baik bagi masyarakat.</w:t>
      </w:r>
    </w:p>
    <w:bookmarkEnd w:id="6"/>
    <w:p w14:paraId="1E826DBC" w14:textId="77777777" w:rsidR="00E75EE1" w:rsidRPr="00E75EE1" w:rsidRDefault="00E75EE1" w:rsidP="00E75EE1">
      <w:pPr>
        <w:ind w:left="0"/>
        <w:rPr>
          <w:rFonts w:eastAsiaTheme="majorEastAsia"/>
          <w:b/>
          <w:bCs/>
          <w:sz w:val="24"/>
          <w:szCs w:val="24"/>
        </w:rPr>
      </w:pPr>
    </w:p>
    <w:p w14:paraId="1C880F65" w14:textId="73F87AFA" w:rsidR="00E75EE1" w:rsidRPr="00841512" w:rsidRDefault="00E75EE1" w:rsidP="00841512">
      <w:pPr>
        <w:ind w:left="0" w:firstLine="0"/>
        <w:rPr>
          <w:rFonts w:eastAsiaTheme="majorEastAsia"/>
          <w:b/>
          <w:bCs/>
          <w:sz w:val="24"/>
          <w:szCs w:val="24"/>
        </w:rPr>
      </w:pPr>
      <w:bookmarkStart w:id="41" w:name="_Toc143603527"/>
      <w:r w:rsidRPr="00E75EE1">
        <w:rPr>
          <w:b/>
          <w:bCs/>
          <w:sz w:val="24"/>
          <w:szCs w:val="24"/>
        </w:rPr>
        <w:t>DAFTAR REFERENSI</w:t>
      </w:r>
      <w:bookmarkEnd w:id="41"/>
    </w:p>
    <w:bookmarkStart w:id="42" w:name="_Toc135481171" w:displacedByCustomXml="next"/>
    <w:sdt>
      <w:sdtPr>
        <w:rPr>
          <w:rStyle w:val="Heading2Char"/>
          <w:sz w:val="24"/>
          <w:szCs w:val="24"/>
        </w:rPr>
        <w:tag w:val="MENDELEY_BIBLIOGRAPHY"/>
        <w:id w:val="736748637"/>
        <w:placeholder>
          <w:docPart w:val="3D23B229734146DDBFB708406DC3D628"/>
        </w:placeholder>
      </w:sdtPr>
      <w:sdtEndPr>
        <w:rPr>
          <w:rStyle w:val="Heading2Char"/>
        </w:rPr>
      </w:sdtEndPr>
      <w:sdtContent>
        <w:p w14:paraId="2AC36917" w14:textId="77777777" w:rsidR="00E75EE1" w:rsidRPr="00E75EE1" w:rsidRDefault="00E75EE1" w:rsidP="00841512">
          <w:pPr>
            <w:autoSpaceDE w:val="0"/>
            <w:autoSpaceDN w:val="0"/>
            <w:ind w:left="720" w:hanging="720"/>
            <w:rPr>
              <w:sz w:val="24"/>
              <w:szCs w:val="24"/>
            </w:rPr>
          </w:pPr>
          <w:r w:rsidRPr="00E75EE1">
            <w:rPr>
              <w:sz w:val="24"/>
              <w:szCs w:val="24"/>
            </w:rPr>
            <w:t xml:space="preserve">Akmalia, A. (2020). Pengaruh Struktur Modal, Struktur Aset Dan Profitabilitas Terhadap Potensi Terjadinya Financial Distress Perusahaan. </w:t>
          </w:r>
          <w:r w:rsidRPr="00E75EE1">
            <w:rPr>
              <w:i/>
              <w:iCs/>
              <w:sz w:val="24"/>
              <w:szCs w:val="24"/>
            </w:rPr>
            <w:t>BMAJ - Business Management Analysis Journa</w:t>
          </w:r>
          <w:r w:rsidRPr="00E75EE1">
            <w:rPr>
              <w:sz w:val="24"/>
              <w:szCs w:val="24"/>
            </w:rPr>
            <w:t xml:space="preserve">, </w:t>
          </w:r>
          <w:r w:rsidRPr="00E75EE1">
            <w:rPr>
              <w:i/>
              <w:iCs/>
              <w:sz w:val="24"/>
              <w:szCs w:val="24"/>
            </w:rPr>
            <w:t>3</w:t>
          </w:r>
          <w:r w:rsidRPr="00E75EE1">
            <w:rPr>
              <w:sz w:val="24"/>
              <w:szCs w:val="24"/>
            </w:rPr>
            <w:t>.</w:t>
          </w:r>
        </w:p>
        <w:p w14:paraId="25A35134" w14:textId="77777777" w:rsidR="00E75EE1" w:rsidRPr="00E75EE1" w:rsidRDefault="00E75EE1" w:rsidP="00841512">
          <w:pPr>
            <w:autoSpaceDE w:val="0"/>
            <w:autoSpaceDN w:val="0"/>
            <w:ind w:left="720" w:hanging="720"/>
            <w:rPr>
              <w:sz w:val="24"/>
              <w:szCs w:val="24"/>
            </w:rPr>
          </w:pPr>
          <w:r w:rsidRPr="00E75EE1">
            <w:rPr>
              <w:sz w:val="24"/>
              <w:szCs w:val="24"/>
            </w:rPr>
            <w:t xml:space="preserve">Amanda, N. F., &amp; Muslih, M. (2020). The Effect Of Operating Cash Flow, Independent Commissioners, Capital Structures On Financial Distress. </w:t>
          </w:r>
          <w:r w:rsidRPr="00E75EE1">
            <w:rPr>
              <w:i/>
              <w:iCs/>
              <w:sz w:val="24"/>
              <w:szCs w:val="24"/>
            </w:rPr>
            <w:t>E-Proceeding of Managemen</w:t>
          </w:r>
          <w:r w:rsidRPr="00E75EE1">
            <w:rPr>
              <w:sz w:val="24"/>
              <w:szCs w:val="24"/>
            </w:rPr>
            <w:t xml:space="preserve">, </w:t>
          </w:r>
          <w:r w:rsidRPr="00E75EE1">
            <w:rPr>
              <w:i/>
              <w:iCs/>
              <w:sz w:val="24"/>
              <w:szCs w:val="24"/>
            </w:rPr>
            <w:t>7</w:t>
          </w:r>
          <w:r w:rsidRPr="00E75EE1">
            <w:rPr>
              <w:sz w:val="24"/>
              <w:szCs w:val="24"/>
            </w:rPr>
            <w:t>(2), 1–23.</w:t>
          </w:r>
        </w:p>
        <w:p w14:paraId="056EF410" w14:textId="77777777" w:rsidR="00E75EE1" w:rsidRPr="00E75EE1" w:rsidRDefault="00E75EE1" w:rsidP="00841512">
          <w:pPr>
            <w:autoSpaceDE w:val="0"/>
            <w:autoSpaceDN w:val="0"/>
            <w:ind w:left="720" w:hanging="720"/>
            <w:rPr>
              <w:sz w:val="24"/>
              <w:szCs w:val="24"/>
            </w:rPr>
          </w:pPr>
          <w:r w:rsidRPr="00E75EE1">
            <w:rPr>
              <w:sz w:val="24"/>
              <w:szCs w:val="24"/>
            </w:rPr>
            <w:t>Aminah, S., &amp; Handayani, S. (2023). Pengaruh Rasio Keuangan Terhadap Financial Distress Pada Masa Pandemi Covid-19 Tahun 2018 – 202 (Vol. 1, Issue 04). https://journal.mediapublikasi.id/index.php/manekin</w:t>
          </w:r>
        </w:p>
        <w:p w14:paraId="0C95B7D2" w14:textId="77777777" w:rsidR="00E75EE1" w:rsidRPr="00E75EE1" w:rsidRDefault="00E75EE1" w:rsidP="00841512">
          <w:pPr>
            <w:autoSpaceDE w:val="0"/>
            <w:autoSpaceDN w:val="0"/>
            <w:ind w:left="720" w:hanging="720"/>
            <w:rPr>
              <w:sz w:val="24"/>
              <w:szCs w:val="24"/>
            </w:rPr>
          </w:pPr>
          <w:r w:rsidRPr="00E75EE1">
            <w:rPr>
              <w:sz w:val="24"/>
              <w:szCs w:val="24"/>
            </w:rPr>
            <w:t xml:space="preserve">Andora Wilianti, S., Liska Fitrihanny, I., Henry Wijaya, J., Fasya Rusadi, N., &amp; Namira Ruslandi, K. (2020). The Effect of Net Profit Margin and Debt to Asset Ratio on Financial Distress (Study on Property, Real Estate and Building Construction Companies Listed on Indonesia Stock Exchange (IDX) Period 2015-2019). </w:t>
          </w:r>
          <w:r w:rsidRPr="00E75EE1">
            <w:rPr>
              <w:i/>
              <w:iCs/>
              <w:sz w:val="24"/>
              <w:szCs w:val="24"/>
            </w:rPr>
            <w:t>Solid State Technology</w:t>
          </w:r>
          <w:r w:rsidRPr="00E75EE1">
            <w:rPr>
              <w:sz w:val="24"/>
              <w:szCs w:val="24"/>
            </w:rPr>
            <w:t xml:space="preserve">, </w:t>
          </w:r>
          <w:r w:rsidRPr="00E75EE1">
            <w:rPr>
              <w:i/>
              <w:iCs/>
              <w:sz w:val="24"/>
              <w:szCs w:val="24"/>
            </w:rPr>
            <w:t>6</w:t>
          </w:r>
          <w:r w:rsidRPr="00E75EE1">
            <w:rPr>
              <w:sz w:val="24"/>
              <w:szCs w:val="24"/>
            </w:rPr>
            <w:t>(4). www.solidstatetechnology.us</w:t>
          </w:r>
        </w:p>
        <w:p w14:paraId="66B9BAFE" w14:textId="77777777" w:rsidR="00E75EE1" w:rsidRPr="00E75EE1" w:rsidRDefault="00E75EE1" w:rsidP="00841512">
          <w:pPr>
            <w:autoSpaceDE w:val="0"/>
            <w:autoSpaceDN w:val="0"/>
            <w:ind w:left="720" w:hanging="720"/>
            <w:rPr>
              <w:sz w:val="24"/>
              <w:szCs w:val="24"/>
            </w:rPr>
          </w:pPr>
          <w:r w:rsidRPr="00E75EE1">
            <w:rPr>
              <w:sz w:val="24"/>
              <w:szCs w:val="24"/>
            </w:rPr>
            <w:t xml:space="preserve">Antoniawati, A., &amp; Purwohandoko. (2022). Analisis Pengaruh Profitabilitas, Likuiditas, Dan Leverage Terhadap Financial Distress Pada Perusahaan Transportasi Yang Terdaftar Di Bei Tahun 2018-2020. </w:t>
          </w:r>
          <w:r w:rsidRPr="00E75EE1">
            <w:rPr>
              <w:i/>
              <w:iCs/>
              <w:sz w:val="24"/>
              <w:szCs w:val="24"/>
            </w:rPr>
            <w:t>Jurnal Ilmu Manajemen</w:t>
          </w:r>
          <w:r w:rsidRPr="00E75EE1">
            <w:rPr>
              <w:sz w:val="24"/>
              <w:szCs w:val="24"/>
            </w:rPr>
            <w:t xml:space="preserve">, </w:t>
          </w:r>
          <w:r w:rsidRPr="00E75EE1">
            <w:rPr>
              <w:i/>
              <w:iCs/>
              <w:sz w:val="24"/>
              <w:szCs w:val="24"/>
            </w:rPr>
            <w:t>10</w:t>
          </w:r>
          <w:r w:rsidRPr="00E75EE1">
            <w:rPr>
              <w:sz w:val="24"/>
              <w:szCs w:val="24"/>
            </w:rPr>
            <w:t>, 28–38.</w:t>
          </w:r>
        </w:p>
        <w:p w14:paraId="7E479BF4" w14:textId="77777777" w:rsidR="00E75EE1" w:rsidRPr="00E75EE1" w:rsidRDefault="00E75EE1" w:rsidP="00841512">
          <w:pPr>
            <w:autoSpaceDE w:val="0"/>
            <w:autoSpaceDN w:val="0"/>
            <w:ind w:left="720" w:hanging="720"/>
            <w:rPr>
              <w:sz w:val="24"/>
              <w:szCs w:val="24"/>
            </w:rPr>
          </w:pPr>
          <w:r w:rsidRPr="00E75EE1">
            <w:rPr>
              <w:sz w:val="24"/>
              <w:szCs w:val="24"/>
            </w:rPr>
            <w:t xml:space="preserve">Assagaf, A., Haat, M. H. C., Yusliza, M. Y., Saputra, J., &amp; Muhammad, Z. (2021). Examining The Effect Of Operating Cash Flow On Financial Distress: An Evidence From Indonesian State-Owned Enterprises (SOEs). </w:t>
          </w:r>
          <w:r w:rsidRPr="00E75EE1">
            <w:rPr>
              <w:i/>
              <w:iCs/>
              <w:sz w:val="24"/>
              <w:szCs w:val="24"/>
            </w:rPr>
            <w:t>Proceedings of the International Conference on Industrial Engineering and Operations Management</w:t>
          </w:r>
          <w:r w:rsidRPr="00E75EE1">
            <w:rPr>
              <w:sz w:val="24"/>
              <w:szCs w:val="24"/>
            </w:rPr>
            <w:t xml:space="preserve">, </w:t>
          </w:r>
          <w:r w:rsidRPr="00E75EE1">
            <w:rPr>
              <w:i/>
              <w:iCs/>
              <w:sz w:val="24"/>
              <w:szCs w:val="24"/>
            </w:rPr>
            <w:t>c</w:t>
          </w:r>
          <w:r w:rsidRPr="00E75EE1">
            <w:rPr>
              <w:sz w:val="24"/>
              <w:szCs w:val="24"/>
            </w:rPr>
            <w:t>, 3417–3428.</w:t>
          </w:r>
        </w:p>
        <w:p w14:paraId="1C36DF3F" w14:textId="77777777" w:rsidR="00E75EE1" w:rsidRPr="00E75EE1" w:rsidRDefault="00E75EE1" w:rsidP="00841512">
          <w:pPr>
            <w:autoSpaceDE w:val="0"/>
            <w:autoSpaceDN w:val="0"/>
            <w:ind w:left="720" w:hanging="720"/>
            <w:rPr>
              <w:sz w:val="24"/>
              <w:szCs w:val="24"/>
            </w:rPr>
          </w:pPr>
          <w:r w:rsidRPr="00E75EE1">
            <w:rPr>
              <w:sz w:val="24"/>
              <w:szCs w:val="24"/>
            </w:rPr>
            <w:lastRenderedPageBreak/>
            <w:t xml:space="preserve">Azizah, R. N., &amp; Yunita, I. (2022). Pengaruh Rasio Likuiditas, Leverage, Aktivitas Dan Profitabilitas Terhadap Kondisi Financial Distress Menggunakan Model Altman Z-Score. </w:t>
          </w:r>
          <w:r w:rsidRPr="00E75EE1">
            <w:rPr>
              <w:i/>
              <w:iCs/>
              <w:sz w:val="24"/>
              <w:szCs w:val="24"/>
            </w:rPr>
            <w:t>Jurnal Ilmiah MEA (Manajemen, Ekonomi, Dan Akuntansi)</w:t>
          </w:r>
          <w:r w:rsidRPr="00E75EE1">
            <w:rPr>
              <w:sz w:val="24"/>
              <w:szCs w:val="24"/>
            </w:rPr>
            <w:t xml:space="preserve">, </w:t>
          </w:r>
          <w:r w:rsidRPr="00E75EE1">
            <w:rPr>
              <w:i/>
              <w:iCs/>
              <w:sz w:val="24"/>
              <w:szCs w:val="24"/>
            </w:rPr>
            <w:t>6</w:t>
          </w:r>
          <w:r w:rsidRPr="00E75EE1">
            <w:rPr>
              <w:sz w:val="24"/>
              <w:szCs w:val="24"/>
            </w:rPr>
            <w:t>(1), 756–773.</w:t>
          </w:r>
        </w:p>
        <w:p w14:paraId="001F3441" w14:textId="77777777" w:rsidR="00E75EE1" w:rsidRPr="00E75EE1" w:rsidRDefault="00E75EE1" w:rsidP="00841512">
          <w:pPr>
            <w:autoSpaceDE w:val="0"/>
            <w:autoSpaceDN w:val="0"/>
            <w:ind w:left="720" w:hanging="720"/>
            <w:rPr>
              <w:sz w:val="24"/>
              <w:szCs w:val="24"/>
            </w:rPr>
          </w:pPr>
          <w:r w:rsidRPr="00E75EE1">
            <w:rPr>
              <w:sz w:val="24"/>
              <w:szCs w:val="24"/>
            </w:rPr>
            <w:t>Bachtiar, A., &amp; Handayani, N. (2022). Pengaruh Profitabilitas, Leverage, Capital Intensity, dan Arus Kas Operasi Terhadap Financial Distress.</w:t>
          </w:r>
        </w:p>
        <w:p w14:paraId="48245636" w14:textId="77777777" w:rsidR="00E75EE1" w:rsidRPr="00E75EE1" w:rsidRDefault="00E75EE1" w:rsidP="00841512">
          <w:pPr>
            <w:autoSpaceDE w:val="0"/>
            <w:autoSpaceDN w:val="0"/>
            <w:ind w:left="720" w:hanging="720"/>
            <w:rPr>
              <w:sz w:val="24"/>
              <w:szCs w:val="24"/>
            </w:rPr>
          </w:pPr>
          <w:r w:rsidRPr="00E75EE1">
            <w:rPr>
              <w:sz w:val="24"/>
              <w:szCs w:val="24"/>
            </w:rPr>
            <w:t xml:space="preserve">Christine, D., Wijaya, J., Chandra, K., Pratiwi, M., Lubis, M. S., &amp; Nasution, I. A. (2019). Pengaruh Profitabilitas, Leverage, Total Arus Kas dan Ukuran Perusahaan terhadap Financial Distress pada Perusahaan Property dan Real Estate yang Terdapat di Bursa Efek Indonesia Tahun 2014-2017. </w:t>
          </w:r>
          <w:r w:rsidRPr="00E75EE1">
            <w:rPr>
              <w:i/>
              <w:iCs/>
              <w:sz w:val="24"/>
              <w:szCs w:val="24"/>
            </w:rPr>
            <w:t>Jesya (Jurnal Ekonomi &amp; Ekonomi Syariah)</w:t>
          </w:r>
          <w:r w:rsidRPr="00E75EE1">
            <w:rPr>
              <w:sz w:val="24"/>
              <w:szCs w:val="24"/>
            </w:rPr>
            <w:t xml:space="preserve">, </w:t>
          </w:r>
          <w:r w:rsidRPr="00E75EE1">
            <w:rPr>
              <w:i/>
              <w:iCs/>
              <w:sz w:val="24"/>
              <w:szCs w:val="24"/>
            </w:rPr>
            <w:t>2</w:t>
          </w:r>
          <w:r w:rsidRPr="00E75EE1">
            <w:rPr>
              <w:sz w:val="24"/>
              <w:szCs w:val="24"/>
            </w:rPr>
            <w:t>(2), 340–350. https://doi.org/10.36778/jesya.v2i2.102</w:t>
          </w:r>
        </w:p>
        <w:p w14:paraId="350C4317" w14:textId="77777777" w:rsidR="00E75EE1" w:rsidRPr="00E75EE1" w:rsidRDefault="00E75EE1" w:rsidP="00841512">
          <w:pPr>
            <w:autoSpaceDE w:val="0"/>
            <w:autoSpaceDN w:val="0"/>
            <w:ind w:left="720" w:hanging="720"/>
            <w:rPr>
              <w:sz w:val="24"/>
              <w:szCs w:val="24"/>
            </w:rPr>
          </w:pPr>
          <w:r w:rsidRPr="00E75EE1">
            <w:rPr>
              <w:sz w:val="24"/>
              <w:szCs w:val="24"/>
            </w:rPr>
            <w:t xml:space="preserve">Churniawati, A., Hendra Titisari, K., &amp; Wijayanti, A. (2019). Pengaruh Good Corporate Governance, Leverage dan Firm Size Terhadap Kinerja Keuangan. </w:t>
          </w:r>
          <w:r w:rsidRPr="00E75EE1">
            <w:rPr>
              <w:i/>
              <w:iCs/>
              <w:sz w:val="24"/>
              <w:szCs w:val="24"/>
            </w:rPr>
            <w:t>Proseding Seminar Nasional Akuntansi</w:t>
          </w:r>
          <w:r w:rsidRPr="00E75EE1">
            <w:rPr>
              <w:sz w:val="24"/>
              <w:szCs w:val="24"/>
            </w:rPr>
            <w:t xml:space="preserve">, </w:t>
          </w:r>
          <w:r w:rsidRPr="00E75EE1">
            <w:rPr>
              <w:i/>
              <w:iCs/>
              <w:sz w:val="24"/>
              <w:szCs w:val="24"/>
            </w:rPr>
            <w:t>2</w:t>
          </w:r>
          <w:r w:rsidRPr="00E75EE1">
            <w:rPr>
              <w:sz w:val="24"/>
              <w:szCs w:val="24"/>
            </w:rPr>
            <w:t>(1), 1–14.</w:t>
          </w:r>
        </w:p>
        <w:p w14:paraId="327699AE" w14:textId="77777777" w:rsidR="00E75EE1" w:rsidRPr="00E75EE1" w:rsidRDefault="00E75EE1" w:rsidP="00841512">
          <w:pPr>
            <w:autoSpaceDE w:val="0"/>
            <w:autoSpaceDN w:val="0"/>
            <w:ind w:left="720" w:hanging="720"/>
            <w:rPr>
              <w:sz w:val="24"/>
              <w:szCs w:val="24"/>
            </w:rPr>
          </w:pPr>
          <w:r w:rsidRPr="00E75EE1">
            <w:rPr>
              <w:sz w:val="24"/>
              <w:szCs w:val="24"/>
            </w:rPr>
            <w:t xml:space="preserve">Clarita, S., &amp; Sitorus, R. R. (2023). Pengaruh Leverage, Kualitas Audit, dan Whistleblowing Terhadap Integritas Laporan Keuangan yang Dimoderasi oleh Manajemen Laba. </w:t>
          </w:r>
          <w:r w:rsidRPr="00E75EE1">
            <w:rPr>
              <w:i/>
              <w:iCs/>
              <w:sz w:val="24"/>
              <w:szCs w:val="24"/>
            </w:rPr>
            <w:t>Jurnal Mahasiswa Fakultas Ekonomi Dan Bisnis, Universitas Esa Unggul</w:t>
          </w:r>
          <w:r w:rsidRPr="00E75EE1">
            <w:rPr>
              <w:sz w:val="24"/>
              <w:szCs w:val="24"/>
            </w:rPr>
            <w:t xml:space="preserve">, </w:t>
          </w:r>
          <w:r w:rsidRPr="00E75EE1">
            <w:rPr>
              <w:i/>
              <w:iCs/>
              <w:sz w:val="24"/>
              <w:szCs w:val="24"/>
            </w:rPr>
            <w:t>5</w:t>
          </w:r>
          <w:r w:rsidRPr="00E75EE1">
            <w:rPr>
              <w:sz w:val="24"/>
              <w:szCs w:val="24"/>
            </w:rPr>
            <w:t>(1).</w:t>
          </w:r>
        </w:p>
        <w:p w14:paraId="0AF27744" w14:textId="77777777" w:rsidR="00E75EE1" w:rsidRPr="00E75EE1" w:rsidRDefault="00E75EE1" w:rsidP="00841512">
          <w:pPr>
            <w:autoSpaceDE w:val="0"/>
            <w:autoSpaceDN w:val="0"/>
            <w:ind w:left="720" w:hanging="720"/>
            <w:rPr>
              <w:sz w:val="24"/>
              <w:szCs w:val="24"/>
            </w:rPr>
          </w:pPr>
          <w:r w:rsidRPr="00E75EE1">
            <w:rPr>
              <w:sz w:val="24"/>
              <w:szCs w:val="24"/>
            </w:rPr>
            <w:t xml:space="preserve">Desmon, Surya, A., &amp; Desyantama, H. (2022). Pengaruh Carent Ratio, Net Profit Margin, Dan Debt To Equity Ratio terhadap Financial Distress Perusahaan Menggunakan Metode Altman Sektor Perdagangan, Jasa Dan Investasi Pada Bursa Efek Indonesia. </w:t>
          </w:r>
          <w:r w:rsidRPr="00E75EE1">
            <w:rPr>
              <w:i/>
              <w:iCs/>
              <w:sz w:val="24"/>
              <w:szCs w:val="24"/>
            </w:rPr>
            <w:t>Jurnal Manajemen Dan Bisnis (JMB)</w:t>
          </w:r>
          <w:r w:rsidRPr="00E75EE1">
            <w:rPr>
              <w:sz w:val="24"/>
              <w:szCs w:val="24"/>
            </w:rPr>
            <w:t xml:space="preserve">, </w:t>
          </w:r>
          <w:r w:rsidRPr="00E75EE1">
            <w:rPr>
              <w:i/>
              <w:iCs/>
              <w:sz w:val="24"/>
              <w:szCs w:val="24"/>
            </w:rPr>
            <w:t>3</w:t>
          </w:r>
          <w:r w:rsidRPr="00E75EE1">
            <w:rPr>
              <w:sz w:val="24"/>
              <w:szCs w:val="24"/>
            </w:rPr>
            <w:t>(2).</w:t>
          </w:r>
        </w:p>
        <w:p w14:paraId="12D61105" w14:textId="77777777" w:rsidR="00E75EE1" w:rsidRPr="00E75EE1" w:rsidRDefault="00E75EE1" w:rsidP="00841512">
          <w:pPr>
            <w:autoSpaceDE w:val="0"/>
            <w:autoSpaceDN w:val="0"/>
            <w:ind w:left="720" w:hanging="720"/>
            <w:rPr>
              <w:sz w:val="24"/>
              <w:szCs w:val="24"/>
            </w:rPr>
          </w:pPr>
          <w:r w:rsidRPr="00E75EE1">
            <w:rPr>
              <w:sz w:val="24"/>
              <w:szCs w:val="24"/>
            </w:rPr>
            <w:t xml:space="preserve">Destriwanti, O., Sintha, L., Bertuah, E., &amp; Munandar, A. (2022). Analyzing the impact of Good Corporate Governance and Financial Performance on predicting Financial Distress using the modified Altman Z Score model. </w:t>
          </w:r>
          <w:r w:rsidRPr="00E75EE1">
            <w:rPr>
              <w:i/>
              <w:iCs/>
              <w:sz w:val="24"/>
              <w:szCs w:val="24"/>
            </w:rPr>
            <w:t>American International Journal of Business Management (AIJBM)</w:t>
          </w:r>
          <w:r w:rsidRPr="00E75EE1">
            <w:rPr>
              <w:sz w:val="24"/>
              <w:szCs w:val="24"/>
            </w:rPr>
            <w:t xml:space="preserve">, </w:t>
          </w:r>
          <w:r w:rsidRPr="00E75EE1">
            <w:rPr>
              <w:i/>
              <w:iCs/>
              <w:sz w:val="24"/>
              <w:szCs w:val="24"/>
            </w:rPr>
            <w:t>5</w:t>
          </w:r>
          <w:r w:rsidRPr="00E75EE1">
            <w:rPr>
              <w:sz w:val="24"/>
              <w:szCs w:val="24"/>
            </w:rPr>
            <w:t>.</w:t>
          </w:r>
        </w:p>
        <w:p w14:paraId="3957B1D3" w14:textId="77777777" w:rsidR="00E75EE1" w:rsidRPr="00E75EE1" w:rsidRDefault="00E75EE1" w:rsidP="00841512">
          <w:pPr>
            <w:autoSpaceDE w:val="0"/>
            <w:autoSpaceDN w:val="0"/>
            <w:ind w:left="720" w:hanging="720"/>
            <w:rPr>
              <w:sz w:val="24"/>
              <w:szCs w:val="24"/>
            </w:rPr>
          </w:pPr>
          <w:r w:rsidRPr="00E75EE1">
            <w:rPr>
              <w:sz w:val="24"/>
              <w:szCs w:val="24"/>
            </w:rPr>
            <w:t xml:space="preserve">Dewi, A. S., Arianto, F., Rahim, R., &amp; Winanda, J. (2022). Pengaruh Arus Kas, Profitabilitas Dan Leverage Terhadap Financial Distress Saat Masa Pandemi Pada Perusahaan Manufaktur Terdaftar Di BEI. </w:t>
          </w:r>
          <w:r w:rsidRPr="00E75EE1">
            <w:rPr>
              <w:i/>
              <w:iCs/>
              <w:sz w:val="24"/>
              <w:szCs w:val="24"/>
            </w:rPr>
            <w:t>Owner : Riset &amp; Jurnal Akuntansi</w:t>
          </w:r>
          <w:r w:rsidRPr="00E75EE1">
            <w:rPr>
              <w:sz w:val="24"/>
              <w:szCs w:val="24"/>
            </w:rPr>
            <w:t xml:space="preserve">, </w:t>
          </w:r>
          <w:r w:rsidRPr="00E75EE1">
            <w:rPr>
              <w:i/>
              <w:iCs/>
              <w:sz w:val="24"/>
              <w:szCs w:val="24"/>
            </w:rPr>
            <w:t>6</w:t>
          </w:r>
          <w:r w:rsidRPr="00E75EE1">
            <w:rPr>
              <w:sz w:val="24"/>
              <w:szCs w:val="24"/>
            </w:rPr>
            <w:t>(3), 2814–2825. https://doi.org/10.33395/owner.v6i3.968</w:t>
          </w:r>
        </w:p>
        <w:p w14:paraId="744DD0A7" w14:textId="77777777" w:rsidR="00E75EE1" w:rsidRPr="00E75EE1" w:rsidRDefault="00E75EE1" w:rsidP="00841512">
          <w:pPr>
            <w:autoSpaceDE w:val="0"/>
            <w:autoSpaceDN w:val="0"/>
            <w:ind w:left="720" w:hanging="720"/>
            <w:rPr>
              <w:sz w:val="24"/>
              <w:szCs w:val="24"/>
            </w:rPr>
          </w:pPr>
          <w:r w:rsidRPr="00E75EE1">
            <w:rPr>
              <w:sz w:val="24"/>
              <w:szCs w:val="24"/>
            </w:rPr>
            <w:t xml:space="preserve">Dhani, A. R., &amp; Dewi, N. P. (2022). Pengaruh Perubahan Laba, Arus Kas Operasi, DER dan DAR Terhadap Financial Distress pada Perusahaan Sub Sektor Semen, Keramik Porselin dan Kaca yang Terdaftar di BEI Tahun 2015 - 2019. </w:t>
          </w:r>
          <w:r w:rsidRPr="00E75EE1">
            <w:rPr>
              <w:i/>
              <w:iCs/>
              <w:sz w:val="24"/>
              <w:szCs w:val="24"/>
            </w:rPr>
            <w:t>Zona Keuangan: Program Studi Akuntansi (S1) Universitas Batam</w:t>
          </w:r>
          <w:r w:rsidRPr="00E75EE1">
            <w:rPr>
              <w:sz w:val="24"/>
              <w:szCs w:val="24"/>
            </w:rPr>
            <w:t xml:space="preserve">, </w:t>
          </w:r>
          <w:r w:rsidRPr="00E75EE1">
            <w:rPr>
              <w:i/>
              <w:iCs/>
              <w:sz w:val="24"/>
              <w:szCs w:val="24"/>
            </w:rPr>
            <w:t>11</w:t>
          </w:r>
          <w:r w:rsidRPr="00E75EE1">
            <w:rPr>
              <w:sz w:val="24"/>
              <w:szCs w:val="24"/>
            </w:rPr>
            <w:t>(1), 1–14. https://doi.org/10.37776/zuang.v11i1.762</w:t>
          </w:r>
        </w:p>
        <w:p w14:paraId="684A912C" w14:textId="77777777" w:rsidR="00E75EE1" w:rsidRPr="00E75EE1" w:rsidRDefault="00E75EE1" w:rsidP="00841512">
          <w:pPr>
            <w:autoSpaceDE w:val="0"/>
            <w:autoSpaceDN w:val="0"/>
            <w:ind w:left="720" w:hanging="720"/>
            <w:rPr>
              <w:sz w:val="24"/>
              <w:szCs w:val="24"/>
            </w:rPr>
          </w:pPr>
          <w:r w:rsidRPr="00E75EE1">
            <w:rPr>
              <w:sz w:val="24"/>
              <w:szCs w:val="24"/>
            </w:rPr>
            <w:t xml:space="preserve">Diah, A., Prabawati, A., Masitoh, E., &amp; Wijayanti, A. (2021). The Effect Of Operating Cash Flow, Profit And Leverage On Financial Distress. </w:t>
          </w:r>
          <w:r w:rsidRPr="00E75EE1">
            <w:rPr>
              <w:i/>
              <w:iCs/>
              <w:sz w:val="24"/>
              <w:szCs w:val="24"/>
            </w:rPr>
            <w:t>JEBM</w:t>
          </w:r>
          <w:r w:rsidRPr="00E75EE1">
            <w:rPr>
              <w:sz w:val="24"/>
              <w:szCs w:val="24"/>
            </w:rPr>
            <w:t xml:space="preserve">, </w:t>
          </w:r>
          <w:r w:rsidRPr="00E75EE1">
            <w:rPr>
              <w:i/>
              <w:iCs/>
              <w:sz w:val="24"/>
              <w:szCs w:val="24"/>
            </w:rPr>
            <w:t>18</w:t>
          </w:r>
          <w:r w:rsidRPr="00E75EE1">
            <w:rPr>
              <w:sz w:val="24"/>
              <w:szCs w:val="24"/>
            </w:rPr>
            <w:t>(4), 813–818.</w:t>
          </w:r>
        </w:p>
        <w:p w14:paraId="0FB04497" w14:textId="77777777" w:rsidR="00E75EE1" w:rsidRPr="00E75EE1" w:rsidRDefault="00E75EE1" w:rsidP="00841512">
          <w:pPr>
            <w:autoSpaceDE w:val="0"/>
            <w:autoSpaceDN w:val="0"/>
            <w:ind w:left="720" w:hanging="720"/>
            <w:rPr>
              <w:sz w:val="24"/>
              <w:szCs w:val="24"/>
            </w:rPr>
          </w:pPr>
          <w:r w:rsidRPr="00E75EE1">
            <w:rPr>
              <w:sz w:val="24"/>
              <w:szCs w:val="24"/>
            </w:rPr>
            <w:t xml:space="preserve">Dianova, A., &amp; Nahumury, J. (2019). Investigating The Effect Of Liquidity, Leverage, Sales Growth And Good Corporate Governance On Financial Distress. </w:t>
          </w:r>
          <w:r w:rsidRPr="00E75EE1">
            <w:rPr>
              <w:i/>
              <w:iCs/>
              <w:sz w:val="24"/>
              <w:szCs w:val="24"/>
            </w:rPr>
            <w:t>JASF : Journal of Accounting and Strategic Finance</w:t>
          </w:r>
          <w:r w:rsidRPr="00E75EE1">
            <w:rPr>
              <w:sz w:val="24"/>
              <w:szCs w:val="24"/>
            </w:rPr>
            <w:t xml:space="preserve">, </w:t>
          </w:r>
          <w:r w:rsidRPr="00E75EE1">
            <w:rPr>
              <w:i/>
              <w:iCs/>
              <w:sz w:val="24"/>
              <w:szCs w:val="24"/>
            </w:rPr>
            <w:t>2</w:t>
          </w:r>
          <w:r w:rsidRPr="00E75EE1">
            <w:rPr>
              <w:sz w:val="24"/>
              <w:szCs w:val="24"/>
            </w:rPr>
            <w:t>(2), 143–156.</w:t>
          </w:r>
        </w:p>
        <w:p w14:paraId="78441524" w14:textId="77777777" w:rsidR="00E75EE1" w:rsidRPr="00E75EE1" w:rsidRDefault="00E75EE1" w:rsidP="00841512">
          <w:pPr>
            <w:autoSpaceDE w:val="0"/>
            <w:autoSpaceDN w:val="0"/>
            <w:ind w:left="720" w:hanging="720"/>
            <w:rPr>
              <w:sz w:val="24"/>
              <w:szCs w:val="24"/>
            </w:rPr>
          </w:pPr>
          <w:r w:rsidRPr="00E75EE1">
            <w:rPr>
              <w:sz w:val="24"/>
              <w:szCs w:val="24"/>
            </w:rPr>
            <w:t xml:space="preserve">Dirman, A. (2020). Financial Distress: The Impacts Of Profitability, Liquidity, Leverage, Firm Size, And Free Cash Flow. </w:t>
          </w:r>
          <w:r w:rsidRPr="00E75EE1">
            <w:rPr>
              <w:i/>
              <w:iCs/>
              <w:sz w:val="24"/>
              <w:szCs w:val="24"/>
            </w:rPr>
            <w:t>International Journal of Business, Economics and Law</w:t>
          </w:r>
          <w:r w:rsidRPr="00E75EE1">
            <w:rPr>
              <w:sz w:val="24"/>
              <w:szCs w:val="24"/>
            </w:rPr>
            <w:t xml:space="preserve">, </w:t>
          </w:r>
          <w:r w:rsidRPr="00E75EE1">
            <w:rPr>
              <w:i/>
              <w:iCs/>
              <w:sz w:val="24"/>
              <w:szCs w:val="24"/>
            </w:rPr>
            <w:t>22</w:t>
          </w:r>
          <w:r w:rsidRPr="00E75EE1">
            <w:rPr>
              <w:sz w:val="24"/>
              <w:szCs w:val="24"/>
            </w:rPr>
            <w:t>, 1.</w:t>
          </w:r>
        </w:p>
        <w:p w14:paraId="66EC006F" w14:textId="77777777" w:rsidR="00E75EE1" w:rsidRPr="00E75EE1" w:rsidRDefault="00E75EE1" w:rsidP="00841512">
          <w:pPr>
            <w:autoSpaceDE w:val="0"/>
            <w:autoSpaceDN w:val="0"/>
            <w:ind w:left="720" w:hanging="720"/>
            <w:rPr>
              <w:sz w:val="24"/>
              <w:szCs w:val="24"/>
            </w:rPr>
          </w:pPr>
          <w:r w:rsidRPr="00E75EE1">
            <w:rPr>
              <w:sz w:val="24"/>
              <w:szCs w:val="24"/>
            </w:rPr>
            <w:lastRenderedPageBreak/>
            <w:t xml:space="preserve">Erayanti, R. (2019). Pengaruh Likuiditas, Profitabilitas dan Leverage terhadap Prediksi Financial Distress. </w:t>
          </w:r>
          <w:r w:rsidRPr="00E75EE1">
            <w:rPr>
              <w:i/>
              <w:iCs/>
              <w:sz w:val="24"/>
              <w:szCs w:val="24"/>
            </w:rPr>
            <w:t>Jurnal Riset Akuntansi &amp; Perpajakan (JRAP)</w:t>
          </w:r>
          <w:r w:rsidRPr="00E75EE1">
            <w:rPr>
              <w:sz w:val="24"/>
              <w:szCs w:val="24"/>
            </w:rPr>
            <w:t xml:space="preserve">, </w:t>
          </w:r>
          <w:r w:rsidRPr="00E75EE1">
            <w:rPr>
              <w:i/>
              <w:iCs/>
              <w:sz w:val="24"/>
              <w:szCs w:val="24"/>
            </w:rPr>
            <w:t>6</w:t>
          </w:r>
          <w:r w:rsidRPr="00E75EE1">
            <w:rPr>
              <w:sz w:val="24"/>
              <w:szCs w:val="24"/>
            </w:rPr>
            <w:t>(01), 38–51. https://doi.org/10.35838/jrap.v6i01.393</w:t>
          </w:r>
        </w:p>
        <w:p w14:paraId="06D993FF" w14:textId="77777777" w:rsidR="00E75EE1" w:rsidRPr="00E75EE1" w:rsidRDefault="00E75EE1" w:rsidP="00841512">
          <w:pPr>
            <w:autoSpaceDE w:val="0"/>
            <w:autoSpaceDN w:val="0"/>
            <w:ind w:left="720" w:hanging="720"/>
            <w:rPr>
              <w:sz w:val="24"/>
              <w:szCs w:val="24"/>
            </w:rPr>
          </w:pPr>
          <w:r w:rsidRPr="00E75EE1">
            <w:rPr>
              <w:sz w:val="24"/>
              <w:szCs w:val="24"/>
            </w:rPr>
            <w:t xml:space="preserve">Fatimah, F., Toha, A., &amp; Prakoso, A. (2019). The Influence of Liquidity, Leverage and Profitability Ratio on Finansial Distress. </w:t>
          </w:r>
          <w:r w:rsidRPr="00E75EE1">
            <w:rPr>
              <w:i/>
              <w:iCs/>
              <w:sz w:val="24"/>
              <w:szCs w:val="24"/>
            </w:rPr>
            <w:t>Owner</w:t>
          </w:r>
          <w:r w:rsidRPr="00E75EE1">
            <w:rPr>
              <w:sz w:val="24"/>
              <w:szCs w:val="24"/>
            </w:rPr>
            <w:t xml:space="preserve">, </w:t>
          </w:r>
          <w:r w:rsidRPr="00E75EE1">
            <w:rPr>
              <w:i/>
              <w:iCs/>
              <w:sz w:val="24"/>
              <w:szCs w:val="24"/>
            </w:rPr>
            <w:t>3</w:t>
          </w:r>
          <w:r w:rsidRPr="00E75EE1">
            <w:rPr>
              <w:sz w:val="24"/>
              <w:szCs w:val="24"/>
            </w:rPr>
            <w:t>(1), 103. https://doi.org/10.33395/owner.v3i1.102</w:t>
          </w:r>
        </w:p>
        <w:p w14:paraId="640F3FCD" w14:textId="77777777" w:rsidR="00E75EE1" w:rsidRPr="00E75EE1" w:rsidRDefault="00E75EE1" w:rsidP="00841512">
          <w:pPr>
            <w:autoSpaceDE w:val="0"/>
            <w:autoSpaceDN w:val="0"/>
            <w:ind w:left="720" w:hanging="720"/>
            <w:rPr>
              <w:sz w:val="24"/>
              <w:szCs w:val="24"/>
            </w:rPr>
          </w:pPr>
          <w:r w:rsidRPr="00E75EE1">
            <w:rPr>
              <w:sz w:val="24"/>
              <w:szCs w:val="24"/>
            </w:rPr>
            <w:t xml:space="preserve">Fiqih, M. (2021). Pengaruh Laba Bersih Dan Arus Kas Operasi Terhadap Dividen Kas Pada Perusahaan Manufaktur Yang Terdaftar Di Bursa Efek Indonesia Periode 2015-2017. </w:t>
          </w:r>
          <w:r w:rsidRPr="00E75EE1">
            <w:rPr>
              <w:i/>
              <w:iCs/>
              <w:sz w:val="24"/>
              <w:szCs w:val="24"/>
            </w:rPr>
            <w:t>JURNAL MAHASISWA AKUNTANSI UNSURYA</w:t>
          </w:r>
          <w:r w:rsidRPr="00E75EE1">
            <w:rPr>
              <w:sz w:val="24"/>
              <w:szCs w:val="24"/>
            </w:rPr>
            <w:t xml:space="preserve">, </w:t>
          </w:r>
          <w:r w:rsidRPr="00E75EE1">
            <w:rPr>
              <w:i/>
              <w:iCs/>
              <w:sz w:val="24"/>
              <w:szCs w:val="24"/>
            </w:rPr>
            <w:t>1</w:t>
          </w:r>
          <w:r w:rsidRPr="00E75EE1">
            <w:rPr>
              <w:sz w:val="24"/>
              <w:szCs w:val="24"/>
            </w:rPr>
            <w:t>(1), 31–46.</w:t>
          </w:r>
        </w:p>
        <w:p w14:paraId="380F9515" w14:textId="77777777" w:rsidR="00E75EE1" w:rsidRPr="00E75EE1" w:rsidRDefault="00E75EE1" w:rsidP="00841512">
          <w:pPr>
            <w:autoSpaceDE w:val="0"/>
            <w:autoSpaceDN w:val="0"/>
            <w:ind w:left="720" w:hanging="720"/>
            <w:rPr>
              <w:sz w:val="24"/>
              <w:szCs w:val="24"/>
            </w:rPr>
          </w:pPr>
          <w:r w:rsidRPr="00E75EE1">
            <w:rPr>
              <w:sz w:val="24"/>
              <w:szCs w:val="24"/>
            </w:rPr>
            <w:t xml:space="preserve">Fitri, M. A., &amp; Dillak, V. J. (2020). Arus Kas Operasi, Leverage, Sales Growth Terhadap Financial Distress. </w:t>
          </w:r>
          <w:r w:rsidRPr="00E75EE1">
            <w:rPr>
              <w:i/>
              <w:iCs/>
              <w:sz w:val="24"/>
              <w:szCs w:val="24"/>
            </w:rPr>
            <w:t>Jurnal Riset Akuntansi Kontemporer</w:t>
          </w:r>
          <w:r w:rsidRPr="00E75EE1">
            <w:rPr>
              <w:sz w:val="24"/>
              <w:szCs w:val="24"/>
            </w:rPr>
            <w:t xml:space="preserve">, </w:t>
          </w:r>
          <w:r w:rsidRPr="00E75EE1">
            <w:rPr>
              <w:i/>
              <w:iCs/>
              <w:sz w:val="24"/>
              <w:szCs w:val="24"/>
            </w:rPr>
            <w:t>12</w:t>
          </w:r>
          <w:r w:rsidRPr="00E75EE1">
            <w:rPr>
              <w:sz w:val="24"/>
              <w:szCs w:val="24"/>
            </w:rPr>
            <w:t>(2), 60–64. https://doi.org/10.23969/jrak.v12i2.3039</w:t>
          </w:r>
        </w:p>
        <w:p w14:paraId="48D718E6" w14:textId="77777777" w:rsidR="00E75EE1" w:rsidRPr="00E75EE1" w:rsidRDefault="00E75EE1" w:rsidP="00841512">
          <w:pPr>
            <w:autoSpaceDE w:val="0"/>
            <w:autoSpaceDN w:val="0"/>
            <w:ind w:left="720" w:hanging="720"/>
            <w:rPr>
              <w:sz w:val="24"/>
              <w:szCs w:val="24"/>
            </w:rPr>
          </w:pPr>
          <w:r w:rsidRPr="00E75EE1">
            <w:rPr>
              <w:sz w:val="24"/>
              <w:szCs w:val="24"/>
            </w:rPr>
            <w:t xml:space="preserve">Fitri, R. A., &amp; Syamwil. (2020). Pengaruh Likuiditas, Aktivitas, Profitabilitas dan Leverage Terhadap Financial Distress (Studi Kasus pada Perusahaan Manufaktur yang Terdaftar di Bursa Efek Indonesia Periode 2014-2018). </w:t>
          </w:r>
          <w:r w:rsidRPr="00E75EE1">
            <w:rPr>
              <w:i/>
              <w:iCs/>
              <w:sz w:val="24"/>
              <w:szCs w:val="24"/>
            </w:rPr>
            <w:t>Jurnal Ecogen</w:t>
          </w:r>
          <w:r w:rsidRPr="00E75EE1">
            <w:rPr>
              <w:sz w:val="24"/>
              <w:szCs w:val="24"/>
            </w:rPr>
            <w:t xml:space="preserve">, </w:t>
          </w:r>
          <w:r w:rsidRPr="00E75EE1">
            <w:rPr>
              <w:i/>
              <w:iCs/>
              <w:sz w:val="24"/>
              <w:szCs w:val="24"/>
            </w:rPr>
            <w:t>3</w:t>
          </w:r>
          <w:r w:rsidRPr="00E75EE1">
            <w:rPr>
              <w:sz w:val="24"/>
              <w:szCs w:val="24"/>
            </w:rPr>
            <w:t>(1), 134. https://doi.org/10.24036/jmpe.v3i1.8532</w:t>
          </w:r>
        </w:p>
        <w:p w14:paraId="7EE31A53" w14:textId="77777777" w:rsidR="00E75EE1" w:rsidRPr="00E75EE1" w:rsidRDefault="00E75EE1" w:rsidP="00841512">
          <w:pPr>
            <w:autoSpaceDE w:val="0"/>
            <w:autoSpaceDN w:val="0"/>
            <w:ind w:left="720" w:hanging="720"/>
            <w:rPr>
              <w:sz w:val="24"/>
              <w:szCs w:val="24"/>
            </w:rPr>
          </w:pPr>
          <w:r w:rsidRPr="00E75EE1">
            <w:rPr>
              <w:sz w:val="24"/>
              <w:szCs w:val="24"/>
            </w:rPr>
            <w:t xml:space="preserve">Giarto, R. V. D., &amp; Fachrurrozie, F. (2020). The Effect of Leverage, Sales Growth, Cash Flow on Financial Distress with Corporate Governance as a Moderating Variable. </w:t>
          </w:r>
          <w:r w:rsidRPr="00E75EE1">
            <w:rPr>
              <w:i/>
              <w:iCs/>
              <w:sz w:val="24"/>
              <w:szCs w:val="24"/>
            </w:rPr>
            <w:t>Accounting Analysis Journal</w:t>
          </w:r>
          <w:r w:rsidRPr="00E75EE1">
            <w:rPr>
              <w:sz w:val="24"/>
              <w:szCs w:val="24"/>
            </w:rPr>
            <w:t xml:space="preserve">, </w:t>
          </w:r>
          <w:r w:rsidRPr="00E75EE1">
            <w:rPr>
              <w:i/>
              <w:iCs/>
              <w:sz w:val="24"/>
              <w:szCs w:val="24"/>
            </w:rPr>
            <w:t>9</w:t>
          </w:r>
          <w:r w:rsidRPr="00E75EE1">
            <w:rPr>
              <w:sz w:val="24"/>
              <w:szCs w:val="24"/>
            </w:rPr>
            <w:t>(1), 15–21. https://doi.org/10.15294/aaj.v9i1.31022</w:t>
          </w:r>
        </w:p>
        <w:p w14:paraId="6975DC22" w14:textId="77777777" w:rsidR="00E75EE1" w:rsidRPr="00E75EE1" w:rsidRDefault="00E75EE1" w:rsidP="00841512">
          <w:pPr>
            <w:autoSpaceDE w:val="0"/>
            <w:autoSpaceDN w:val="0"/>
            <w:ind w:left="720" w:hanging="720"/>
            <w:rPr>
              <w:sz w:val="24"/>
              <w:szCs w:val="24"/>
            </w:rPr>
          </w:pPr>
          <w:r w:rsidRPr="00E75EE1">
            <w:rPr>
              <w:sz w:val="24"/>
              <w:szCs w:val="24"/>
            </w:rPr>
            <w:t xml:space="preserve">Ginanjar, Y., &amp; Rahmayani, M. W. (2021). Pengaruh Likuiditas, Solvabilitas Dan Profitabilitas Terhadap Financial Distress Pada Perusahaan Manufaktur Sektor Industri Barang Konsumsi Yang Terdaftar Di Bursa Efek Indonesia (BEI) PERIODE 2015-2019. </w:t>
          </w:r>
          <w:r w:rsidRPr="00E75EE1">
            <w:rPr>
              <w:i/>
              <w:iCs/>
              <w:sz w:val="24"/>
              <w:szCs w:val="24"/>
            </w:rPr>
            <w:t>Jurnal Akuntansi Keuangan Dan Sistem Informasi</w:t>
          </w:r>
          <w:r w:rsidRPr="00E75EE1">
            <w:rPr>
              <w:sz w:val="24"/>
              <w:szCs w:val="24"/>
            </w:rPr>
            <w:t xml:space="preserve">, </w:t>
          </w:r>
          <w:r w:rsidRPr="00E75EE1">
            <w:rPr>
              <w:i/>
              <w:iCs/>
              <w:sz w:val="24"/>
              <w:szCs w:val="24"/>
            </w:rPr>
            <w:t>2</w:t>
          </w:r>
          <w:r w:rsidRPr="00E75EE1">
            <w:rPr>
              <w:sz w:val="24"/>
              <w:szCs w:val="24"/>
            </w:rPr>
            <w:t>.</w:t>
          </w:r>
        </w:p>
        <w:p w14:paraId="698AF976" w14:textId="77777777" w:rsidR="00E75EE1" w:rsidRPr="00E75EE1" w:rsidRDefault="00E75EE1" w:rsidP="00841512">
          <w:pPr>
            <w:autoSpaceDE w:val="0"/>
            <w:autoSpaceDN w:val="0"/>
            <w:ind w:left="720" w:hanging="720"/>
            <w:rPr>
              <w:sz w:val="24"/>
              <w:szCs w:val="24"/>
            </w:rPr>
          </w:pPr>
          <w:r w:rsidRPr="00E75EE1">
            <w:rPr>
              <w:sz w:val="24"/>
              <w:szCs w:val="24"/>
            </w:rPr>
            <w:t xml:space="preserve">Hermanto, &amp; Berutu, R. S. N. (2022). The Influence of the Number of Board of Commissioners, Company Size, Risk Monitoring Committee, and Financial Performance on Earnings Management. </w:t>
          </w:r>
          <w:r w:rsidRPr="00E75EE1">
            <w:rPr>
              <w:i/>
              <w:iCs/>
              <w:sz w:val="24"/>
              <w:szCs w:val="24"/>
            </w:rPr>
            <w:t>International Journal of Science and Society</w:t>
          </w:r>
          <w:r w:rsidRPr="00E75EE1">
            <w:rPr>
              <w:sz w:val="24"/>
              <w:szCs w:val="24"/>
            </w:rPr>
            <w:t xml:space="preserve">, </w:t>
          </w:r>
          <w:r w:rsidRPr="00E75EE1">
            <w:rPr>
              <w:i/>
              <w:iCs/>
              <w:sz w:val="24"/>
              <w:szCs w:val="24"/>
            </w:rPr>
            <w:t>4</w:t>
          </w:r>
          <w:r w:rsidRPr="00E75EE1">
            <w:rPr>
              <w:sz w:val="24"/>
              <w:szCs w:val="24"/>
            </w:rPr>
            <w:t>(1), 58–70.</w:t>
          </w:r>
        </w:p>
        <w:p w14:paraId="13912067" w14:textId="77777777" w:rsidR="00E75EE1" w:rsidRPr="00E75EE1" w:rsidRDefault="00E75EE1" w:rsidP="00841512">
          <w:pPr>
            <w:autoSpaceDE w:val="0"/>
            <w:autoSpaceDN w:val="0"/>
            <w:ind w:left="720" w:hanging="720"/>
            <w:rPr>
              <w:sz w:val="24"/>
              <w:szCs w:val="24"/>
            </w:rPr>
          </w:pPr>
          <w:r w:rsidRPr="00E75EE1">
            <w:rPr>
              <w:sz w:val="24"/>
              <w:szCs w:val="24"/>
            </w:rPr>
            <w:t xml:space="preserve">Imam, H., Sari, P. A., Hakim, M. Z., &amp; Abbas, D. S. (2021). Pengaruh Total Asset Turnover, Leverage Dan Profitabilitas Terhadap Financial Distress. </w:t>
          </w:r>
          <w:r w:rsidRPr="00E75EE1">
            <w:rPr>
              <w:i/>
              <w:iCs/>
              <w:sz w:val="24"/>
              <w:szCs w:val="24"/>
            </w:rPr>
            <w:t>Europe</w:t>
          </w:r>
          <w:r w:rsidRPr="00E75EE1">
            <w:rPr>
              <w:sz w:val="24"/>
              <w:szCs w:val="24"/>
            </w:rPr>
            <w:t>, 1–12.</w:t>
          </w:r>
        </w:p>
        <w:p w14:paraId="4194BE8C" w14:textId="77777777" w:rsidR="00E75EE1" w:rsidRPr="00E75EE1" w:rsidRDefault="00E75EE1" w:rsidP="00841512">
          <w:pPr>
            <w:autoSpaceDE w:val="0"/>
            <w:autoSpaceDN w:val="0"/>
            <w:ind w:left="720" w:hanging="720"/>
            <w:rPr>
              <w:sz w:val="24"/>
              <w:szCs w:val="24"/>
            </w:rPr>
          </w:pPr>
          <w:r w:rsidRPr="00E75EE1">
            <w:rPr>
              <w:sz w:val="24"/>
              <w:szCs w:val="24"/>
            </w:rPr>
            <w:t xml:space="preserve">Indrati, M., &amp; Azizah, I. (2022). The Influence of Leverage, Liquidity, and Profitability on Financial Distress. </w:t>
          </w:r>
          <w:r w:rsidRPr="00E75EE1">
            <w:rPr>
              <w:i/>
              <w:iCs/>
              <w:sz w:val="24"/>
              <w:szCs w:val="24"/>
            </w:rPr>
            <w:t>Fair Value : Jurnal Ilmiah Akuntansi Dan Keuangan</w:t>
          </w:r>
          <w:r w:rsidRPr="00E75EE1">
            <w:rPr>
              <w:sz w:val="24"/>
              <w:szCs w:val="24"/>
            </w:rPr>
            <w:t xml:space="preserve">, </w:t>
          </w:r>
          <w:r w:rsidRPr="00E75EE1">
            <w:rPr>
              <w:i/>
              <w:iCs/>
              <w:sz w:val="24"/>
              <w:szCs w:val="24"/>
            </w:rPr>
            <w:t>5</w:t>
          </w:r>
          <w:r w:rsidRPr="00E75EE1">
            <w:rPr>
              <w:sz w:val="24"/>
              <w:szCs w:val="24"/>
            </w:rPr>
            <w:t>(3), 1640–1647.</w:t>
          </w:r>
        </w:p>
        <w:p w14:paraId="025EE45E" w14:textId="77777777" w:rsidR="00E75EE1" w:rsidRPr="00E75EE1" w:rsidRDefault="00E75EE1" w:rsidP="00841512">
          <w:pPr>
            <w:autoSpaceDE w:val="0"/>
            <w:autoSpaceDN w:val="0"/>
            <w:ind w:left="720" w:hanging="720"/>
            <w:rPr>
              <w:sz w:val="24"/>
              <w:szCs w:val="24"/>
            </w:rPr>
          </w:pPr>
          <w:r w:rsidRPr="00E75EE1">
            <w:rPr>
              <w:sz w:val="24"/>
              <w:szCs w:val="24"/>
            </w:rPr>
            <w:t>Indriani, E., &amp; Mildawati, T. (2019). Pengaruh Profitabilitas, Aktivitas, Likuiditas, Leverage Dan Arus Kas Terhadap Financial Distress Pada Perusahaan Telekomunikasi. 1–21.</w:t>
          </w:r>
        </w:p>
        <w:p w14:paraId="0D6BA605" w14:textId="77777777" w:rsidR="00E75EE1" w:rsidRPr="00E75EE1" w:rsidRDefault="00E75EE1" w:rsidP="00841512">
          <w:pPr>
            <w:autoSpaceDE w:val="0"/>
            <w:autoSpaceDN w:val="0"/>
            <w:ind w:left="720" w:hanging="720"/>
            <w:rPr>
              <w:sz w:val="24"/>
              <w:szCs w:val="24"/>
            </w:rPr>
          </w:pPr>
          <w:r w:rsidRPr="00E75EE1">
            <w:rPr>
              <w:sz w:val="24"/>
              <w:szCs w:val="24"/>
            </w:rPr>
            <w:t xml:space="preserve">Izdihar, A., &amp; Suryono, B. (2022). Pengaruh Penerapan Good Corporate Governance Terhadap Profitabilitas Perusahaan Manufaktur Di BEI. </w:t>
          </w:r>
          <w:r w:rsidRPr="00E75EE1">
            <w:rPr>
              <w:i/>
              <w:iCs/>
              <w:sz w:val="24"/>
              <w:szCs w:val="24"/>
            </w:rPr>
            <w:t>Jurnal Ilmu Dan Riset Akuntansi</w:t>
          </w:r>
          <w:r w:rsidRPr="00E75EE1">
            <w:rPr>
              <w:sz w:val="24"/>
              <w:szCs w:val="24"/>
            </w:rPr>
            <w:t xml:space="preserve">, </w:t>
          </w:r>
          <w:r w:rsidRPr="00E75EE1">
            <w:rPr>
              <w:i/>
              <w:iCs/>
              <w:sz w:val="24"/>
              <w:szCs w:val="24"/>
            </w:rPr>
            <w:t>1</w:t>
          </w:r>
          <w:r w:rsidRPr="00E75EE1">
            <w:rPr>
              <w:sz w:val="24"/>
              <w:szCs w:val="24"/>
            </w:rPr>
            <w:t>, 1–19.</w:t>
          </w:r>
        </w:p>
        <w:p w14:paraId="75CCC650" w14:textId="77777777" w:rsidR="00E75EE1" w:rsidRPr="00E75EE1" w:rsidRDefault="00E75EE1" w:rsidP="00841512">
          <w:pPr>
            <w:autoSpaceDE w:val="0"/>
            <w:autoSpaceDN w:val="0"/>
            <w:ind w:left="720" w:hanging="720"/>
            <w:rPr>
              <w:sz w:val="24"/>
              <w:szCs w:val="24"/>
            </w:rPr>
          </w:pPr>
          <w:r w:rsidRPr="00E75EE1">
            <w:rPr>
              <w:sz w:val="24"/>
              <w:szCs w:val="24"/>
            </w:rPr>
            <w:t xml:space="preserve">Kamaluddin, A., Ishak, N., &amp; Mohammed, N. F. (2019). Financial Distress Prediction Through Cash Flow Ratios Analysis. </w:t>
          </w:r>
          <w:r w:rsidRPr="00E75EE1">
            <w:rPr>
              <w:i/>
              <w:iCs/>
              <w:sz w:val="24"/>
              <w:szCs w:val="24"/>
            </w:rPr>
            <w:t>International Journal of Financial Research</w:t>
          </w:r>
          <w:r w:rsidRPr="00E75EE1">
            <w:rPr>
              <w:sz w:val="24"/>
              <w:szCs w:val="24"/>
            </w:rPr>
            <w:t xml:space="preserve">, </w:t>
          </w:r>
          <w:r w:rsidRPr="00E75EE1">
            <w:rPr>
              <w:i/>
              <w:iCs/>
              <w:sz w:val="24"/>
              <w:szCs w:val="24"/>
            </w:rPr>
            <w:t>10</w:t>
          </w:r>
          <w:r w:rsidRPr="00E75EE1">
            <w:rPr>
              <w:sz w:val="24"/>
              <w:szCs w:val="24"/>
            </w:rPr>
            <w:t>(3), 63–76. https://doi.org/10.5430/ijfr.v10n3p63</w:t>
          </w:r>
        </w:p>
        <w:p w14:paraId="4BE0DA41" w14:textId="77777777" w:rsidR="00E75EE1" w:rsidRPr="00E75EE1" w:rsidRDefault="00E75EE1" w:rsidP="00841512">
          <w:pPr>
            <w:autoSpaceDE w:val="0"/>
            <w:autoSpaceDN w:val="0"/>
            <w:ind w:left="720" w:hanging="720"/>
            <w:rPr>
              <w:sz w:val="24"/>
              <w:szCs w:val="24"/>
            </w:rPr>
          </w:pPr>
          <w:r w:rsidRPr="00E75EE1">
            <w:rPr>
              <w:sz w:val="24"/>
              <w:szCs w:val="24"/>
            </w:rPr>
            <w:t xml:space="preserve">Kaok, M., Aliyah, N., &amp; Akbar, S. (2023). Pengaruh Net Profit Margin, Return On Asset, Dan Return On Equity Terhadap Financial Distress Pada Perusahaan </w:t>
          </w:r>
          <w:r w:rsidRPr="00E75EE1">
            <w:rPr>
              <w:sz w:val="24"/>
              <w:szCs w:val="24"/>
            </w:rPr>
            <w:lastRenderedPageBreak/>
            <w:t xml:space="preserve">Food and Beverage Yang Terdaftar Di Bursa Efek Indonesia Tahun. </w:t>
          </w:r>
          <w:r w:rsidRPr="00E75EE1">
            <w:rPr>
              <w:i/>
              <w:iCs/>
              <w:sz w:val="24"/>
              <w:szCs w:val="24"/>
            </w:rPr>
            <w:t>Musamus Accounting Journal</w:t>
          </w:r>
          <w:r w:rsidRPr="00E75EE1">
            <w:rPr>
              <w:sz w:val="24"/>
              <w:szCs w:val="24"/>
            </w:rPr>
            <w:t xml:space="preserve">, </w:t>
          </w:r>
          <w:r w:rsidRPr="00E75EE1">
            <w:rPr>
              <w:i/>
              <w:iCs/>
              <w:sz w:val="24"/>
              <w:szCs w:val="24"/>
            </w:rPr>
            <w:t>2023</w:t>
          </w:r>
          <w:r w:rsidRPr="00E75EE1">
            <w:rPr>
              <w:sz w:val="24"/>
              <w:szCs w:val="24"/>
            </w:rPr>
            <w:t>(2). https://doi.org/10.35724/maj.v5i2.5315</w:t>
          </w:r>
        </w:p>
        <w:p w14:paraId="0C21DEBC" w14:textId="77777777" w:rsidR="00E75EE1" w:rsidRPr="00E75EE1" w:rsidRDefault="00E75EE1" w:rsidP="00841512">
          <w:pPr>
            <w:autoSpaceDE w:val="0"/>
            <w:autoSpaceDN w:val="0"/>
            <w:ind w:left="720" w:hanging="720"/>
            <w:rPr>
              <w:sz w:val="24"/>
              <w:szCs w:val="24"/>
            </w:rPr>
          </w:pPr>
          <w:r w:rsidRPr="00E75EE1">
            <w:rPr>
              <w:sz w:val="24"/>
              <w:szCs w:val="24"/>
            </w:rPr>
            <w:t xml:space="preserve">Kasmir. (2019). </w:t>
          </w:r>
          <w:r w:rsidRPr="00E75EE1">
            <w:rPr>
              <w:i/>
              <w:iCs/>
              <w:sz w:val="24"/>
              <w:szCs w:val="24"/>
            </w:rPr>
            <w:t>Analisis laporan keuangan</w:t>
          </w:r>
          <w:r w:rsidRPr="00E75EE1">
            <w:rPr>
              <w:sz w:val="24"/>
              <w:szCs w:val="24"/>
            </w:rPr>
            <w:t>. Rajawali Pers.</w:t>
          </w:r>
        </w:p>
        <w:p w14:paraId="0A6A9416" w14:textId="77777777" w:rsidR="00E75EE1" w:rsidRPr="00E75EE1" w:rsidRDefault="00E75EE1" w:rsidP="00841512">
          <w:pPr>
            <w:autoSpaceDE w:val="0"/>
            <w:autoSpaceDN w:val="0"/>
            <w:ind w:left="720" w:hanging="720"/>
            <w:rPr>
              <w:sz w:val="24"/>
              <w:szCs w:val="24"/>
            </w:rPr>
          </w:pPr>
          <w:r w:rsidRPr="00E75EE1">
            <w:rPr>
              <w:sz w:val="24"/>
              <w:szCs w:val="24"/>
            </w:rPr>
            <w:t xml:space="preserve">Khafid, M., Tusyanah, T., &amp; Suryanto, T. (2019). Analyzing the Determinants of Financial Distress in Indonesian Mining Companies. </w:t>
          </w:r>
          <w:r w:rsidRPr="00E75EE1">
            <w:rPr>
              <w:i/>
              <w:iCs/>
              <w:sz w:val="24"/>
              <w:szCs w:val="24"/>
            </w:rPr>
            <w:t>International Journal of Economics and Business Administration</w:t>
          </w:r>
          <w:r w:rsidRPr="00E75EE1">
            <w:rPr>
              <w:sz w:val="24"/>
              <w:szCs w:val="24"/>
            </w:rPr>
            <w:t xml:space="preserve">, </w:t>
          </w:r>
          <w:r w:rsidRPr="00E75EE1">
            <w:rPr>
              <w:i/>
              <w:iCs/>
              <w:sz w:val="24"/>
              <w:szCs w:val="24"/>
            </w:rPr>
            <w:t>VII</w:t>
          </w:r>
          <w:r w:rsidRPr="00E75EE1">
            <w:rPr>
              <w:sz w:val="24"/>
              <w:szCs w:val="24"/>
            </w:rPr>
            <w:t>(4), 353–368.</w:t>
          </w:r>
        </w:p>
        <w:p w14:paraId="35BFD5E7" w14:textId="77777777" w:rsidR="00E75EE1" w:rsidRPr="00E75EE1" w:rsidRDefault="00E75EE1" w:rsidP="00841512">
          <w:pPr>
            <w:autoSpaceDE w:val="0"/>
            <w:autoSpaceDN w:val="0"/>
            <w:ind w:left="720" w:hanging="720"/>
            <w:rPr>
              <w:sz w:val="24"/>
              <w:szCs w:val="24"/>
            </w:rPr>
          </w:pPr>
          <w:r w:rsidRPr="00E75EE1">
            <w:rPr>
              <w:sz w:val="24"/>
              <w:szCs w:val="24"/>
            </w:rPr>
            <w:t xml:space="preserve">Miswaty, &amp; Novitasari, D. (2023). Pengaruh Operating Capacity, Sales Growth, dan Arus Kas Operasi Terhadap Financial Distress. </w:t>
          </w:r>
          <w:r w:rsidRPr="00E75EE1">
            <w:rPr>
              <w:i/>
              <w:iCs/>
              <w:sz w:val="24"/>
              <w:szCs w:val="24"/>
            </w:rPr>
            <w:t>Jurnal Aplikasi Manajemen Dan Bisnis</w:t>
          </w:r>
          <w:r w:rsidRPr="00E75EE1">
            <w:rPr>
              <w:sz w:val="24"/>
              <w:szCs w:val="24"/>
            </w:rPr>
            <w:t xml:space="preserve">, </w:t>
          </w:r>
          <w:r w:rsidRPr="00E75EE1">
            <w:rPr>
              <w:i/>
              <w:iCs/>
              <w:sz w:val="24"/>
              <w:szCs w:val="24"/>
            </w:rPr>
            <w:t>9</w:t>
          </w:r>
          <w:r w:rsidRPr="00E75EE1">
            <w:rPr>
              <w:sz w:val="24"/>
              <w:szCs w:val="24"/>
            </w:rPr>
            <w:t>(2). https://doi.org/10.17358/jabm.9.583</w:t>
          </w:r>
        </w:p>
        <w:p w14:paraId="1B7DC474" w14:textId="77777777" w:rsidR="00E75EE1" w:rsidRPr="00E75EE1" w:rsidRDefault="00E75EE1" w:rsidP="00841512">
          <w:pPr>
            <w:autoSpaceDE w:val="0"/>
            <w:autoSpaceDN w:val="0"/>
            <w:ind w:left="720" w:hanging="720"/>
            <w:rPr>
              <w:sz w:val="24"/>
              <w:szCs w:val="24"/>
            </w:rPr>
          </w:pPr>
          <w:r w:rsidRPr="00E75EE1">
            <w:rPr>
              <w:sz w:val="24"/>
              <w:szCs w:val="24"/>
            </w:rPr>
            <w:t xml:space="preserve">Mondayri, S., &amp; Tresnajaya, Rd. T. J. (2022). Analisis Pengaruh Good Corporate Governance, Intellectual Capital, Dan Arus Kas Operasi Terhadap Financial Distress. </w:t>
          </w:r>
          <w:r w:rsidRPr="00E75EE1">
            <w:rPr>
              <w:i/>
              <w:iCs/>
              <w:sz w:val="24"/>
              <w:szCs w:val="24"/>
            </w:rPr>
            <w:t>JURNALKU</w:t>
          </w:r>
          <w:r w:rsidRPr="00E75EE1">
            <w:rPr>
              <w:sz w:val="24"/>
              <w:szCs w:val="24"/>
            </w:rPr>
            <w:t xml:space="preserve">, </w:t>
          </w:r>
          <w:r w:rsidRPr="00E75EE1">
            <w:rPr>
              <w:i/>
              <w:iCs/>
              <w:sz w:val="24"/>
              <w:szCs w:val="24"/>
            </w:rPr>
            <w:t>2</w:t>
          </w:r>
          <w:r w:rsidRPr="00E75EE1">
            <w:rPr>
              <w:sz w:val="24"/>
              <w:szCs w:val="24"/>
            </w:rPr>
            <w:t>(1), 25–43.</w:t>
          </w:r>
        </w:p>
        <w:p w14:paraId="42E65F32" w14:textId="77777777" w:rsidR="00E75EE1" w:rsidRPr="00E75EE1" w:rsidRDefault="00E75EE1" w:rsidP="00841512">
          <w:pPr>
            <w:autoSpaceDE w:val="0"/>
            <w:autoSpaceDN w:val="0"/>
            <w:ind w:left="720" w:hanging="720"/>
            <w:rPr>
              <w:sz w:val="24"/>
              <w:szCs w:val="24"/>
            </w:rPr>
          </w:pPr>
          <w:r w:rsidRPr="00E75EE1">
            <w:rPr>
              <w:sz w:val="24"/>
              <w:szCs w:val="24"/>
            </w:rPr>
            <w:t xml:space="preserve">Muis, M. A. (2020). Analisis Pengaruh Return On Assets, Net Profit Margin Return On Equity, Debt To Equity Ratio, Dan Debt To Asset Ratio Untuk Memprediksi Financial Distress Pada Perusahaan Manufaktur Yang Terdaftar Di Bursa Efek Indonesia Periode 2014-2017. </w:t>
          </w:r>
          <w:r w:rsidRPr="00E75EE1">
            <w:rPr>
              <w:i/>
              <w:iCs/>
              <w:sz w:val="24"/>
              <w:szCs w:val="24"/>
            </w:rPr>
            <w:t>Jurnal Manajemen Bisnis</w:t>
          </w:r>
          <w:r w:rsidRPr="00E75EE1">
            <w:rPr>
              <w:sz w:val="24"/>
              <w:szCs w:val="24"/>
            </w:rPr>
            <w:t xml:space="preserve">, </w:t>
          </w:r>
          <w:r w:rsidRPr="00E75EE1">
            <w:rPr>
              <w:i/>
              <w:iCs/>
              <w:sz w:val="24"/>
              <w:szCs w:val="24"/>
            </w:rPr>
            <w:t>9</w:t>
          </w:r>
          <w:r w:rsidRPr="00E75EE1">
            <w:rPr>
              <w:sz w:val="24"/>
              <w:szCs w:val="24"/>
            </w:rPr>
            <w:t>.</w:t>
          </w:r>
        </w:p>
        <w:p w14:paraId="1ADEDED4" w14:textId="77777777" w:rsidR="00E75EE1" w:rsidRPr="00E75EE1" w:rsidRDefault="00E75EE1" w:rsidP="00841512">
          <w:pPr>
            <w:autoSpaceDE w:val="0"/>
            <w:autoSpaceDN w:val="0"/>
            <w:ind w:left="720" w:hanging="720"/>
            <w:rPr>
              <w:sz w:val="24"/>
              <w:szCs w:val="24"/>
            </w:rPr>
          </w:pPr>
          <w:r w:rsidRPr="00E75EE1">
            <w:rPr>
              <w:sz w:val="24"/>
              <w:szCs w:val="24"/>
            </w:rPr>
            <w:t xml:space="preserve">Napitupulu, R. M., &amp; Suryandari, D. (2021). Pengaruh Kinerja Keuangan Dan Dewan Komisaris Terhadap Financial Distress. </w:t>
          </w:r>
          <w:r w:rsidRPr="00E75EE1">
            <w:rPr>
              <w:i/>
              <w:iCs/>
              <w:sz w:val="24"/>
              <w:szCs w:val="24"/>
            </w:rPr>
            <w:t>Jurnal Ilmiah Akuntansi Dan Keuangan</w:t>
          </w:r>
          <w:r w:rsidRPr="00E75EE1">
            <w:rPr>
              <w:sz w:val="24"/>
              <w:szCs w:val="24"/>
            </w:rPr>
            <w:t xml:space="preserve">, </w:t>
          </w:r>
          <w:r w:rsidRPr="00E75EE1">
            <w:rPr>
              <w:i/>
              <w:iCs/>
              <w:sz w:val="24"/>
              <w:szCs w:val="24"/>
            </w:rPr>
            <w:t>4</w:t>
          </w:r>
          <w:r w:rsidRPr="00E75EE1">
            <w:rPr>
              <w:sz w:val="24"/>
              <w:szCs w:val="24"/>
            </w:rPr>
            <w:t>(5), 912–922.</w:t>
          </w:r>
        </w:p>
        <w:p w14:paraId="73172070" w14:textId="77777777" w:rsidR="00E75EE1" w:rsidRPr="00E75EE1" w:rsidRDefault="00E75EE1" w:rsidP="00841512">
          <w:pPr>
            <w:autoSpaceDE w:val="0"/>
            <w:autoSpaceDN w:val="0"/>
            <w:ind w:left="720" w:hanging="720"/>
            <w:rPr>
              <w:sz w:val="24"/>
              <w:szCs w:val="24"/>
            </w:rPr>
          </w:pPr>
          <w:r w:rsidRPr="00E75EE1">
            <w:rPr>
              <w:sz w:val="24"/>
              <w:szCs w:val="24"/>
            </w:rPr>
            <w:t xml:space="preserve">Novitasari, B., Manggala Putra, A., &amp; Akhmad Saebani, D. (2021). Pergantian Dewan Komisaris Dan Dewan Direksi Terhadap Pengungkapan Laporan Keberlanjutan. </w:t>
          </w:r>
          <w:r w:rsidRPr="00E75EE1">
            <w:rPr>
              <w:i/>
              <w:iCs/>
              <w:sz w:val="24"/>
              <w:szCs w:val="24"/>
            </w:rPr>
            <w:t>Manajemen Dan Akuntansi</w:t>
          </w:r>
          <w:r w:rsidRPr="00E75EE1">
            <w:rPr>
              <w:sz w:val="24"/>
              <w:szCs w:val="24"/>
            </w:rPr>
            <w:t xml:space="preserve">, </w:t>
          </w:r>
          <w:r w:rsidRPr="00E75EE1">
            <w:rPr>
              <w:i/>
              <w:iCs/>
              <w:sz w:val="24"/>
              <w:szCs w:val="24"/>
            </w:rPr>
            <w:t>24</w:t>
          </w:r>
          <w:r w:rsidRPr="00E75EE1">
            <w:rPr>
              <w:sz w:val="24"/>
              <w:szCs w:val="24"/>
            </w:rPr>
            <w:t>(1). https://doi.org/10.35591/wahana.v24i1</w:t>
          </w:r>
        </w:p>
        <w:p w14:paraId="59445615" w14:textId="77777777" w:rsidR="00E75EE1" w:rsidRPr="00E75EE1" w:rsidRDefault="00E75EE1" w:rsidP="00841512">
          <w:pPr>
            <w:autoSpaceDE w:val="0"/>
            <w:autoSpaceDN w:val="0"/>
            <w:ind w:left="720" w:hanging="720"/>
            <w:rPr>
              <w:sz w:val="24"/>
              <w:szCs w:val="24"/>
            </w:rPr>
          </w:pPr>
          <w:r w:rsidRPr="00E75EE1">
            <w:rPr>
              <w:sz w:val="24"/>
              <w:szCs w:val="24"/>
            </w:rPr>
            <w:t xml:space="preserve">Nurdiawaty, D., &amp; Zaman, B. (2021). Menguji Pengaruh Rasio Keuangan Perusahaan Terhadap Financial Distress. </w:t>
          </w:r>
          <w:r w:rsidRPr="00E75EE1">
            <w:rPr>
              <w:i/>
              <w:iCs/>
              <w:sz w:val="24"/>
              <w:szCs w:val="24"/>
            </w:rPr>
            <w:t>Jurnal PETA</w:t>
          </w:r>
          <w:r w:rsidRPr="00E75EE1">
            <w:rPr>
              <w:sz w:val="24"/>
              <w:szCs w:val="24"/>
            </w:rPr>
            <w:t xml:space="preserve">, </w:t>
          </w:r>
          <w:r w:rsidRPr="00E75EE1">
            <w:rPr>
              <w:i/>
              <w:iCs/>
              <w:sz w:val="24"/>
              <w:szCs w:val="24"/>
            </w:rPr>
            <w:t>6</w:t>
          </w:r>
          <w:r w:rsidRPr="00E75EE1">
            <w:rPr>
              <w:sz w:val="24"/>
              <w:szCs w:val="24"/>
            </w:rPr>
            <w:t>, 150–167.</w:t>
          </w:r>
        </w:p>
        <w:p w14:paraId="2DA744F6" w14:textId="77777777" w:rsidR="00E75EE1" w:rsidRPr="00E75EE1" w:rsidRDefault="00E75EE1" w:rsidP="00841512">
          <w:pPr>
            <w:autoSpaceDE w:val="0"/>
            <w:autoSpaceDN w:val="0"/>
            <w:ind w:left="720" w:hanging="720"/>
            <w:rPr>
              <w:sz w:val="24"/>
              <w:szCs w:val="24"/>
            </w:rPr>
          </w:pPr>
          <w:r w:rsidRPr="00E75EE1">
            <w:rPr>
              <w:sz w:val="24"/>
              <w:szCs w:val="24"/>
            </w:rPr>
            <w:t xml:space="preserve">Nurhayati, D., Dewi, R. R., &amp; Fajri, R. N. (2021). Pengaruh Rasio Keuangan Terhadap Financial Distress pada Industri Food And Beverage di Bursa Efek Indonesia Periode 2017-2019. </w:t>
          </w:r>
          <w:r w:rsidRPr="00E75EE1">
            <w:rPr>
              <w:i/>
              <w:iCs/>
              <w:sz w:val="24"/>
              <w:szCs w:val="24"/>
            </w:rPr>
            <w:t>Ekonomis: Journal of Economics and Business</w:t>
          </w:r>
          <w:r w:rsidRPr="00E75EE1">
            <w:rPr>
              <w:sz w:val="24"/>
              <w:szCs w:val="24"/>
            </w:rPr>
            <w:t xml:space="preserve">, </w:t>
          </w:r>
          <w:r w:rsidRPr="00E75EE1">
            <w:rPr>
              <w:i/>
              <w:iCs/>
              <w:sz w:val="24"/>
              <w:szCs w:val="24"/>
            </w:rPr>
            <w:t>5</w:t>
          </w:r>
          <w:r w:rsidRPr="00E75EE1">
            <w:rPr>
              <w:sz w:val="24"/>
              <w:szCs w:val="24"/>
            </w:rPr>
            <w:t>(1), 59. https://doi.org/10.33087/ekonomis.v5i1.197</w:t>
          </w:r>
        </w:p>
        <w:p w14:paraId="050D6956" w14:textId="77777777" w:rsidR="00E75EE1" w:rsidRPr="00E75EE1" w:rsidRDefault="00E75EE1" w:rsidP="00841512">
          <w:pPr>
            <w:autoSpaceDE w:val="0"/>
            <w:autoSpaceDN w:val="0"/>
            <w:ind w:left="720" w:hanging="720"/>
            <w:rPr>
              <w:sz w:val="24"/>
              <w:szCs w:val="24"/>
            </w:rPr>
          </w:pPr>
          <w:r w:rsidRPr="00E75EE1">
            <w:rPr>
              <w:sz w:val="24"/>
              <w:szCs w:val="24"/>
            </w:rPr>
            <w:t xml:space="preserve">Nurlinda, R. A., &amp; Bertuah, E. (2019). Financial Performance Information as Forming Corporate Failure Model in Indonesia. </w:t>
          </w:r>
          <w:r w:rsidRPr="00E75EE1">
            <w:rPr>
              <w:i/>
              <w:iCs/>
              <w:sz w:val="24"/>
              <w:szCs w:val="24"/>
            </w:rPr>
            <w:t>Academy of Accounting and Financial Studies Journal</w:t>
          </w:r>
          <w:r w:rsidRPr="00E75EE1">
            <w:rPr>
              <w:sz w:val="24"/>
              <w:szCs w:val="24"/>
            </w:rPr>
            <w:t xml:space="preserve">, </w:t>
          </w:r>
          <w:r w:rsidRPr="00E75EE1">
            <w:rPr>
              <w:i/>
              <w:iCs/>
              <w:sz w:val="24"/>
              <w:szCs w:val="24"/>
            </w:rPr>
            <w:t>23</w:t>
          </w:r>
          <w:r w:rsidRPr="00E75EE1">
            <w:rPr>
              <w:sz w:val="24"/>
              <w:szCs w:val="24"/>
            </w:rPr>
            <w:t>(Special Issue  1), 2635.</w:t>
          </w:r>
        </w:p>
        <w:p w14:paraId="6E8EC528" w14:textId="77777777" w:rsidR="00E75EE1" w:rsidRPr="00E75EE1" w:rsidRDefault="00E75EE1" w:rsidP="00841512">
          <w:pPr>
            <w:autoSpaceDE w:val="0"/>
            <w:autoSpaceDN w:val="0"/>
            <w:ind w:left="720" w:hanging="720"/>
            <w:rPr>
              <w:sz w:val="24"/>
              <w:szCs w:val="24"/>
            </w:rPr>
          </w:pPr>
          <w:r w:rsidRPr="00E75EE1">
            <w:rPr>
              <w:sz w:val="24"/>
              <w:szCs w:val="24"/>
            </w:rPr>
            <w:t xml:space="preserve">Octavia, E., Abdu, M., &amp; Ginting, A. F. (2021). The Effect Of Liquidity And Leverage On Financial Distress (Study On Idx Food And Beverage Sub-Sector Manufacturing Companies For The 2015 - 2020 Period). </w:t>
          </w:r>
          <w:r w:rsidRPr="00E75EE1">
            <w:rPr>
              <w:i/>
              <w:iCs/>
              <w:sz w:val="24"/>
              <w:szCs w:val="24"/>
            </w:rPr>
            <w:t>Review of International Geographical Education Online</w:t>
          </w:r>
          <w:r w:rsidRPr="00E75EE1">
            <w:rPr>
              <w:sz w:val="24"/>
              <w:szCs w:val="24"/>
            </w:rPr>
            <w:t xml:space="preserve">, </w:t>
          </w:r>
          <w:r w:rsidRPr="00E75EE1">
            <w:rPr>
              <w:i/>
              <w:iCs/>
              <w:sz w:val="24"/>
              <w:szCs w:val="24"/>
            </w:rPr>
            <w:t>11</w:t>
          </w:r>
          <w:r w:rsidRPr="00E75EE1">
            <w:rPr>
              <w:sz w:val="24"/>
              <w:szCs w:val="24"/>
            </w:rPr>
            <w:t>(6), 643–651. https://doi.org/10.48047/rigeo.11.06.80</w:t>
          </w:r>
        </w:p>
        <w:p w14:paraId="762E8338" w14:textId="77777777" w:rsidR="00E75EE1" w:rsidRPr="00E75EE1" w:rsidRDefault="00E75EE1" w:rsidP="00841512">
          <w:pPr>
            <w:autoSpaceDE w:val="0"/>
            <w:autoSpaceDN w:val="0"/>
            <w:ind w:left="720" w:hanging="720"/>
            <w:rPr>
              <w:sz w:val="24"/>
              <w:szCs w:val="24"/>
            </w:rPr>
          </w:pPr>
          <w:r w:rsidRPr="00E75EE1">
            <w:rPr>
              <w:sz w:val="24"/>
              <w:szCs w:val="24"/>
            </w:rPr>
            <w:t xml:space="preserve">Panjaitan, M., Sagala, P. N. B., Napitupulu, H. M., Taringan, J. P. M. B., &amp; Napitupulu, F. (2022). Effect of Current Ratio, Debt to Equity Ratio, Return on Equity Ratio, and Net Profit Margin Ratio on Financial Distress Conditions in Hotel, Restaurant, and Tourism Sub-Sector Companies Listed on the Indonesia Stock Exchange for the 2017-2020 Period. </w:t>
          </w:r>
          <w:r w:rsidRPr="00E75EE1">
            <w:rPr>
              <w:i/>
              <w:iCs/>
              <w:sz w:val="24"/>
              <w:szCs w:val="24"/>
            </w:rPr>
            <w:t>Budapest International Research and Critict Institute Journal</w:t>
          </w:r>
          <w:r w:rsidRPr="00E75EE1">
            <w:rPr>
              <w:sz w:val="24"/>
              <w:szCs w:val="24"/>
            </w:rPr>
            <w:t xml:space="preserve">, </w:t>
          </w:r>
          <w:r w:rsidRPr="00E75EE1">
            <w:rPr>
              <w:i/>
              <w:iCs/>
              <w:sz w:val="24"/>
              <w:szCs w:val="24"/>
            </w:rPr>
            <w:t>5</w:t>
          </w:r>
          <w:r w:rsidRPr="00E75EE1">
            <w:rPr>
              <w:sz w:val="24"/>
              <w:szCs w:val="24"/>
            </w:rPr>
            <w:t>. https://doi.org/10.33258/birci.v5i1.4518</w:t>
          </w:r>
        </w:p>
        <w:p w14:paraId="716CE690" w14:textId="77777777" w:rsidR="00E75EE1" w:rsidRPr="00E75EE1" w:rsidRDefault="00E75EE1" w:rsidP="00841512">
          <w:pPr>
            <w:autoSpaceDE w:val="0"/>
            <w:autoSpaceDN w:val="0"/>
            <w:ind w:left="720" w:hanging="720"/>
            <w:rPr>
              <w:sz w:val="24"/>
              <w:szCs w:val="24"/>
            </w:rPr>
          </w:pPr>
          <w:r w:rsidRPr="00E75EE1">
            <w:rPr>
              <w:sz w:val="24"/>
              <w:szCs w:val="24"/>
            </w:rPr>
            <w:lastRenderedPageBreak/>
            <w:t xml:space="preserve">Permana, F. D., &amp; Serly, V. (2021). Pengaruh Karakteristik Dewan Komisaris Terhadap Kemampuan Memprediksi Financial Distress: Studi pada Perusahaan BUMN. </w:t>
          </w:r>
          <w:r w:rsidRPr="00E75EE1">
            <w:rPr>
              <w:i/>
              <w:iCs/>
              <w:sz w:val="24"/>
              <w:szCs w:val="24"/>
            </w:rPr>
            <w:t>Jurnal Eksplorasi Akuntansi</w:t>
          </w:r>
          <w:r w:rsidRPr="00E75EE1">
            <w:rPr>
              <w:sz w:val="24"/>
              <w:szCs w:val="24"/>
            </w:rPr>
            <w:t xml:space="preserve">, </w:t>
          </w:r>
          <w:r w:rsidRPr="00E75EE1">
            <w:rPr>
              <w:i/>
              <w:iCs/>
              <w:sz w:val="24"/>
              <w:szCs w:val="24"/>
            </w:rPr>
            <w:t>3</w:t>
          </w:r>
          <w:r w:rsidRPr="00E75EE1">
            <w:rPr>
              <w:sz w:val="24"/>
              <w:szCs w:val="24"/>
            </w:rPr>
            <w:t>(4), 908–921. https://doi.org/10.24036/jea.v3i4.402</w:t>
          </w:r>
        </w:p>
        <w:p w14:paraId="79D61FD0" w14:textId="77777777" w:rsidR="00E75EE1" w:rsidRPr="00E75EE1" w:rsidRDefault="00E75EE1" w:rsidP="00841512">
          <w:pPr>
            <w:autoSpaceDE w:val="0"/>
            <w:autoSpaceDN w:val="0"/>
            <w:ind w:left="720" w:hanging="720"/>
            <w:rPr>
              <w:sz w:val="24"/>
              <w:szCs w:val="24"/>
            </w:rPr>
          </w:pPr>
          <w:r w:rsidRPr="00E75EE1">
            <w:rPr>
              <w:sz w:val="24"/>
              <w:szCs w:val="24"/>
            </w:rPr>
            <w:t xml:space="preserve">Prihatini, A. A. K. (2022). Pengaruh Kinerja Keuangan Terhadap Nilai Perusahaan Perusahaan Dengan Good Corporate Governance Sebagai Variabel Moderasi (Studi Kasus pada Perusahaan Properti , Real Estate dan Konstruksi Bangunan yang terdaftar di Bursa Efek Indonesia (BEI) Tahun 2019 – 2021. </w:t>
          </w:r>
          <w:r w:rsidRPr="00E75EE1">
            <w:rPr>
              <w:i/>
              <w:iCs/>
              <w:sz w:val="24"/>
              <w:szCs w:val="24"/>
            </w:rPr>
            <w:t>Jurnal Mahasiswa UNIVERSITAS MULTI DATA PALEMBANG</w:t>
          </w:r>
          <w:r w:rsidRPr="00E75EE1">
            <w:rPr>
              <w:sz w:val="24"/>
              <w:szCs w:val="24"/>
            </w:rPr>
            <w:t>.</w:t>
          </w:r>
        </w:p>
        <w:p w14:paraId="268F785C" w14:textId="77777777" w:rsidR="00E75EE1" w:rsidRPr="00E75EE1" w:rsidRDefault="00E75EE1" w:rsidP="00841512">
          <w:pPr>
            <w:autoSpaceDE w:val="0"/>
            <w:autoSpaceDN w:val="0"/>
            <w:ind w:left="720" w:hanging="720"/>
            <w:rPr>
              <w:sz w:val="24"/>
              <w:szCs w:val="24"/>
            </w:rPr>
          </w:pPr>
          <w:r w:rsidRPr="00E75EE1">
            <w:rPr>
              <w:sz w:val="24"/>
              <w:szCs w:val="24"/>
            </w:rPr>
            <w:t>Purwaningsih, E., &amp; Safitri, I. (2022). Pengaruh Profitabilitas, Likuiditas, Leverage, Rasio Arus Kas Dan Ukuran. https://doi.org/10.29407/jae.v7i2.17707</w:t>
          </w:r>
        </w:p>
        <w:p w14:paraId="69091665" w14:textId="77777777" w:rsidR="00E75EE1" w:rsidRPr="00E75EE1" w:rsidRDefault="00E75EE1" w:rsidP="00841512">
          <w:pPr>
            <w:autoSpaceDE w:val="0"/>
            <w:autoSpaceDN w:val="0"/>
            <w:ind w:left="720" w:hanging="720"/>
            <w:rPr>
              <w:sz w:val="24"/>
              <w:szCs w:val="24"/>
            </w:rPr>
          </w:pPr>
          <w:r w:rsidRPr="00E75EE1">
            <w:rPr>
              <w:sz w:val="24"/>
              <w:szCs w:val="24"/>
            </w:rPr>
            <w:t xml:space="preserve">Putra, I. W. D., &amp; Sari, V. F. (2020). Pengaruh Financial Distress, Leverage, Dan Profitabilitas Terhadap Konservatisme Akuntansi. </w:t>
          </w:r>
          <w:r w:rsidRPr="00E75EE1">
            <w:rPr>
              <w:i/>
              <w:iCs/>
              <w:sz w:val="24"/>
              <w:szCs w:val="24"/>
            </w:rPr>
            <w:t>JEA Jurnal Eksplorasi Akuntansi</w:t>
          </w:r>
          <w:r w:rsidRPr="00E75EE1">
            <w:rPr>
              <w:sz w:val="24"/>
              <w:szCs w:val="24"/>
            </w:rPr>
            <w:t xml:space="preserve">, </w:t>
          </w:r>
          <w:r w:rsidRPr="00E75EE1">
            <w:rPr>
              <w:i/>
              <w:iCs/>
              <w:sz w:val="24"/>
              <w:szCs w:val="24"/>
            </w:rPr>
            <w:t>2</w:t>
          </w:r>
          <w:r w:rsidRPr="00E75EE1">
            <w:rPr>
              <w:sz w:val="24"/>
              <w:szCs w:val="24"/>
            </w:rPr>
            <w:t>(4), 3500–3516.</w:t>
          </w:r>
        </w:p>
        <w:p w14:paraId="1CAD0AA4" w14:textId="77777777" w:rsidR="00E75EE1" w:rsidRPr="00E75EE1" w:rsidRDefault="00E75EE1" w:rsidP="00841512">
          <w:pPr>
            <w:autoSpaceDE w:val="0"/>
            <w:autoSpaceDN w:val="0"/>
            <w:ind w:left="720" w:hanging="720"/>
            <w:rPr>
              <w:sz w:val="24"/>
              <w:szCs w:val="24"/>
            </w:rPr>
          </w:pPr>
          <w:r w:rsidRPr="00E75EE1">
            <w:rPr>
              <w:sz w:val="24"/>
              <w:szCs w:val="24"/>
            </w:rPr>
            <w:t xml:space="preserve">Putri, E., &amp; Indrati, M. (2022). Effect Of Current Ratio, Net Profit Margin, Debt Equity Ratio, Return On Equity On Financial Distress. </w:t>
          </w:r>
          <w:r w:rsidRPr="00E75EE1">
            <w:rPr>
              <w:i/>
              <w:iCs/>
              <w:sz w:val="24"/>
              <w:szCs w:val="24"/>
            </w:rPr>
            <w:t>Universitas Esa Unggul</w:t>
          </w:r>
          <w:r w:rsidRPr="00E75EE1">
            <w:rPr>
              <w:sz w:val="24"/>
              <w:szCs w:val="24"/>
            </w:rPr>
            <w:t>. https://digilib.esaunggul.ac.id/pengaruh-current-ratio-net-profit-margin-debt-equity-ratio-return-on-equity-terhadap-financial-distress-25355.html</w:t>
          </w:r>
        </w:p>
        <w:p w14:paraId="357E0946" w14:textId="77777777" w:rsidR="00E75EE1" w:rsidRPr="00E75EE1" w:rsidRDefault="00E75EE1" w:rsidP="00841512">
          <w:pPr>
            <w:autoSpaceDE w:val="0"/>
            <w:autoSpaceDN w:val="0"/>
            <w:ind w:left="720" w:hanging="720"/>
            <w:rPr>
              <w:sz w:val="24"/>
              <w:szCs w:val="24"/>
            </w:rPr>
          </w:pPr>
          <w:r w:rsidRPr="00E75EE1">
            <w:rPr>
              <w:sz w:val="24"/>
              <w:szCs w:val="24"/>
            </w:rPr>
            <w:t xml:space="preserve">Putri, N., &amp; Mulyani, E. (2019). Pengaruh Rasio Hutang, Profit Margin Dan Ukuran Perusahaan Terhadap Financial Distress. </w:t>
          </w:r>
          <w:r w:rsidRPr="00E75EE1">
            <w:rPr>
              <w:i/>
              <w:iCs/>
              <w:sz w:val="24"/>
              <w:szCs w:val="24"/>
            </w:rPr>
            <w:t>1</w:t>
          </w:r>
          <w:r w:rsidRPr="00E75EE1">
            <w:rPr>
              <w:sz w:val="24"/>
              <w:szCs w:val="24"/>
            </w:rPr>
            <w:t>(4), 1968–1983.</w:t>
          </w:r>
        </w:p>
        <w:p w14:paraId="3F369826" w14:textId="77777777" w:rsidR="00E75EE1" w:rsidRPr="00E75EE1" w:rsidRDefault="00E75EE1" w:rsidP="00841512">
          <w:pPr>
            <w:autoSpaceDE w:val="0"/>
            <w:autoSpaceDN w:val="0"/>
            <w:ind w:left="720" w:hanging="720"/>
            <w:rPr>
              <w:sz w:val="24"/>
              <w:szCs w:val="24"/>
            </w:rPr>
          </w:pPr>
          <w:r w:rsidRPr="00E75EE1">
            <w:rPr>
              <w:sz w:val="24"/>
              <w:szCs w:val="24"/>
            </w:rPr>
            <w:t xml:space="preserve">Rachmawati, L., &amp; Retnani, E. D. (2020). Pengaruh Kinerja Keuangan Dan Kepemilikan Manajerial Terhadap Financial Distress. </w:t>
          </w:r>
          <w:r w:rsidRPr="00E75EE1">
            <w:rPr>
              <w:i/>
              <w:iCs/>
              <w:sz w:val="24"/>
              <w:szCs w:val="24"/>
            </w:rPr>
            <w:t>Jurnal Ilmu Dan Riset Akuntansi</w:t>
          </w:r>
          <w:r w:rsidRPr="00E75EE1">
            <w:rPr>
              <w:sz w:val="24"/>
              <w:szCs w:val="24"/>
            </w:rPr>
            <w:t>.</w:t>
          </w:r>
        </w:p>
        <w:p w14:paraId="2C77BBDA" w14:textId="77777777" w:rsidR="00E75EE1" w:rsidRPr="00E75EE1" w:rsidRDefault="00E75EE1" w:rsidP="00841512">
          <w:pPr>
            <w:autoSpaceDE w:val="0"/>
            <w:autoSpaceDN w:val="0"/>
            <w:ind w:left="720" w:hanging="720"/>
            <w:rPr>
              <w:sz w:val="24"/>
              <w:szCs w:val="24"/>
            </w:rPr>
          </w:pPr>
          <w:r w:rsidRPr="00E75EE1">
            <w:rPr>
              <w:sz w:val="24"/>
              <w:szCs w:val="24"/>
            </w:rPr>
            <w:t xml:space="preserve">Rahma, A. (2020). Analisis Pengaruh Profitabilitas, Leverage dan Likuiditas terhadap Financial Distress. </w:t>
          </w:r>
          <w:r w:rsidRPr="00E75EE1">
            <w:rPr>
              <w:i/>
              <w:iCs/>
              <w:sz w:val="24"/>
              <w:szCs w:val="24"/>
            </w:rPr>
            <w:t>Jurnal Akuntansi Berkelanjutan Indonesia</w:t>
          </w:r>
          <w:r w:rsidRPr="00E75EE1">
            <w:rPr>
              <w:sz w:val="24"/>
              <w:szCs w:val="24"/>
            </w:rPr>
            <w:t xml:space="preserve">, </w:t>
          </w:r>
          <w:r w:rsidRPr="00E75EE1">
            <w:rPr>
              <w:i/>
              <w:iCs/>
              <w:sz w:val="24"/>
              <w:szCs w:val="24"/>
            </w:rPr>
            <w:t>3</w:t>
          </w:r>
          <w:r w:rsidRPr="00E75EE1">
            <w:rPr>
              <w:sz w:val="24"/>
              <w:szCs w:val="24"/>
            </w:rPr>
            <w:t>(3), 253–266.</w:t>
          </w:r>
        </w:p>
        <w:p w14:paraId="086E7011" w14:textId="77777777" w:rsidR="00E75EE1" w:rsidRPr="00E75EE1" w:rsidRDefault="00E75EE1" w:rsidP="00841512">
          <w:pPr>
            <w:autoSpaceDE w:val="0"/>
            <w:autoSpaceDN w:val="0"/>
            <w:ind w:left="720" w:hanging="720"/>
            <w:rPr>
              <w:sz w:val="24"/>
              <w:szCs w:val="24"/>
            </w:rPr>
          </w:pPr>
          <w:r w:rsidRPr="00E75EE1">
            <w:rPr>
              <w:sz w:val="24"/>
              <w:szCs w:val="24"/>
            </w:rPr>
            <w:t xml:space="preserve">Ramadhani, A. L. (2019). Pengaruh Operating Capacity, Sales Growth, dan Arus Kas Operasi Terhadap Financial Distress (Studi Empiris pada Perusahaan Sektor Pertanian yang Terdaftar di Bursa Efek Indonesia Periode 2013-2017). </w:t>
          </w:r>
          <w:r w:rsidRPr="00E75EE1">
            <w:rPr>
              <w:i/>
              <w:iCs/>
              <w:sz w:val="24"/>
              <w:szCs w:val="24"/>
            </w:rPr>
            <w:t>JRKA</w:t>
          </w:r>
          <w:r w:rsidRPr="00E75EE1">
            <w:rPr>
              <w:sz w:val="24"/>
              <w:szCs w:val="24"/>
            </w:rPr>
            <w:t xml:space="preserve">, </w:t>
          </w:r>
          <w:r w:rsidRPr="00E75EE1">
            <w:rPr>
              <w:i/>
              <w:iCs/>
              <w:sz w:val="24"/>
              <w:szCs w:val="24"/>
            </w:rPr>
            <w:t>5</w:t>
          </w:r>
          <w:r w:rsidRPr="00E75EE1">
            <w:rPr>
              <w:sz w:val="24"/>
              <w:szCs w:val="24"/>
            </w:rPr>
            <w:t>, 75–82.</w:t>
          </w:r>
        </w:p>
        <w:p w14:paraId="0FCDF5CD" w14:textId="77777777" w:rsidR="00E75EE1" w:rsidRPr="00E75EE1" w:rsidRDefault="00E75EE1" w:rsidP="00841512">
          <w:pPr>
            <w:autoSpaceDE w:val="0"/>
            <w:autoSpaceDN w:val="0"/>
            <w:ind w:left="720" w:hanging="720"/>
            <w:rPr>
              <w:sz w:val="24"/>
              <w:szCs w:val="24"/>
            </w:rPr>
          </w:pPr>
          <w:r w:rsidRPr="00E75EE1">
            <w:rPr>
              <w:sz w:val="24"/>
              <w:szCs w:val="24"/>
            </w:rPr>
            <w:t xml:space="preserve">Rissi, D. M., &amp; Herman, L. A. (2021). Pengaruh Likuiditas, Profitabilitas, Financial Leverage, dan Arus Kas Operasi Dalam Memprediksi Kondisi Financial Distress. </w:t>
          </w:r>
          <w:r w:rsidRPr="00E75EE1">
            <w:rPr>
              <w:i/>
              <w:iCs/>
              <w:sz w:val="24"/>
              <w:szCs w:val="24"/>
            </w:rPr>
            <w:t>Jurnal Akuntansi Dan Manajemen</w:t>
          </w:r>
          <w:r w:rsidRPr="00E75EE1">
            <w:rPr>
              <w:sz w:val="24"/>
              <w:szCs w:val="24"/>
            </w:rPr>
            <w:t xml:space="preserve">, </w:t>
          </w:r>
          <w:r w:rsidRPr="00E75EE1">
            <w:rPr>
              <w:i/>
              <w:iCs/>
              <w:sz w:val="24"/>
              <w:szCs w:val="24"/>
            </w:rPr>
            <w:t>16</w:t>
          </w:r>
          <w:r w:rsidRPr="00E75EE1">
            <w:rPr>
              <w:sz w:val="24"/>
              <w:szCs w:val="24"/>
            </w:rPr>
            <w:t>(2), 68–86.</w:t>
          </w:r>
        </w:p>
        <w:p w14:paraId="6B5B60BC" w14:textId="77777777" w:rsidR="00E75EE1" w:rsidRPr="00E75EE1" w:rsidRDefault="00E75EE1" w:rsidP="00841512">
          <w:pPr>
            <w:autoSpaceDE w:val="0"/>
            <w:autoSpaceDN w:val="0"/>
            <w:ind w:left="720" w:hanging="720"/>
            <w:rPr>
              <w:sz w:val="24"/>
              <w:szCs w:val="24"/>
            </w:rPr>
          </w:pPr>
          <w:r w:rsidRPr="00E75EE1">
            <w:rPr>
              <w:sz w:val="24"/>
              <w:szCs w:val="24"/>
            </w:rPr>
            <w:t xml:space="preserve">Riyanti, S. D. (2020). Analysis of Financial Ratios For Financial Distress conditions in Manufacturing Companies. </w:t>
          </w:r>
          <w:r w:rsidRPr="00E75EE1">
            <w:rPr>
              <w:i/>
              <w:iCs/>
              <w:sz w:val="24"/>
              <w:szCs w:val="24"/>
            </w:rPr>
            <w:t>Jurnal READ (Research of Empowerment and Development)</w:t>
          </w:r>
          <w:r w:rsidRPr="00E75EE1">
            <w:rPr>
              <w:sz w:val="24"/>
              <w:szCs w:val="24"/>
            </w:rPr>
            <w:t xml:space="preserve">, </w:t>
          </w:r>
          <w:r w:rsidRPr="00E75EE1">
            <w:rPr>
              <w:i/>
              <w:iCs/>
              <w:sz w:val="24"/>
              <w:szCs w:val="24"/>
            </w:rPr>
            <w:t>1</w:t>
          </w:r>
          <w:r w:rsidRPr="00E75EE1">
            <w:rPr>
              <w:sz w:val="24"/>
              <w:szCs w:val="24"/>
            </w:rPr>
            <w:t>(2), 56. https://doi.org/10.20884/1.read.2020.1.2.3477</w:t>
          </w:r>
        </w:p>
        <w:p w14:paraId="2B9AED08" w14:textId="77777777" w:rsidR="00E75EE1" w:rsidRPr="00E75EE1" w:rsidRDefault="00E75EE1" w:rsidP="00841512">
          <w:pPr>
            <w:autoSpaceDE w:val="0"/>
            <w:autoSpaceDN w:val="0"/>
            <w:ind w:left="720" w:hanging="720"/>
            <w:rPr>
              <w:sz w:val="24"/>
              <w:szCs w:val="24"/>
            </w:rPr>
          </w:pPr>
          <w:r w:rsidRPr="00E75EE1">
            <w:rPr>
              <w:sz w:val="24"/>
              <w:szCs w:val="24"/>
            </w:rPr>
            <w:t xml:space="preserve">Rochmah, Y., &amp; Hendra Titisari, K. (2022). Peran Good Corporate Governance Memoderasi Hubungan Antara Corporate Social Responsibility, Leverage, Dan Profitabilitas Pada Nilai Perusahaan Kesehatan. </w:t>
          </w:r>
          <w:r w:rsidRPr="00E75EE1">
            <w:rPr>
              <w:i/>
              <w:iCs/>
              <w:sz w:val="24"/>
              <w:szCs w:val="24"/>
            </w:rPr>
            <w:t>Keuangan Dan Manajemen</w:t>
          </w:r>
          <w:r w:rsidRPr="00E75EE1">
            <w:rPr>
              <w:sz w:val="24"/>
              <w:szCs w:val="24"/>
            </w:rPr>
            <w:t xml:space="preserve">, </w:t>
          </w:r>
          <w:r w:rsidRPr="00E75EE1">
            <w:rPr>
              <w:i/>
              <w:iCs/>
              <w:sz w:val="24"/>
              <w:szCs w:val="24"/>
            </w:rPr>
            <w:t>18</w:t>
          </w:r>
          <w:r w:rsidRPr="00E75EE1">
            <w:rPr>
              <w:sz w:val="24"/>
              <w:szCs w:val="24"/>
            </w:rPr>
            <w:t>(2), 414. https://doi.org/10.29264/jinv.v18i2.10587</w:t>
          </w:r>
        </w:p>
        <w:p w14:paraId="71841290" w14:textId="77777777" w:rsidR="00E75EE1" w:rsidRPr="00E75EE1" w:rsidRDefault="00E75EE1" w:rsidP="00841512">
          <w:pPr>
            <w:autoSpaceDE w:val="0"/>
            <w:autoSpaceDN w:val="0"/>
            <w:ind w:left="720" w:hanging="720"/>
            <w:rPr>
              <w:sz w:val="24"/>
              <w:szCs w:val="24"/>
            </w:rPr>
          </w:pPr>
          <w:r w:rsidRPr="00E75EE1">
            <w:rPr>
              <w:sz w:val="24"/>
              <w:szCs w:val="24"/>
            </w:rPr>
            <w:t xml:space="preserve">Sa’diyah, S. H., &amp; Suhartini, D. (2022a). Pengaruh Book Tax Differences dan Arus Kas Operasi Terhadap Persistensi Laba dengan Good Corporate Governance sebagai Variabel Moderating. </w:t>
          </w:r>
          <w:r w:rsidRPr="00E75EE1">
            <w:rPr>
              <w:i/>
              <w:iCs/>
              <w:sz w:val="24"/>
              <w:szCs w:val="24"/>
            </w:rPr>
            <w:t>Jurnal Ilmiah Komputerisasi Akuntansi</w:t>
          </w:r>
          <w:r w:rsidRPr="00E75EE1">
            <w:rPr>
              <w:sz w:val="24"/>
              <w:szCs w:val="24"/>
            </w:rPr>
            <w:t xml:space="preserve">, </w:t>
          </w:r>
          <w:r w:rsidRPr="00E75EE1">
            <w:rPr>
              <w:i/>
              <w:iCs/>
              <w:sz w:val="24"/>
              <w:szCs w:val="24"/>
            </w:rPr>
            <w:t>87</w:t>
          </w:r>
          <w:r w:rsidRPr="00E75EE1">
            <w:rPr>
              <w:sz w:val="24"/>
              <w:szCs w:val="24"/>
            </w:rPr>
            <w:t>(1,2), 149–200.</w:t>
          </w:r>
        </w:p>
        <w:p w14:paraId="72C9032A" w14:textId="77777777" w:rsidR="00E75EE1" w:rsidRPr="00E75EE1" w:rsidRDefault="00E75EE1" w:rsidP="00841512">
          <w:pPr>
            <w:autoSpaceDE w:val="0"/>
            <w:autoSpaceDN w:val="0"/>
            <w:ind w:left="720" w:hanging="720"/>
            <w:rPr>
              <w:sz w:val="24"/>
              <w:szCs w:val="24"/>
            </w:rPr>
          </w:pPr>
          <w:r w:rsidRPr="00E75EE1">
            <w:rPr>
              <w:sz w:val="24"/>
              <w:szCs w:val="24"/>
            </w:rPr>
            <w:lastRenderedPageBreak/>
            <w:t xml:space="preserve">Sa’diyah, S. H., &amp; Suhartini, D. (2022b). Pengaruh Book-Tax Differences dan Arus Kas Operasi terhadap Persistensi Laba dengan Good Corporate Governance sebagai Variabel Moderasi. </w:t>
          </w:r>
          <w:r w:rsidRPr="00E75EE1">
            <w:rPr>
              <w:i/>
              <w:iCs/>
              <w:sz w:val="24"/>
              <w:szCs w:val="24"/>
            </w:rPr>
            <w:t>Jurnal Ilmiah Komputerisasi Akuntansi</w:t>
          </w:r>
          <w:r w:rsidRPr="00E75EE1">
            <w:rPr>
              <w:sz w:val="24"/>
              <w:szCs w:val="24"/>
            </w:rPr>
            <w:t xml:space="preserve">, </w:t>
          </w:r>
          <w:r w:rsidRPr="00E75EE1">
            <w:rPr>
              <w:i/>
              <w:iCs/>
              <w:sz w:val="24"/>
              <w:szCs w:val="24"/>
            </w:rPr>
            <w:t>15</w:t>
          </w:r>
          <w:r w:rsidRPr="00E75EE1">
            <w:rPr>
              <w:sz w:val="24"/>
              <w:szCs w:val="24"/>
            </w:rPr>
            <w:t>(1), 74–88. http://journal.stekom.ac.id/index.php/kompak</w:t>
          </w:r>
          <w:r w:rsidRPr="00E75EE1">
            <w:rPr>
              <w:sz w:val="24"/>
              <w:szCs w:val="24"/>
            </w:rPr>
            <w:sym w:font="Symbol" w:char="F0A0"/>
          </w:r>
          <w:r w:rsidRPr="00E75EE1">
            <w:rPr>
              <w:sz w:val="24"/>
              <w:szCs w:val="24"/>
            </w:rPr>
            <w:t>page74</w:t>
          </w:r>
        </w:p>
        <w:p w14:paraId="248B4EFB" w14:textId="77777777" w:rsidR="00E75EE1" w:rsidRPr="00E75EE1" w:rsidRDefault="00E75EE1" w:rsidP="00841512">
          <w:pPr>
            <w:autoSpaceDE w:val="0"/>
            <w:autoSpaceDN w:val="0"/>
            <w:ind w:left="720" w:hanging="720"/>
            <w:rPr>
              <w:sz w:val="24"/>
              <w:szCs w:val="24"/>
            </w:rPr>
          </w:pPr>
          <w:r w:rsidRPr="00E75EE1">
            <w:rPr>
              <w:sz w:val="24"/>
              <w:szCs w:val="24"/>
            </w:rPr>
            <w:t xml:space="preserve">Santosa, D. F., Anggraeni, L., &amp; Pranowo, K. (2020). Determinan Financial Distress Perusahaan Subsektor Ritel di Bursa Efek Indonesia. </w:t>
          </w:r>
          <w:r w:rsidRPr="00E75EE1">
            <w:rPr>
              <w:i/>
              <w:iCs/>
              <w:sz w:val="24"/>
              <w:szCs w:val="24"/>
            </w:rPr>
            <w:t>Jurnal Aplikasi Bisnis Dan Manajemen</w:t>
          </w:r>
          <w:r w:rsidRPr="00E75EE1">
            <w:rPr>
              <w:sz w:val="24"/>
              <w:szCs w:val="24"/>
            </w:rPr>
            <w:t>. https://doi.org/10.17358/jabm.6.1.128</w:t>
          </w:r>
        </w:p>
        <w:p w14:paraId="0F61BC3E" w14:textId="77777777" w:rsidR="00E75EE1" w:rsidRPr="00E75EE1" w:rsidRDefault="00E75EE1" w:rsidP="00841512">
          <w:pPr>
            <w:autoSpaceDE w:val="0"/>
            <w:autoSpaceDN w:val="0"/>
            <w:ind w:left="720" w:hanging="720"/>
            <w:rPr>
              <w:sz w:val="24"/>
              <w:szCs w:val="24"/>
            </w:rPr>
          </w:pPr>
          <w:r w:rsidRPr="00E75EE1">
            <w:rPr>
              <w:sz w:val="24"/>
              <w:szCs w:val="24"/>
            </w:rPr>
            <w:t>Saraswati, D. M. A. S., Sukadana, I. W., &amp; Widnyana, I. W. (2020). Pengaruh Profitabilitas, Likuiditas Dan Leverage Terhadap Kondisi Financial Distress Pada Perusahaan Properti Dan Real Estate Yang Terdaftar Di Bursa Efek Indonesia. 112–119.</w:t>
          </w:r>
        </w:p>
        <w:p w14:paraId="337F4DD2" w14:textId="77777777" w:rsidR="00E75EE1" w:rsidRPr="00E75EE1" w:rsidRDefault="00E75EE1" w:rsidP="00841512">
          <w:pPr>
            <w:autoSpaceDE w:val="0"/>
            <w:autoSpaceDN w:val="0"/>
            <w:ind w:left="720" w:hanging="720"/>
            <w:rPr>
              <w:sz w:val="24"/>
              <w:szCs w:val="24"/>
            </w:rPr>
          </w:pPr>
          <w:r w:rsidRPr="00E75EE1">
            <w:rPr>
              <w:sz w:val="24"/>
              <w:szCs w:val="24"/>
            </w:rPr>
            <w:t xml:space="preserve">Savira, B. A., Rinofah, R., &amp; Mujino, M. (2020). Pengaruh Arus Kas Dan Profitabilitas Terhadap Harga Saham Di Indonesia Dengan Financial Distress Sebagai Variabel Moderasi. </w:t>
          </w:r>
          <w:r w:rsidRPr="00E75EE1">
            <w:rPr>
              <w:i/>
              <w:iCs/>
              <w:sz w:val="24"/>
              <w:szCs w:val="24"/>
            </w:rPr>
            <w:t>Akmenika: Jurnal Akuntansi Dan Manajemen</w:t>
          </w:r>
          <w:r w:rsidRPr="00E75EE1">
            <w:rPr>
              <w:sz w:val="24"/>
              <w:szCs w:val="24"/>
            </w:rPr>
            <w:t xml:space="preserve">, </w:t>
          </w:r>
          <w:r w:rsidRPr="00E75EE1">
            <w:rPr>
              <w:i/>
              <w:iCs/>
              <w:sz w:val="24"/>
              <w:szCs w:val="24"/>
            </w:rPr>
            <w:t>17</w:t>
          </w:r>
          <w:r w:rsidRPr="00E75EE1">
            <w:rPr>
              <w:sz w:val="24"/>
              <w:szCs w:val="24"/>
            </w:rPr>
            <w:t>(1), 345–356. https://doi.org/10.31316/akmenika.v17i1.676</w:t>
          </w:r>
        </w:p>
        <w:p w14:paraId="35D94D14" w14:textId="77777777" w:rsidR="00E75EE1" w:rsidRPr="00E75EE1" w:rsidRDefault="00E75EE1" w:rsidP="00841512">
          <w:pPr>
            <w:autoSpaceDE w:val="0"/>
            <w:autoSpaceDN w:val="0"/>
            <w:ind w:left="720" w:hanging="720"/>
            <w:rPr>
              <w:sz w:val="24"/>
              <w:szCs w:val="24"/>
            </w:rPr>
          </w:pPr>
          <w:r w:rsidRPr="00E75EE1">
            <w:rPr>
              <w:sz w:val="24"/>
              <w:szCs w:val="24"/>
            </w:rPr>
            <w:t xml:space="preserve">Setiorini, K. R., Fidayanti, F., Kalbuana, N., &amp; Cakranegara, P. A. (2022). Pengaruh Leverage sebagai Pemoderasi Hubungan GCG, CSR dan Agresivitas Pajak terhadap Financial Disstress pada Perusahaan Perbankan Syariah di Indonesia. </w:t>
          </w:r>
          <w:r w:rsidRPr="00E75EE1">
            <w:rPr>
              <w:i/>
              <w:iCs/>
              <w:sz w:val="24"/>
              <w:szCs w:val="24"/>
            </w:rPr>
            <w:t>Journal of Business and Economics Research (JBE)</w:t>
          </w:r>
          <w:r w:rsidRPr="00E75EE1">
            <w:rPr>
              <w:sz w:val="24"/>
              <w:szCs w:val="24"/>
            </w:rPr>
            <w:t xml:space="preserve">, </w:t>
          </w:r>
          <w:r w:rsidRPr="00E75EE1">
            <w:rPr>
              <w:i/>
              <w:iCs/>
              <w:sz w:val="24"/>
              <w:szCs w:val="24"/>
            </w:rPr>
            <w:t>3</w:t>
          </w:r>
          <w:r w:rsidRPr="00E75EE1">
            <w:rPr>
              <w:sz w:val="24"/>
              <w:szCs w:val="24"/>
            </w:rPr>
            <w:t>(2), 194–202. https://doi.org/10.47065/jbe.v3i2.1750</w:t>
          </w:r>
        </w:p>
        <w:p w14:paraId="6C6EBF4C" w14:textId="77777777" w:rsidR="00E75EE1" w:rsidRPr="00E75EE1" w:rsidRDefault="00E75EE1" w:rsidP="00841512">
          <w:pPr>
            <w:autoSpaceDE w:val="0"/>
            <w:autoSpaceDN w:val="0"/>
            <w:ind w:left="720" w:hanging="720"/>
            <w:rPr>
              <w:sz w:val="24"/>
              <w:szCs w:val="24"/>
            </w:rPr>
          </w:pPr>
          <w:r w:rsidRPr="00E75EE1">
            <w:rPr>
              <w:sz w:val="24"/>
              <w:szCs w:val="24"/>
            </w:rPr>
            <w:t xml:space="preserve">Setyowati, I., Susanto, I., Sosial, I. I., Manajemen, D., &amp; Jakarta, S. (2020). The Effect of Net Profit Margin And Return On Asset on Financial Distress of Coal Mining Sector Companies Registered In IDX Period 2014-2018. In </w:t>
          </w:r>
          <w:r w:rsidRPr="00E75EE1">
            <w:rPr>
              <w:i/>
              <w:iCs/>
              <w:sz w:val="24"/>
              <w:szCs w:val="24"/>
            </w:rPr>
            <w:t>Jurnal Akuntansi Terapan</w:t>
          </w:r>
          <w:r w:rsidRPr="00E75EE1">
            <w:rPr>
              <w:sz w:val="24"/>
              <w:szCs w:val="24"/>
            </w:rPr>
            <w:t xml:space="preserve"> (Vol. 2, Issue 1). http://ojs.stiami.ac.id</w:t>
          </w:r>
        </w:p>
        <w:p w14:paraId="6FADA7F0" w14:textId="77777777" w:rsidR="00E75EE1" w:rsidRPr="00E75EE1" w:rsidRDefault="00E75EE1" w:rsidP="00841512">
          <w:pPr>
            <w:autoSpaceDE w:val="0"/>
            <w:autoSpaceDN w:val="0"/>
            <w:ind w:left="720" w:hanging="720"/>
            <w:rPr>
              <w:sz w:val="24"/>
              <w:szCs w:val="24"/>
            </w:rPr>
          </w:pPr>
          <w:r w:rsidRPr="00E75EE1">
            <w:rPr>
              <w:sz w:val="24"/>
              <w:szCs w:val="24"/>
            </w:rPr>
            <w:t xml:space="preserve">Simanjuntak, M. D. (2022). Pengaruh Likuiditas Dan Profitabilitas Terhadap Financial Distress Dengan Corporate Governance Pada Perusahaan Sektor Industri Dasar Dan Kimia Yang Terdaftar Di Bursa Efek Indonesia Tahun 2017-2020. </w:t>
          </w:r>
          <w:r w:rsidRPr="00E75EE1">
            <w:rPr>
              <w:i/>
              <w:iCs/>
              <w:sz w:val="24"/>
              <w:szCs w:val="24"/>
            </w:rPr>
            <w:t>Jurnal Manajeman Dan Bisnis</w:t>
          </w:r>
          <w:r w:rsidRPr="00E75EE1">
            <w:rPr>
              <w:sz w:val="24"/>
              <w:szCs w:val="24"/>
            </w:rPr>
            <w:t xml:space="preserve">, </w:t>
          </w:r>
          <w:r w:rsidRPr="00E75EE1">
            <w:rPr>
              <w:i/>
              <w:iCs/>
              <w:sz w:val="24"/>
              <w:szCs w:val="24"/>
            </w:rPr>
            <w:t>2</w:t>
          </w:r>
          <w:r w:rsidRPr="00E75EE1">
            <w:rPr>
              <w:sz w:val="24"/>
              <w:szCs w:val="24"/>
            </w:rPr>
            <w:t>.</w:t>
          </w:r>
        </w:p>
        <w:p w14:paraId="7410A097" w14:textId="77777777" w:rsidR="00E75EE1" w:rsidRPr="00E75EE1" w:rsidRDefault="00E75EE1" w:rsidP="00841512">
          <w:pPr>
            <w:autoSpaceDE w:val="0"/>
            <w:autoSpaceDN w:val="0"/>
            <w:ind w:left="720" w:hanging="720"/>
            <w:rPr>
              <w:sz w:val="24"/>
              <w:szCs w:val="24"/>
            </w:rPr>
          </w:pPr>
          <w:r w:rsidRPr="00E75EE1">
            <w:rPr>
              <w:sz w:val="24"/>
              <w:szCs w:val="24"/>
            </w:rPr>
            <w:t xml:space="preserve">Sofyan, M. (2019). Rasio Keuangan Untuk Menilai Kinerja Keuangan. </w:t>
          </w:r>
          <w:r w:rsidRPr="00E75EE1">
            <w:rPr>
              <w:i/>
              <w:iCs/>
              <w:sz w:val="24"/>
              <w:szCs w:val="24"/>
            </w:rPr>
            <w:t>Akademika</w:t>
          </w:r>
          <w:r w:rsidRPr="00E75EE1">
            <w:rPr>
              <w:sz w:val="24"/>
              <w:szCs w:val="24"/>
            </w:rPr>
            <w:t xml:space="preserve">, </w:t>
          </w:r>
          <w:r w:rsidRPr="00E75EE1">
            <w:rPr>
              <w:i/>
              <w:iCs/>
              <w:sz w:val="24"/>
              <w:szCs w:val="24"/>
            </w:rPr>
            <w:t>17</w:t>
          </w:r>
          <w:r w:rsidRPr="00E75EE1">
            <w:rPr>
              <w:sz w:val="24"/>
              <w:szCs w:val="24"/>
            </w:rPr>
            <w:t>(2).</w:t>
          </w:r>
        </w:p>
        <w:p w14:paraId="3CEDAB2E" w14:textId="77777777" w:rsidR="00E75EE1" w:rsidRPr="00E75EE1" w:rsidRDefault="00E75EE1" w:rsidP="00841512">
          <w:pPr>
            <w:autoSpaceDE w:val="0"/>
            <w:autoSpaceDN w:val="0"/>
            <w:ind w:left="720" w:hanging="720"/>
            <w:rPr>
              <w:sz w:val="24"/>
              <w:szCs w:val="24"/>
            </w:rPr>
          </w:pPr>
          <w:r w:rsidRPr="00E75EE1">
            <w:rPr>
              <w:sz w:val="24"/>
              <w:szCs w:val="24"/>
            </w:rPr>
            <w:t xml:space="preserve">Spence, M., Quarterly, T., &amp; Aug, N. (1973). Job Market Signaling. </w:t>
          </w:r>
          <w:r w:rsidRPr="00E75EE1">
            <w:rPr>
              <w:i/>
              <w:iCs/>
              <w:sz w:val="24"/>
              <w:szCs w:val="24"/>
            </w:rPr>
            <w:t>The Quarterly Journal OfEconomics</w:t>
          </w:r>
          <w:r w:rsidRPr="00E75EE1">
            <w:rPr>
              <w:sz w:val="24"/>
              <w:szCs w:val="24"/>
            </w:rPr>
            <w:t xml:space="preserve">, </w:t>
          </w:r>
          <w:r w:rsidRPr="00E75EE1">
            <w:rPr>
              <w:i/>
              <w:iCs/>
              <w:sz w:val="24"/>
              <w:szCs w:val="24"/>
            </w:rPr>
            <w:t>87</w:t>
          </w:r>
          <w:r w:rsidRPr="00E75EE1">
            <w:rPr>
              <w:sz w:val="24"/>
              <w:szCs w:val="24"/>
            </w:rPr>
            <w:t>(3), 355–374. http://links.jstor.org/sici?sici=0033-5533%28197308%2987%3A3%3C355%3AJMS%3E2.0.CO%3B2-3</w:t>
          </w:r>
        </w:p>
        <w:p w14:paraId="04CCD3F7" w14:textId="77777777" w:rsidR="00E75EE1" w:rsidRPr="00E75EE1" w:rsidRDefault="00E75EE1" w:rsidP="00841512">
          <w:pPr>
            <w:autoSpaceDE w:val="0"/>
            <w:autoSpaceDN w:val="0"/>
            <w:ind w:left="720" w:hanging="720"/>
            <w:rPr>
              <w:sz w:val="24"/>
              <w:szCs w:val="24"/>
            </w:rPr>
          </w:pPr>
          <w:r w:rsidRPr="00E75EE1">
            <w:rPr>
              <w:sz w:val="24"/>
              <w:szCs w:val="24"/>
            </w:rPr>
            <w:t xml:space="preserve">Sudaryo, Y., Devi, W. S. G. R., Purnamasari, D., Kusumawardani, A., &amp; Hadiana, A. (2023). Pengaruh Current Ratio (CR) Debt to Equity Ratio (DER) Dan Net Profit Margin (NPM) Terhadap Financial Distress. </w:t>
          </w:r>
          <w:r w:rsidRPr="00E75EE1">
            <w:rPr>
              <w:i/>
              <w:iCs/>
              <w:sz w:val="24"/>
              <w:szCs w:val="24"/>
            </w:rPr>
            <w:t>EKONAM: Jurnal Ekonomi</w:t>
          </w:r>
          <w:r w:rsidRPr="00E75EE1">
            <w:rPr>
              <w:sz w:val="24"/>
              <w:szCs w:val="24"/>
            </w:rPr>
            <w:t xml:space="preserve">, </w:t>
          </w:r>
          <w:r w:rsidRPr="00E75EE1">
            <w:rPr>
              <w:i/>
              <w:iCs/>
              <w:sz w:val="24"/>
              <w:szCs w:val="24"/>
            </w:rPr>
            <w:t>3</w:t>
          </w:r>
          <w:r w:rsidRPr="00E75EE1">
            <w:rPr>
              <w:sz w:val="24"/>
              <w:szCs w:val="24"/>
            </w:rPr>
            <w:t>. http://ejournal.uicm-unbar.ac.id/index.php/ekonam</w:t>
          </w:r>
        </w:p>
        <w:p w14:paraId="40EC4C73" w14:textId="77777777" w:rsidR="00E75EE1" w:rsidRPr="00E75EE1" w:rsidRDefault="00E75EE1" w:rsidP="00841512">
          <w:pPr>
            <w:autoSpaceDE w:val="0"/>
            <w:autoSpaceDN w:val="0"/>
            <w:ind w:left="720" w:hanging="720"/>
            <w:rPr>
              <w:sz w:val="24"/>
              <w:szCs w:val="24"/>
            </w:rPr>
          </w:pPr>
          <w:r w:rsidRPr="00E75EE1">
            <w:rPr>
              <w:sz w:val="24"/>
              <w:szCs w:val="24"/>
            </w:rPr>
            <w:t xml:space="preserve">Suprihatin, N. S., &amp; Giftilora, M. (2020). Penggunaan Laba, Arus Kas Dan Leverage Dalam Memprediksi Financial Distress. </w:t>
          </w:r>
          <w:r w:rsidRPr="00E75EE1">
            <w:rPr>
              <w:i/>
              <w:iCs/>
              <w:sz w:val="24"/>
              <w:szCs w:val="24"/>
            </w:rPr>
            <w:t>JAD : Jurnal Riset Akuntansi &amp; Keuangan Dewantara</w:t>
          </w:r>
          <w:r w:rsidRPr="00E75EE1">
            <w:rPr>
              <w:sz w:val="24"/>
              <w:szCs w:val="24"/>
            </w:rPr>
            <w:t xml:space="preserve">, </w:t>
          </w:r>
          <w:r w:rsidRPr="00E75EE1">
            <w:rPr>
              <w:i/>
              <w:iCs/>
              <w:sz w:val="24"/>
              <w:szCs w:val="24"/>
            </w:rPr>
            <w:t>3</w:t>
          </w:r>
          <w:r w:rsidRPr="00E75EE1">
            <w:rPr>
              <w:sz w:val="24"/>
              <w:szCs w:val="24"/>
            </w:rPr>
            <w:t>(2), 141–152. https://doi.org/10.26533/jad.v3i2.694</w:t>
          </w:r>
        </w:p>
        <w:p w14:paraId="443DA793" w14:textId="77777777" w:rsidR="00E75EE1" w:rsidRPr="00E75EE1" w:rsidRDefault="00E75EE1" w:rsidP="00841512">
          <w:pPr>
            <w:autoSpaceDE w:val="0"/>
            <w:autoSpaceDN w:val="0"/>
            <w:ind w:left="720" w:hanging="720"/>
            <w:rPr>
              <w:sz w:val="24"/>
              <w:szCs w:val="24"/>
            </w:rPr>
          </w:pPr>
          <w:r w:rsidRPr="00E75EE1">
            <w:rPr>
              <w:sz w:val="24"/>
              <w:szCs w:val="24"/>
            </w:rPr>
            <w:t xml:space="preserve">Suroto, F., &amp; Setiadi, I. (2019). Effect of Good Corporate Governance and Firm Size on Profitability (Empirical Study on Non-Financial Companies LQ 45 Index Listed on the IDX in 2013-2017). </w:t>
          </w:r>
          <w:r w:rsidRPr="00E75EE1">
            <w:rPr>
              <w:i/>
              <w:iCs/>
              <w:sz w:val="24"/>
              <w:szCs w:val="24"/>
            </w:rPr>
            <w:t>Journal of Accounting Science</w:t>
          </w:r>
          <w:r w:rsidRPr="00E75EE1">
            <w:rPr>
              <w:sz w:val="24"/>
              <w:szCs w:val="24"/>
            </w:rPr>
            <w:t xml:space="preserve">, </w:t>
          </w:r>
          <w:r w:rsidRPr="00E75EE1">
            <w:rPr>
              <w:i/>
              <w:iCs/>
              <w:sz w:val="24"/>
              <w:szCs w:val="24"/>
            </w:rPr>
            <w:t>3</w:t>
          </w:r>
          <w:r w:rsidRPr="00E75EE1">
            <w:rPr>
              <w:sz w:val="24"/>
              <w:szCs w:val="24"/>
            </w:rPr>
            <w:t>(2), 79–101. https://doi.org/10.21070/jas.v3i2.2567</w:t>
          </w:r>
        </w:p>
        <w:p w14:paraId="0C529D67" w14:textId="77777777" w:rsidR="00E75EE1" w:rsidRPr="00E75EE1" w:rsidRDefault="00E75EE1" w:rsidP="00841512">
          <w:pPr>
            <w:autoSpaceDE w:val="0"/>
            <w:autoSpaceDN w:val="0"/>
            <w:ind w:left="720" w:hanging="720"/>
            <w:rPr>
              <w:sz w:val="24"/>
              <w:szCs w:val="24"/>
            </w:rPr>
          </w:pPr>
          <w:r w:rsidRPr="00E75EE1">
            <w:rPr>
              <w:sz w:val="24"/>
              <w:szCs w:val="24"/>
            </w:rPr>
            <w:lastRenderedPageBreak/>
            <w:t xml:space="preserve">Suryani. (2020). Pengaruh Profitabilitas, Likuiditas, Leverage, dan Ukuran Perusahaan Terhadap Financial Distress. </w:t>
          </w:r>
          <w:r w:rsidRPr="00E75EE1">
            <w:rPr>
              <w:i/>
              <w:iCs/>
              <w:sz w:val="24"/>
              <w:szCs w:val="24"/>
            </w:rPr>
            <w:t>Jurnal Online Insan Akuntan</w:t>
          </w:r>
          <w:r w:rsidRPr="00E75EE1">
            <w:rPr>
              <w:sz w:val="24"/>
              <w:szCs w:val="24"/>
            </w:rPr>
            <w:t xml:space="preserve">, </w:t>
          </w:r>
          <w:r w:rsidRPr="00E75EE1">
            <w:rPr>
              <w:i/>
              <w:iCs/>
              <w:sz w:val="24"/>
              <w:szCs w:val="24"/>
            </w:rPr>
            <w:t>5</w:t>
          </w:r>
          <w:r w:rsidRPr="00E75EE1">
            <w:rPr>
              <w:sz w:val="24"/>
              <w:szCs w:val="24"/>
            </w:rPr>
            <w:t>(2), 229–244.</w:t>
          </w:r>
        </w:p>
        <w:p w14:paraId="586D3A94" w14:textId="77777777" w:rsidR="00E75EE1" w:rsidRPr="00E75EE1" w:rsidRDefault="00E75EE1" w:rsidP="00841512">
          <w:pPr>
            <w:autoSpaceDE w:val="0"/>
            <w:autoSpaceDN w:val="0"/>
            <w:ind w:left="720" w:hanging="720"/>
            <w:rPr>
              <w:sz w:val="24"/>
              <w:szCs w:val="24"/>
            </w:rPr>
          </w:pPr>
          <w:r w:rsidRPr="00E75EE1">
            <w:rPr>
              <w:sz w:val="24"/>
              <w:szCs w:val="24"/>
            </w:rPr>
            <w:t xml:space="preserve">Syafa’ah, L. (2021). Good Corporate Governance and Leverage of Financial Performance: Literatur Review. </w:t>
          </w:r>
          <w:r w:rsidRPr="00E75EE1">
            <w:rPr>
              <w:i/>
              <w:iCs/>
              <w:sz w:val="24"/>
              <w:szCs w:val="24"/>
            </w:rPr>
            <w:t>IPTEK Journal of Proceedings Series</w:t>
          </w:r>
          <w:r w:rsidRPr="00E75EE1">
            <w:rPr>
              <w:sz w:val="24"/>
              <w:szCs w:val="24"/>
            </w:rPr>
            <w:t xml:space="preserve">, </w:t>
          </w:r>
          <w:r w:rsidRPr="00E75EE1">
            <w:rPr>
              <w:i/>
              <w:iCs/>
              <w:sz w:val="24"/>
              <w:szCs w:val="24"/>
            </w:rPr>
            <w:t>0</w:t>
          </w:r>
          <w:r w:rsidRPr="00E75EE1">
            <w:rPr>
              <w:sz w:val="24"/>
              <w:szCs w:val="24"/>
            </w:rPr>
            <w:t>(1), 259. https://doi.org/10.12962/j23546026.y2020i1.7862</w:t>
          </w:r>
        </w:p>
        <w:p w14:paraId="716D2883" w14:textId="77777777" w:rsidR="00E75EE1" w:rsidRPr="00E75EE1" w:rsidRDefault="00E75EE1" w:rsidP="00841512">
          <w:pPr>
            <w:autoSpaceDE w:val="0"/>
            <w:autoSpaceDN w:val="0"/>
            <w:ind w:left="720" w:hanging="720"/>
            <w:rPr>
              <w:sz w:val="24"/>
              <w:szCs w:val="24"/>
            </w:rPr>
          </w:pPr>
          <w:r w:rsidRPr="00E75EE1">
            <w:rPr>
              <w:sz w:val="24"/>
              <w:szCs w:val="24"/>
            </w:rPr>
            <w:t xml:space="preserve">Tannaya, C. I. N., &amp; Lasdi, L. (2021). Pengaruh Financial Distress Terhadap Manajemen Laba dengan Moderasi Corporate Governance. </w:t>
          </w:r>
          <w:r w:rsidRPr="00E75EE1">
            <w:rPr>
              <w:i/>
              <w:iCs/>
              <w:sz w:val="24"/>
              <w:szCs w:val="24"/>
            </w:rPr>
            <w:t>Jurnal Ilmiah Mahasiswa Akuntansi (JIMA)</w:t>
          </w:r>
          <w:r w:rsidRPr="00E75EE1">
            <w:rPr>
              <w:sz w:val="24"/>
              <w:szCs w:val="24"/>
            </w:rPr>
            <w:t xml:space="preserve">, </w:t>
          </w:r>
          <w:r w:rsidRPr="00E75EE1">
            <w:rPr>
              <w:i/>
              <w:iCs/>
              <w:sz w:val="24"/>
              <w:szCs w:val="24"/>
            </w:rPr>
            <w:t>10</w:t>
          </w:r>
          <w:r w:rsidRPr="00E75EE1">
            <w:rPr>
              <w:sz w:val="24"/>
              <w:szCs w:val="24"/>
            </w:rPr>
            <w:t>(1), 31–40. https://doi.org/10.33508/jima.v10i1.3453</w:t>
          </w:r>
        </w:p>
        <w:p w14:paraId="03B82740" w14:textId="77777777" w:rsidR="00E75EE1" w:rsidRPr="00E75EE1" w:rsidRDefault="00E75EE1" w:rsidP="00841512">
          <w:pPr>
            <w:autoSpaceDE w:val="0"/>
            <w:autoSpaceDN w:val="0"/>
            <w:ind w:left="720" w:hanging="720"/>
            <w:rPr>
              <w:sz w:val="24"/>
              <w:szCs w:val="24"/>
            </w:rPr>
          </w:pPr>
          <w:r w:rsidRPr="00E75EE1">
            <w:rPr>
              <w:sz w:val="24"/>
              <w:szCs w:val="24"/>
            </w:rPr>
            <w:t xml:space="preserve">Trisanti, T. (2020). Analysis of Factors that Lead to Financial Distress for Property and Real Estate Companies in Indonesia. </w:t>
          </w:r>
          <w:r w:rsidRPr="00E75EE1">
            <w:rPr>
              <w:i/>
              <w:iCs/>
              <w:sz w:val="24"/>
              <w:szCs w:val="24"/>
            </w:rPr>
            <w:t>INOBIS: Jurnal Inovasi Bisnis Dan Manajemen Indonesia</w:t>
          </w:r>
          <w:r w:rsidRPr="00E75EE1">
            <w:rPr>
              <w:sz w:val="24"/>
              <w:szCs w:val="24"/>
            </w:rPr>
            <w:t xml:space="preserve">, </w:t>
          </w:r>
          <w:r w:rsidRPr="00E75EE1">
            <w:rPr>
              <w:i/>
              <w:iCs/>
              <w:sz w:val="24"/>
              <w:szCs w:val="24"/>
            </w:rPr>
            <w:t>03</w:t>
          </w:r>
          <w:r w:rsidRPr="00E75EE1">
            <w:rPr>
              <w:sz w:val="24"/>
              <w:szCs w:val="24"/>
            </w:rPr>
            <w:t>(1), 302–315.</w:t>
          </w:r>
        </w:p>
        <w:p w14:paraId="4AC666E4" w14:textId="77777777" w:rsidR="00E75EE1" w:rsidRPr="00E75EE1" w:rsidRDefault="00E75EE1" w:rsidP="00841512">
          <w:pPr>
            <w:autoSpaceDE w:val="0"/>
            <w:autoSpaceDN w:val="0"/>
            <w:ind w:left="720" w:hanging="720"/>
            <w:rPr>
              <w:sz w:val="24"/>
              <w:szCs w:val="24"/>
            </w:rPr>
          </w:pPr>
          <w:r w:rsidRPr="00E75EE1">
            <w:rPr>
              <w:sz w:val="24"/>
              <w:szCs w:val="24"/>
            </w:rPr>
            <w:t xml:space="preserve">Tutliha, Y. S., &amp; Rahayu, M. (2019). Effect of Intangible Assets, Operating Cash Flow and Leverage on Financial Distress. </w:t>
          </w:r>
          <w:r w:rsidRPr="00E75EE1">
            <w:rPr>
              <w:i/>
              <w:iCs/>
              <w:sz w:val="24"/>
              <w:szCs w:val="24"/>
            </w:rPr>
            <w:t>IKRAITH-EKONOMIKA</w:t>
          </w:r>
          <w:r w:rsidRPr="00E75EE1">
            <w:rPr>
              <w:sz w:val="24"/>
              <w:szCs w:val="24"/>
            </w:rPr>
            <w:t xml:space="preserve">, </w:t>
          </w:r>
          <w:r w:rsidRPr="00E75EE1">
            <w:rPr>
              <w:i/>
              <w:iCs/>
              <w:sz w:val="24"/>
              <w:szCs w:val="24"/>
            </w:rPr>
            <w:t>2</w:t>
          </w:r>
          <w:r w:rsidRPr="00E75EE1">
            <w:rPr>
              <w:sz w:val="24"/>
              <w:szCs w:val="24"/>
            </w:rPr>
            <w:t>(1), 95–103.</w:t>
          </w:r>
        </w:p>
        <w:p w14:paraId="38660BD9" w14:textId="77777777" w:rsidR="00E75EE1" w:rsidRPr="00E75EE1" w:rsidRDefault="00E75EE1" w:rsidP="00841512">
          <w:pPr>
            <w:autoSpaceDE w:val="0"/>
            <w:autoSpaceDN w:val="0"/>
            <w:ind w:left="720" w:hanging="720"/>
            <w:rPr>
              <w:sz w:val="24"/>
              <w:szCs w:val="24"/>
            </w:rPr>
          </w:pPr>
          <w:r w:rsidRPr="00E75EE1">
            <w:rPr>
              <w:sz w:val="24"/>
              <w:szCs w:val="24"/>
            </w:rPr>
            <w:t xml:space="preserve">Wahyudi, I., &amp; Ardian, V. (2023). Pengaruh Profitabilitas, Likuiditas, Leverage, dan Aktivitas terhadap Nilai Perusahaan yang Dimoderasi Corporate Social Responsibility. </w:t>
          </w:r>
          <w:r w:rsidRPr="00E75EE1">
            <w:rPr>
              <w:i/>
              <w:iCs/>
              <w:sz w:val="24"/>
              <w:szCs w:val="24"/>
            </w:rPr>
            <w:t>Jurnal Mahasiswa Fakultas Ekonomi Dan Bisnis, Universitas Esa Unggul</w:t>
          </w:r>
          <w:r w:rsidRPr="00E75EE1">
            <w:rPr>
              <w:sz w:val="24"/>
              <w:szCs w:val="24"/>
            </w:rPr>
            <w:t xml:space="preserve">, </w:t>
          </w:r>
          <w:r w:rsidRPr="00E75EE1">
            <w:rPr>
              <w:i/>
              <w:iCs/>
              <w:sz w:val="24"/>
              <w:szCs w:val="24"/>
            </w:rPr>
            <w:t>5</w:t>
          </w:r>
          <w:r w:rsidRPr="00E75EE1">
            <w:rPr>
              <w:sz w:val="24"/>
              <w:szCs w:val="24"/>
            </w:rPr>
            <w:t>(1), 212–236.</w:t>
          </w:r>
        </w:p>
        <w:p w14:paraId="3DE16790" w14:textId="77777777" w:rsidR="00E75EE1" w:rsidRPr="00E75EE1" w:rsidRDefault="00E75EE1" w:rsidP="00841512">
          <w:pPr>
            <w:autoSpaceDE w:val="0"/>
            <w:autoSpaceDN w:val="0"/>
            <w:ind w:left="720" w:hanging="720"/>
            <w:rPr>
              <w:sz w:val="24"/>
              <w:szCs w:val="24"/>
            </w:rPr>
          </w:pPr>
          <w:r w:rsidRPr="00E75EE1">
            <w:rPr>
              <w:sz w:val="24"/>
              <w:szCs w:val="24"/>
            </w:rPr>
            <w:t xml:space="preserve">Wahyuningtiyas, A., &amp; Retnani, E. D. (2020). Pengaruh Likuiditas, Profitabilitas, Leverage Dan Arus Kas Terhadap Financial Distress. </w:t>
          </w:r>
          <w:r w:rsidRPr="00E75EE1">
            <w:rPr>
              <w:i/>
              <w:iCs/>
              <w:sz w:val="24"/>
              <w:szCs w:val="24"/>
            </w:rPr>
            <w:t>Jurnal Ilmu Dan Riset Akuntansi</w:t>
          </w:r>
          <w:r w:rsidRPr="00E75EE1">
            <w:rPr>
              <w:sz w:val="24"/>
              <w:szCs w:val="24"/>
            </w:rPr>
            <w:t>.</w:t>
          </w:r>
        </w:p>
        <w:p w14:paraId="0B4ED017" w14:textId="77777777" w:rsidR="00E75EE1" w:rsidRPr="00E75EE1" w:rsidRDefault="00E75EE1" w:rsidP="00841512">
          <w:pPr>
            <w:autoSpaceDE w:val="0"/>
            <w:autoSpaceDN w:val="0"/>
            <w:ind w:left="720" w:hanging="720"/>
            <w:rPr>
              <w:sz w:val="24"/>
              <w:szCs w:val="24"/>
            </w:rPr>
          </w:pPr>
          <w:r w:rsidRPr="00E75EE1">
            <w:rPr>
              <w:sz w:val="24"/>
              <w:szCs w:val="24"/>
            </w:rPr>
            <w:t xml:space="preserve">Wanialisa, M., &amp; Alam, I. K. (2021). Determinan Laporan Keuangan Terhadap Financial Distress Pada Perusahaan Manufaktur Sektor Barang Konsumsi Yang Terdaftar Di Bursa Efek Indonesia Periode 2014-2018. </w:t>
          </w:r>
          <w:r w:rsidRPr="00E75EE1">
            <w:rPr>
              <w:i/>
              <w:iCs/>
              <w:sz w:val="24"/>
              <w:szCs w:val="24"/>
            </w:rPr>
            <w:t>Jurnal IKRA-ITH Ekonomika</w:t>
          </w:r>
          <w:r w:rsidRPr="00E75EE1">
            <w:rPr>
              <w:sz w:val="24"/>
              <w:szCs w:val="24"/>
            </w:rPr>
            <w:t xml:space="preserve">, </w:t>
          </w:r>
          <w:r w:rsidRPr="00E75EE1">
            <w:rPr>
              <w:i/>
              <w:iCs/>
              <w:sz w:val="24"/>
              <w:szCs w:val="24"/>
            </w:rPr>
            <w:t>4</w:t>
          </w:r>
          <w:r w:rsidRPr="00E75EE1">
            <w:rPr>
              <w:sz w:val="24"/>
              <w:szCs w:val="24"/>
            </w:rPr>
            <w:t>(1), 19–29.</w:t>
          </w:r>
        </w:p>
        <w:p w14:paraId="6991AE7C" w14:textId="77777777" w:rsidR="00E75EE1" w:rsidRPr="00E75EE1" w:rsidRDefault="00E75EE1" w:rsidP="00841512">
          <w:pPr>
            <w:autoSpaceDE w:val="0"/>
            <w:autoSpaceDN w:val="0"/>
            <w:ind w:left="720" w:hanging="720"/>
            <w:rPr>
              <w:sz w:val="24"/>
              <w:szCs w:val="24"/>
            </w:rPr>
          </w:pPr>
          <w:r w:rsidRPr="00E75EE1">
            <w:rPr>
              <w:sz w:val="24"/>
              <w:szCs w:val="24"/>
            </w:rPr>
            <w:t xml:space="preserve">Wijayanti, A. (2023). Pengaruh Good Corporate Governance terhadap Profitabilitas dengan Kualitas Audit sebagai Variabel Moderasi. </w:t>
          </w:r>
          <w:r w:rsidRPr="00E75EE1">
            <w:rPr>
              <w:i/>
              <w:iCs/>
              <w:sz w:val="24"/>
              <w:szCs w:val="24"/>
            </w:rPr>
            <w:t>JMBK : Jurnal Manajemen Bisnis Dan Keuangan</w:t>
          </w:r>
          <w:r w:rsidRPr="00E75EE1">
            <w:rPr>
              <w:sz w:val="24"/>
              <w:szCs w:val="24"/>
            </w:rPr>
            <w:t xml:space="preserve">, </w:t>
          </w:r>
          <w:r w:rsidRPr="00E75EE1">
            <w:rPr>
              <w:i/>
              <w:iCs/>
              <w:sz w:val="24"/>
              <w:szCs w:val="24"/>
            </w:rPr>
            <w:t>4</w:t>
          </w:r>
          <w:r w:rsidRPr="00E75EE1">
            <w:rPr>
              <w:sz w:val="24"/>
              <w:szCs w:val="24"/>
            </w:rPr>
            <w:t>(1), 21–31.</w:t>
          </w:r>
        </w:p>
        <w:p w14:paraId="14DFCABA" w14:textId="77777777" w:rsidR="00E75EE1" w:rsidRPr="00E75EE1" w:rsidRDefault="00E75EE1" w:rsidP="00841512">
          <w:pPr>
            <w:autoSpaceDE w:val="0"/>
            <w:autoSpaceDN w:val="0"/>
            <w:ind w:left="720" w:hanging="720"/>
            <w:rPr>
              <w:sz w:val="24"/>
              <w:szCs w:val="24"/>
            </w:rPr>
          </w:pPr>
          <w:r w:rsidRPr="00E75EE1">
            <w:rPr>
              <w:sz w:val="24"/>
              <w:szCs w:val="24"/>
            </w:rPr>
            <w:t xml:space="preserve">Wulandari, A. (2019). Pengaruh Kinerja Keuangan Terhadap Nilai Perusahaan Dengan Good Corporate Governance Sebagai Variabel Moderasi. </w:t>
          </w:r>
          <w:r w:rsidRPr="00E75EE1">
            <w:rPr>
              <w:i/>
              <w:iCs/>
              <w:sz w:val="24"/>
              <w:szCs w:val="24"/>
            </w:rPr>
            <w:t>Jurnal Ilmu Dan Riset Akuntansi</w:t>
          </w:r>
          <w:r w:rsidRPr="00E75EE1">
            <w:rPr>
              <w:sz w:val="24"/>
              <w:szCs w:val="24"/>
            </w:rPr>
            <w:t>.</w:t>
          </w:r>
        </w:p>
        <w:p w14:paraId="687108D3" w14:textId="77777777" w:rsidR="00E75EE1" w:rsidRPr="00E75EE1" w:rsidRDefault="00E75EE1" w:rsidP="00841512">
          <w:pPr>
            <w:autoSpaceDE w:val="0"/>
            <w:autoSpaceDN w:val="0"/>
            <w:ind w:left="720" w:hanging="720"/>
            <w:rPr>
              <w:sz w:val="24"/>
              <w:szCs w:val="24"/>
            </w:rPr>
          </w:pPr>
          <w:r w:rsidRPr="00E75EE1">
            <w:rPr>
              <w:sz w:val="24"/>
              <w:szCs w:val="24"/>
            </w:rPr>
            <w:t xml:space="preserve">Wulandari, E. W., &amp; Jaeni, J. (2021). Faktor-Faktor Yang Mempengaruhi Financial Distress. </w:t>
          </w:r>
          <w:r w:rsidRPr="00E75EE1">
            <w:rPr>
              <w:i/>
              <w:iCs/>
              <w:sz w:val="24"/>
              <w:szCs w:val="24"/>
            </w:rPr>
            <w:t>Jurnal Ilmiah Universitas Batanghari Jambi</w:t>
          </w:r>
          <w:r w:rsidRPr="00E75EE1">
            <w:rPr>
              <w:sz w:val="24"/>
              <w:szCs w:val="24"/>
            </w:rPr>
            <w:t xml:space="preserve">, </w:t>
          </w:r>
          <w:r w:rsidRPr="00E75EE1">
            <w:rPr>
              <w:i/>
              <w:iCs/>
              <w:sz w:val="24"/>
              <w:szCs w:val="24"/>
            </w:rPr>
            <w:t>21</w:t>
          </w:r>
          <w:r w:rsidRPr="00E75EE1">
            <w:rPr>
              <w:sz w:val="24"/>
              <w:szCs w:val="24"/>
            </w:rPr>
            <w:t>(2), 734. https://doi.org/10.33087/jiubj.v21i2.1495</w:t>
          </w:r>
        </w:p>
        <w:p w14:paraId="536C7CE3" w14:textId="77777777" w:rsidR="00E75EE1" w:rsidRPr="00E75EE1" w:rsidRDefault="00E75EE1" w:rsidP="00841512">
          <w:pPr>
            <w:autoSpaceDE w:val="0"/>
            <w:autoSpaceDN w:val="0"/>
            <w:ind w:left="720" w:hanging="720"/>
            <w:rPr>
              <w:rStyle w:val="Heading2Char"/>
              <w:sz w:val="24"/>
              <w:szCs w:val="24"/>
            </w:rPr>
          </w:pPr>
          <w:r w:rsidRPr="00E75EE1">
            <w:rPr>
              <w:sz w:val="24"/>
              <w:szCs w:val="24"/>
            </w:rPr>
            <w:t> </w:t>
          </w:r>
        </w:p>
      </w:sdtContent>
    </w:sdt>
    <w:p w14:paraId="0400026F" w14:textId="77777777" w:rsidR="00E75EE1" w:rsidRPr="00841512" w:rsidRDefault="00E75EE1" w:rsidP="00841512">
      <w:pPr>
        <w:autoSpaceDE w:val="0"/>
        <w:autoSpaceDN w:val="0"/>
        <w:spacing w:line="276" w:lineRule="auto"/>
        <w:ind w:left="720" w:hanging="720"/>
        <w:rPr>
          <w:rStyle w:val="Heading2Char"/>
          <w:lang w:val="en-US"/>
        </w:rPr>
      </w:pPr>
    </w:p>
    <w:bookmarkEnd w:id="42"/>
    <w:p w14:paraId="0F6A1A5E" w14:textId="77777777" w:rsidR="00E75EE1" w:rsidRPr="008D1B24" w:rsidRDefault="00E75EE1" w:rsidP="00E75EE1">
      <w:pPr>
        <w:spacing w:line="276" w:lineRule="auto"/>
        <w:rPr>
          <w:rStyle w:val="Heading2Char"/>
          <w:b w:val="0"/>
          <w:bCs/>
        </w:rPr>
      </w:pPr>
    </w:p>
    <w:p w14:paraId="00EB0074" w14:textId="6B544DE9" w:rsidR="00500ED7" w:rsidRPr="00250F0D" w:rsidRDefault="00500ED7" w:rsidP="00E75EE1">
      <w:pPr>
        <w:ind w:left="0" w:firstLine="0"/>
        <w:rPr>
          <w:b/>
          <w:bCs/>
          <w:color w:val="FF0000"/>
          <w:sz w:val="24"/>
          <w:szCs w:val="24"/>
          <w:lang w:val="en-US"/>
        </w:rPr>
      </w:pPr>
    </w:p>
    <w:sectPr w:rsidR="00500ED7" w:rsidRPr="00250F0D" w:rsidSect="009B7452">
      <w:headerReference w:type="even" r:id="rId9"/>
      <w:headerReference w:type="default" r:id="rId10"/>
      <w:footerReference w:type="even" r:id="rId11"/>
      <w:footerReference w:type="default" r:id="rId12"/>
      <w:headerReference w:type="first" r:id="rId13"/>
      <w:footerReference w:type="first" r:id="rId14"/>
      <w:pgSz w:w="11906" w:h="16838"/>
      <w:pgMar w:top="2126" w:right="1701" w:bottom="1701" w:left="2268" w:header="567" w:footer="709" w:gutter="0"/>
      <w:pgNumType w:start="65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2EFE8" w14:textId="77777777" w:rsidR="00312261" w:rsidRDefault="00312261">
      <w:r>
        <w:separator/>
      </w:r>
    </w:p>
  </w:endnote>
  <w:endnote w:type="continuationSeparator" w:id="0">
    <w:p w14:paraId="42097258" w14:textId="77777777" w:rsidR="00312261" w:rsidRDefault="0031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TCaiyun">
    <w:panose1 w:val="02010800040101010101"/>
    <w:charset w:val="86"/>
    <w:family w:val="auto"/>
    <w:pitch w:val="variable"/>
    <w:sig w:usb0="00000001" w:usb1="38CF00F8"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643F" w14:textId="77777777" w:rsidR="00AF3227" w:rsidRDefault="00AF32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C8CAB" w14:textId="77777777" w:rsidR="00500ED7" w:rsidRDefault="008626B9">
    <w:pPr>
      <w:pBdr>
        <w:top w:val="nil"/>
        <w:left w:val="nil"/>
        <w:bottom w:val="nil"/>
        <w:right w:val="nil"/>
        <w:between w:val="nil"/>
      </w:pBdr>
      <w:tabs>
        <w:tab w:val="center" w:pos="4513"/>
        <w:tab w:val="right" w:pos="9026"/>
      </w:tabs>
      <w:ind w:left="0" w:firstLine="0"/>
      <w:jc w:val="center"/>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5679BB">
      <w:rPr>
        <w:noProof/>
        <w:color w:val="000000"/>
      </w:rPr>
      <w:t>678</w:t>
    </w:r>
    <w:r>
      <w:rPr>
        <w:color w:val="000000"/>
      </w:rPr>
      <w:fldChar w:fldCharType="end"/>
    </w:r>
    <w:r>
      <w:rPr>
        <w:color w:val="000000"/>
      </w:rPr>
      <w:t xml:space="preserve"> -</w:t>
    </w:r>
  </w:p>
  <w:p w14:paraId="062D4076" w14:textId="77777777" w:rsidR="00500ED7" w:rsidRDefault="00500ED7">
    <w:pPr>
      <w:pBdr>
        <w:top w:val="nil"/>
        <w:left w:val="nil"/>
        <w:bottom w:val="nil"/>
        <w:right w:val="nil"/>
        <w:between w:val="nil"/>
      </w:pBdr>
      <w:tabs>
        <w:tab w:val="center" w:pos="4513"/>
        <w:tab w:val="right" w:pos="9026"/>
      </w:tabs>
      <w:ind w:left="0" w:firstLine="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164443"/>
      <w:docPartObj>
        <w:docPartGallery w:val="Page Numbers (Bottom of Page)"/>
        <w:docPartUnique/>
      </w:docPartObj>
    </w:sdtPr>
    <w:sdtEndPr>
      <w:rPr>
        <w:noProof/>
      </w:rPr>
    </w:sdtEndPr>
    <w:sdtContent>
      <w:p w14:paraId="03DD1AB9" w14:textId="3468AED8" w:rsidR="009B7452" w:rsidRDefault="009B7452" w:rsidP="009B7452">
        <w:pPr>
          <w:pStyle w:val="Footer"/>
          <w:ind w:left="0"/>
          <w:jc w:val="center"/>
        </w:pPr>
        <w:r>
          <w:fldChar w:fldCharType="begin"/>
        </w:r>
        <w:r>
          <w:instrText xml:space="preserve"> PAGE   \* MERGEFORMAT </w:instrText>
        </w:r>
        <w:r>
          <w:fldChar w:fldCharType="separate"/>
        </w:r>
        <w:r w:rsidR="005679BB">
          <w:rPr>
            <w:noProof/>
          </w:rPr>
          <w:t>659</w:t>
        </w:r>
        <w:r>
          <w:rPr>
            <w:noProof/>
          </w:rPr>
          <w:fldChar w:fldCharType="end"/>
        </w:r>
      </w:p>
    </w:sdtContent>
  </w:sdt>
  <w:p w14:paraId="53B85007" w14:textId="1CD39C68" w:rsidR="00500ED7" w:rsidRDefault="00500ED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FB2E4" w14:textId="77777777" w:rsidR="00312261" w:rsidRDefault="00312261">
      <w:r>
        <w:separator/>
      </w:r>
    </w:p>
  </w:footnote>
  <w:footnote w:type="continuationSeparator" w:id="0">
    <w:p w14:paraId="5DBE6EB8" w14:textId="77777777" w:rsidR="00312261" w:rsidRDefault="00312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F407C" w14:textId="77777777" w:rsidR="00AF3227" w:rsidRDefault="00AF32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019FC" w14:textId="7819CC46" w:rsidR="00500ED7" w:rsidRPr="009B7452" w:rsidRDefault="008626B9">
    <w:pPr>
      <w:pBdr>
        <w:top w:val="nil"/>
        <w:left w:val="nil"/>
        <w:bottom w:val="nil"/>
        <w:right w:val="nil"/>
        <w:between w:val="nil"/>
      </w:pBdr>
      <w:tabs>
        <w:tab w:val="center" w:pos="4513"/>
        <w:tab w:val="right" w:pos="9026"/>
      </w:tabs>
      <w:ind w:left="0" w:firstLine="0"/>
      <w:jc w:val="center"/>
      <w:rPr>
        <w:i/>
        <w:color w:val="000000"/>
        <w:sz w:val="20"/>
        <w:szCs w:val="20"/>
        <w:lang w:val="en-US"/>
      </w:rPr>
    </w:pPr>
    <w:r>
      <w:rPr>
        <w:i/>
        <w:color w:val="000000"/>
        <w:sz w:val="20"/>
        <w:szCs w:val="20"/>
      </w:rPr>
      <w:t xml:space="preserve">Author. / Jurnal Ilmiah Wahana Pendidikan </w:t>
    </w:r>
    <w:r w:rsidR="00AF3227">
      <w:rPr>
        <w:i/>
        <w:color w:val="000000"/>
        <w:sz w:val="20"/>
        <w:szCs w:val="20"/>
        <w:lang w:val="en-US"/>
      </w:rPr>
      <w:t>10</w:t>
    </w:r>
    <w:r>
      <w:rPr>
        <w:i/>
        <w:color w:val="000000"/>
        <w:sz w:val="20"/>
        <w:szCs w:val="20"/>
      </w:rPr>
      <w:t>(</w:t>
    </w:r>
    <w:r w:rsidR="00AF3227">
      <w:rPr>
        <w:i/>
        <w:color w:val="000000"/>
        <w:sz w:val="20"/>
        <w:szCs w:val="20"/>
        <w:lang w:val="en-US"/>
      </w:rPr>
      <w:t>5</w:t>
    </w:r>
    <w:r>
      <w:rPr>
        <w:i/>
        <w:color w:val="000000"/>
        <w:sz w:val="20"/>
        <w:szCs w:val="20"/>
      </w:rPr>
      <w:t xml:space="preserve">), </w:t>
    </w:r>
    <w:r w:rsidR="009B7452">
      <w:rPr>
        <w:i/>
        <w:color w:val="000000"/>
        <w:sz w:val="20"/>
        <w:szCs w:val="20"/>
        <w:lang w:val="en-US"/>
      </w:rPr>
      <w:t>659-679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CF266" w14:textId="77777777" w:rsidR="00500ED7" w:rsidRDefault="008626B9">
    <w:pPr>
      <w:pBdr>
        <w:top w:val="nil"/>
        <w:left w:val="nil"/>
        <w:bottom w:val="nil"/>
        <w:right w:val="nil"/>
        <w:between w:val="nil"/>
      </w:pBdr>
      <w:tabs>
        <w:tab w:val="center" w:pos="4513"/>
        <w:tab w:val="right" w:pos="9026"/>
      </w:tabs>
      <w:ind w:left="-567" w:right="-994" w:firstLine="0"/>
      <w:jc w:val="left"/>
      <w:rPr>
        <w:b/>
        <w:color w:val="000000"/>
      </w:rPr>
    </w:pPr>
    <w:r>
      <w:rPr>
        <w:noProof/>
        <w:lang w:val="en-US" w:eastAsia="en-US"/>
      </w:rPr>
      <w:drawing>
        <wp:anchor distT="0" distB="0" distL="0" distR="0" simplePos="0" relativeHeight="251658240" behindDoc="1" locked="0" layoutInCell="1" hidden="0" allowOverlap="1" wp14:anchorId="0B872A17" wp14:editId="5B667DB5">
          <wp:simplePos x="0" y="0"/>
          <wp:positionH relativeFrom="column">
            <wp:posOffset>4286250</wp:posOffset>
          </wp:positionH>
          <wp:positionV relativeFrom="paragraph">
            <wp:posOffset>-323849</wp:posOffset>
          </wp:positionV>
          <wp:extent cx="915727" cy="967740"/>
          <wp:effectExtent l="0" t="0" r="0" b="0"/>
          <wp:wrapNone/>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915727" cy="967740"/>
                  </a:xfrm>
                  <a:prstGeom prst="rect">
                    <a:avLst/>
                  </a:prstGeom>
                  <a:ln/>
                </pic:spPr>
              </pic:pic>
            </a:graphicData>
          </a:graphic>
        </wp:anchor>
      </w:drawing>
    </w:r>
  </w:p>
  <w:p w14:paraId="0F6C2F37" w14:textId="54EBF161" w:rsidR="00500ED7" w:rsidRPr="00AF3227" w:rsidRDefault="008626B9">
    <w:pPr>
      <w:pBdr>
        <w:top w:val="nil"/>
        <w:left w:val="nil"/>
        <w:bottom w:val="nil"/>
        <w:right w:val="nil"/>
        <w:between w:val="nil"/>
      </w:pBdr>
      <w:tabs>
        <w:tab w:val="center" w:pos="4513"/>
        <w:tab w:val="right" w:pos="9026"/>
      </w:tabs>
      <w:ind w:left="-567" w:right="-994" w:firstLine="0"/>
      <w:jc w:val="left"/>
      <w:rPr>
        <w:b/>
        <w:color w:val="000000"/>
        <w:lang w:val="en-US"/>
      </w:rPr>
    </w:pPr>
    <w:r>
      <w:rPr>
        <w:b/>
        <w:color w:val="000000"/>
      </w:rPr>
      <w:t xml:space="preserve">Jurnal Ilmiah Wahana Pendidikan, </w:t>
    </w:r>
    <w:r w:rsidR="00AF3227">
      <w:rPr>
        <w:b/>
        <w:color w:val="000000"/>
        <w:lang w:val="en-US"/>
      </w:rPr>
      <w:t>Maret</w:t>
    </w:r>
    <w:r>
      <w:rPr>
        <w:b/>
        <w:color w:val="000000"/>
      </w:rPr>
      <w:t xml:space="preserve"> 202</w:t>
    </w:r>
    <w:r w:rsidR="00AF3227">
      <w:rPr>
        <w:b/>
        <w:color w:val="000000"/>
        <w:lang w:val="en-US"/>
      </w:rPr>
      <w:t>4</w:t>
    </w:r>
    <w:r>
      <w:rPr>
        <w:b/>
        <w:color w:val="000000"/>
      </w:rPr>
      <w:t xml:space="preserve">, </w:t>
    </w:r>
    <w:r w:rsidR="00AF3227">
      <w:rPr>
        <w:b/>
        <w:color w:val="000000"/>
        <w:lang w:val="en-US"/>
      </w:rPr>
      <w:t>10</w:t>
    </w:r>
    <w:r>
      <w:rPr>
        <w:b/>
        <w:color w:val="000000"/>
      </w:rPr>
      <w:t xml:space="preserve"> (</w:t>
    </w:r>
    <w:r w:rsidR="00AF3227">
      <w:rPr>
        <w:b/>
        <w:color w:val="000000"/>
        <w:lang w:val="en-US"/>
      </w:rPr>
      <w:t>5</w:t>
    </w:r>
    <w:r>
      <w:rPr>
        <w:b/>
        <w:color w:val="000000"/>
      </w:rPr>
      <w:t xml:space="preserve">), </w:t>
    </w:r>
    <w:r w:rsidR="009B7452">
      <w:rPr>
        <w:b/>
        <w:color w:val="000000"/>
        <w:lang w:val="en-US"/>
      </w:rPr>
      <w:t>659-679</w:t>
    </w:r>
  </w:p>
  <w:p w14:paraId="445C03B5" w14:textId="77777777" w:rsidR="00500ED7" w:rsidRDefault="008626B9">
    <w:pPr>
      <w:pBdr>
        <w:top w:val="nil"/>
        <w:left w:val="nil"/>
        <w:bottom w:val="nil"/>
        <w:right w:val="nil"/>
        <w:between w:val="nil"/>
      </w:pBdr>
      <w:tabs>
        <w:tab w:val="center" w:pos="4513"/>
        <w:tab w:val="right" w:pos="9026"/>
      </w:tabs>
      <w:ind w:left="-567" w:right="-994" w:firstLine="0"/>
      <w:jc w:val="left"/>
      <w:rPr>
        <w:b/>
        <w:color w:val="000000"/>
      </w:rPr>
    </w:pPr>
    <w:r>
      <w:rPr>
        <w:color w:val="000000"/>
        <w:sz w:val="18"/>
        <w:szCs w:val="18"/>
      </w:rPr>
      <w:t>DOI:</w:t>
    </w:r>
    <w:r>
      <w:rPr>
        <w:color w:val="0070C0"/>
        <w:sz w:val="18"/>
        <w:szCs w:val="18"/>
        <w:u w:val="single"/>
      </w:rPr>
      <w:t>http://</w:t>
    </w:r>
    <w:r>
      <w:rPr>
        <w:color w:val="0070C0"/>
        <w:sz w:val="18"/>
        <w:szCs w:val="18"/>
      </w:rPr>
      <w:t xml:space="preserve">10.5281/zenodo </w:t>
    </w:r>
    <w:r>
      <w:rPr>
        <w:b/>
        <w:color w:val="0070C0"/>
      </w:rPr>
      <w:t xml:space="preserve">  </w:t>
    </w:r>
  </w:p>
  <w:p w14:paraId="19070F79" w14:textId="77777777" w:rsidR="00500ED7" w:rsidRDefault="008626B9">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p-ISSN: 2622-8327 e-ISSN: 2089-5364</w:t>
    </w:r>
  </w:p>
  <w:p w14:paraId="3EE94AD5" w14:textId="77777777" w:rsidR="00500ED7" w:rsidRDefault="008626B9">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Accredited by Directorate General of Strengthening for Research and Development</w:t>
    </w:r>
  </w:p>
  <w:p w14:paraId="16E897DC" w14:textId="77777777" w:rsidR="00500ED7" w:rsidRDefault="008626B9">
    <w:pPr>
      <w:jc w:val="center"/>
      <w:rPr>
        <w:sz w:val="28"/>
        <w:szCs w:val="28"/>
      </w:rPr>
    </w:pPr>
    <w:r>
      <w:rPr>
        <w:sz w:val="18"/>
        <w:szCs w:val="18"/>
      </w:rPr>
      <w:t xml:space="preserve">                                              Available online at </w:t>
    </w:r>
    <w:hyperlink r:id="rId2">
      <w:r>
        <w:rPr>
          <w:color w:val="0000FF"/>
          <w:sz w:val="18"/>
          <w:szCs w:val="18"/>
          <w:u w:val="single"/>
        </w:rPr>
        <w:t>https://jurnal.peneliti.net/index.php/JIWP</w:t>
      </w:r>
    </w:hyperlink>
    <w:r>
      <w:rPr>
        <w:noProof/>
        <w:lang w:val="en-US" w:eastAsia="en-US"/>
      </w:rPr>
      <mc:AlternateContent>
        <mc:Choice Requires="wps">
          <w:drawing>
            <wp:anchor distT="0" distB="0" distL="114300" distR="114300" simplePos="0" relativeHeight="251659264" behindDoc="0" locked="0" layoutInCell="1" hidden="0" allowOverlap="1" wp14:anchorId="05F1824B" wp14:editId="1D201C30">
              <wp:simplePos x="0" y="0"/>
              <wp:positionH relativeFrom="column">
                <wp:posOffset>-342899</wp:posOffset>
              </wp:positionH>
              <wp:positionV relativeFrom="paragraph">
                <wp:posOffset>190500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483738" y="3780000"/>
                        <a:ext cx="57245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16du="http://schemas.microsoft.com/office/word/2023/wordml/word16du"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-342899</wp:posOffset>
              </wp:positionH>
              <wp:positionV relativeFrom="paragraph">
                <wp:posOffset>190500</wp:posOffset>
              </wp:positionV>
              <wp:extent cx="0" cy="19050"/>
              <wp:effectExtent b="0" l="0" r="0" t="0"/>
              <wp:wrapNone/>
              <wp:docPr id="5"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9050"/>
                      </a:xfrm>
                      <a:prstGeom prst="rect"/>
                      <a:ln/>
                    </pic:spPr>
                  </pic:pic>
                </a:graphicData>
              </a:graphic>
            </wp:anchor>
          </w:drawing>
        </mc:Fallback>
      </mc:AlternateContent>
    </w:r>
  </w:p>
  <w:p w14:paraId="5A680620" w14:textId="79D0AF6E" w:rsidR="00500ED7" w:rsidRDefault="008626B9" w:rsidP="00AF3227">
    <w:pPr>
      <w:pBdr>
        <w:top w:val="nil"/>
        <w:left w:val="nil"/>
        <w:bottom w:val="nil"/>
        <w:right w:val="nil"/>
        <w:between w:val="nil"/>
      </w:pBdr>
      <w:tabs>
        <w:tab w:val="center" w:pos="4513"/>
        <w:tab w:val="right" w:pos="9026"/>
      </w:tabs>
      <w:ind w:left="-567" w:right="-427" w:firstLine="0"/>
      <w:jc w:val="right"/>
      <w:rPr>
        <w:color w:val="000000"/>
        <w:sz w:val="18"/>
        <w:szCs w:val="18"/>
      </w:rPr>
    </w:pPr>
    <w:r>
      <w:rPr>
        <w:color w:val="000000"/>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51BE"/>
    <w:multiLevelType w:val="hybridMultilevel"/>
    <w:tmpl w:val="4A089BB8"/>
    <w:lvl w:ilvl="0" w:tplc="4100FE62">
      <w:start w:val="1"/>
      <w:numFmt w:val="decimal"/>
      <w:lvlText w:val="3.%1"/>
      <w:lvlJc w:val="left"/>
      <w:pPr>
        <w:ind w:left="3024" w:hanging="360"/>
      </w:pPr>
      <w:rPr>
        <w:rFonts w:hint="default"/>
      </w:rPr>
    </w:lvl>
    <w:lvl w:ilvl="1" w:tplc="7EE24212">
      <w:start w:val="1"/>
      <w:numFmt w:val="decimal"/>
      <w:lvlText w:val="3.%2"/>
      <w:lvlJc w:val="left"/>
      <w:pPr>
        <w:ind w:left="630" w:hanging="360"/>
      </w:pPr>
      <w:rPr>
        <w:rFonts w:hint="default"/>
        <w:b/>
        <w:bCs/>
        <w:sz w:val="24"/>
        <w:szCs w:val="24"/>
      </w:rPr>
    </w:lvl>
    <w:lvl w:ilvl="2" w:tplc="7F5C8E3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684783"/>
    <w:multiLevelType w:val="hybridMultilevel"/>
    <w:tmpl w:val="8350FA04"/>
    <w:lvl w:ilvl="0" w:tplc="AB78C582">
      <w:start w:val="1"/>
      <w:numFmt w:val="lowerLetter"/>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
    <w:nsid w:val="01B80F58"/>
    <w:multiLevelType w:val="multilevel"/>
    <w:tmpl w:val="BF3E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8824A0"/>
    <w:multiLevelType w:val="hybridMultilevel"/>
    <w:tmpl w:val="3A52D51A"/>
    <w:lvl w:ilvl="0" w:tplc="FFFFFFFF">
      <w:start w:val="1"/>
      <w:numFmt w:val="decimal"/>
      <w:lvlText w:val="%1)"/>
      <w:lvlJc w:val="left"/>
      <w:pPr>
        <w:ind w:left="2359" w:hanging="360"/>
      </w:pPr>
      <w:rPr>
        <w:rFonts w:ascii="Times New Roman" w:eastAsia="Times New Roman" w:hAnsi="Times New Roman" w:cs="Times New Roman" w:hint="default"/>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B77152E"/>
    <w:multiLevelType w:val="hybridMultilevel"/>
    <w:tmpl w:val="B12EC9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4557C9"/>
    <w:multiLevelType w:val="hybridMultilevel"/>
    <w:tmpl w:val="F1BE9564"/>
    <w:lvl w:ilvl="0" w:tplc="C52A8BBA">
      <w:start w:val="1"/>
      <w:numFmt w:val="decimal"/>
      <w:lvlText w:val="%1."/>
      <w:lvlJc w:val="left"/>
      <w:pPr>
        <w:ind w:left="1188" w:hanging="360"/>
        <w:jc w:val="right"/>
      </w:pPr>
      <w:rPr>
        <w:rFonts w:ascii="Times New Roman" w:eastAsia="Times New Roman" w:hAnsi="Times New Roman" w:cs="Times New Roman" w:hint="default"/>
        <w:w w:val="100"/>
        <w:sz w:val="24"/>
        <w:szCs w:val="24"/>
        <w:lang w:eastAsia="en-US" w:bidi="ar-SA"/>
      </w:rPr>
    </w:lvl>
    <w:lvl w:ilvl="1" w:tplc="E8800DA2">
      <w:start w:val="1"/>
      <w:numFmt w:val="upperLetter"/>
      <w:lvlText w:val="%2."/>
      <w:lvlJc w:val="left"/>
      <w:pPr>
        <w:ind w:left="1908" w:hanging="360"/>
      </w:pPr>
      <w:rPr>
        <w:rFonts w:ascii="Times New Roman" w:eastAsia="Times New Roman" w:hAnsi="Times New Roman" w:cs="Times New Roman" w:hint="default"/>
        <w:b/>
        <w:bCs/>
        <w:spacing w:val="-1"/>
        <w:w w:val="99"/>
        <w:sz w:val="24"/>
        <w:szCs w:val="24"/>
        <w:lang w:eastAsia="en-US" w:bidi="ar-SA"/>
      </w:rPr>
    </w:lvl>
    <w:lvl w:ilvl="2" w:tplc="5C56ACB4">
      <w:numFmt w:val="bullet"/>
      <w:lvlText w:val="•"/>
      <w:lvlJc w:val="left"/>
      <w:pPr>
        <w:ind w:left="2745" w:hanging="360"/>
      </w:pPr>
      <w:rPr>
        <w:rFonts w:hint="default"/>
        <w:lang w:eastAsia="en-US" w:bidi="ar-SA"/>
      </w:rPr>
    </w:lvl>
    <w:lvl w:ilvl="3" w:tplc="17D82808">
      <w:numFmt w:val="bullet"/>
      <w:lvlText w:val="•"/>
      <w:lvlJc w:val="left"/>
      <w:pPr>
        <w:ind w:left="3590" w:hanging="360"/>
      </w:pPr>
      <w:rPr>
        <w:rFonts w:hint="default"/>
        <w:lang w:eastAsia="en-US" w:bidi="ar-SA"/>
      </w:rPr>
    </w:lvl>
    <w:lvl w:ilvl="4" w:tplc="2B98BB22">
      <w:numFmt w:val="bullet"/>
      <w:lvlText w:val="•"/>
      <w:lvlJc w:val="left"/>
      <w:pPr>
        <w:ind w:left="4435" w:hanging="360"/>
      </w:pPr>
      <w:rPr>
        <w:rFonts w:hint="default"/>
        <w:lang w:eastAsia="en-US" w:bidi="ar-SA"/>
      </w:rPr>
    </w:lvl>
    <w:lvl w:ilvl="5" w:tplc="BE64860C">
      <w:numFmt w:val="bullet"/>
      <w:lvlText w:val="•"/>
      <w:lvlJc w:val="left"/>
      <w:pPr>
        <w:ind w:left="5280" w:hanging="360"/>
      </w:pPr>
      <w:rPr>
        <w:rFonts w:hint="default"/>
        <w:lang w:eastAsia="en-US" w:bidi="ar-SA"/>
      </w:rPr>
    </w:lvl>
    <w:lvl w:ilvl="6" w:tplc="ED1043B0">
      <w:numFmt w:val="bullet"/>
      <w:lvlText w:val="•"/>
      <w:lvlJc w:val="left"/>
      <w:pPr>
        <w:ind w:left="6125" w:hanging="360"/>
      </w:pPr>
      <w:rPr>
        <w:rFonts w:hint="default"/>
        <w:lang w:eastAsia="en-US" w:bidi="ar-SA"/>
      </w:rPr>
    </w:lvl>
    <w:lvl w:ilvl="7" w:tplc="084EF970">
      <w:numFmt w:val="bullet"/>
      <w:lvlText w:val="•"/>
      <w:lvlJc w:val="left"/>
      <w:pPr>
        <w:ind w:left="6970" w:hanging="360"/>
      </w:pPr>
      <w:rPr>
        <w:rFonts w:hint="default"/>
        <w:lang w:eastAsia="en-US" w:bidi="ar-SA"/>
      </w:rPr>
    </w:lvl>
    <w:lvl w:ilvl="8" w:tplc="073A7576">
      <w:numFmt w:val="bullet"/>
      <w:lvlText w:val="•"/>
      <w:lvlJc w:val="left"/>
      <w:pPr>
        <w:ind w:left="7816" w:hanging="360"/>
      </w:pPr>
      <w:rPr>
        <w:rFonts w:hint="default"/>
        <w:lang w:eastAsia="en-US" w:bidi="ar-SA"/>
      </w:rPr>
    </w:lvl>
  </w:abstractNum>
  <w:abstractNum w:abstractNumId="6">
    <w:nsid w:val="1248778B"/>
    <w:multiLevelType w:val="hybridMultilevel"/>
    <w:tmpl w:val="19D2CE98"/>
    <w:lvl w:ilvl="0" w:tplc="5AAE3420">
      <w:start w:val="1"/>
      <w:numFmt w:val="decimal"/>
      <w:lvlText w:val="%1)"/>
      <w:lvlJc w:val="left"/>
      <w:pPr>
        <w:ind w:left="2359" w:hanging="360"/>
      </w:pPr>
      <w:rPr>
        <w:rFonts w:ascii="Times New Roman" w:eastAsia="Times New Roman" w:hAnsi="Times New Roman" w:cs="Times New Roman" w:hint="default"/>
        <w:i w:val="0"/>
        <w:iCs/>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31F3698"/>
    <w:multiLevelType w:val="hybridMultilevel"/>
    <w:tmpl w:val="2F6E1C22"/>
    <w:lvl w:ilvl="0" w:tplc="38090011">
      <w:start w:val="1"/>
      <w:numFmt w:val="decimal"/>
      <w:lvlText w:val="%1)"/>
      <w:lvlJc w:val="left"/>
      <w:pPr>
        <w:ind w:left="2268" w:hanging="360"/>
      </w:pPr>
    </w:lvl>
    <w:lvl w:ilvl="1" w:tplc="38090019" w:tentative="1">
      <w:start w:val="1"/>
      <w:numFmt w:val="lowerLetter"/>
      <w:lvlText w:val="%2."/>
      <w:lvlJc w:val="left"/>
      <w:pPr>
        <w:ind w:left="2988" w:hanging="360"/>
      </w:pPr>
    </w:lvl>
    <w:lvl w:ilvl="2" w:tplc="3809001B" w:tentative="1">
      <w:start w:val="1"/>
      <w:numFmt w:val="lowerRoman"/>
      <w:lvlText w:val="%3."/>
      <w:lvlJc w:val="right"/>
      <w:pPr>
        <w:ind w:left="3708" w:hanging="180"/>
      </w:pPr>
    </w:lvl>
    <w:lvl w:ilvl="3" w:tplc="3809000F" w:tentative="1">
      <w:start w:val="1"/>
      <w:numFmt w:val="decimal"/>
      <w:lvlText w:val="%4."/>
      <w:lvlJc w:val="left"/>
      <w:pPr>
        <w:ind w:left="4428" w:hanging="360"/>
      </w:pPr>
    </w:lvl>
    <w:lvl w:ilvl="4" w:tplc="38090019" w:tentative="1">
      <w:start w:val="1"/>
      <w:numFmt w:val="lowerLetter"/>
      <w:lvlText w:val="%5."/>
      <w:lvlJc w:val="left"/>
      <w:pPr>
        <w:ind w:left="5148" w:hanging="360"/>
      </w:pPr>
    </w:lvl>
    <w:lvl w:ilvl="5" w:tplc="3809001B" w:tentative="1">
      <w:start w:val="1"/>
      <w:numFmt w:val="lowerRoman"/>
      <w:lvlText w:val="%6."/>
      <w:lvlJc w:val="right"/>
      <w:pPr>
        <w:ind w:left="5868" w:hanging="180"/>
      </w:pPr>
    </w:lvl>
    <w:lvl w:ilvl="6" w:tplc="3809000F" w:tentative="1">
      <w:start w:val="1"/>
      <w:numFmt w:val="decimal"/>
      <w:lvlText w:val="%7."/>
      <w:lvlJc w:val="left"/>
      <w:pPr>
        <w:ind w:left="6588" w:hanging="360"/>
      </w:pPr>
    </w:lvl>
    <w:lvl w:ilvl="7" w:tplc="38090019" w:tentative="1">
      <w:start w:val="1"/>
      <w:numFmt w:val="lowerLetter"/>
      <w:lvlText w:val="%8."/>
      <w:lvlJc w:val="left"/>
      <w:pPr>
        <w:ind w:left="7308" w:hanging="360"/>
      </w:pPr>
    </w:lvl>
    <w:lvl w:ilvl="8" w:tplc="3809001B" w:tentative="1">
      <w:start w:val="1"/>
      <w:numFmt w:val="lowerRoman"/>
      <w:lvlText w:val="%9."/>
      <w:lvlJc w:val="right"/>
      <w:pPr>
        <w:ind w:left="8028" w:hanging="180"/>
      </w:pPr>
    </w:lvl>
  </w:abstractNum>
  <w:abstractNum w:abstractNumId="8">
    <w:nsid w:val="15EF168B"/>
    <w:multiLevelType w:val="hybridMultilevel"/>
    <w:tmpl w:val="C64E2516"/>
    <w:lvl w:ilvl="0" w:tplc="04090017">
      <w:start w:val="1"/>
      <w:numFmt w:val="lowerLetter"/>
      <w:lvlText w:val="%1)"/>
      <w:lvlJc w:val="left"/>
      <w:pPr>
        <w:ind w:left="2268" w:hanging="360"/>
      </w:pPr>
      <w:rPr>
        <w:b w:val="0"/>
        <w:bCs w:val="0"/>
      </w:rPr>
    </w:lvl>
    <w:lvl w:ilvl="1" w:tplc="38090019" w:tentative="1">
      <w:start w:val="1"/>
      <w:numFmt w:val="lowerLetter"/>
      <w:lvlText w:val="%2."/>
      <w:lvlJc w:val="left"/>
      <w:pPr>
        <w:ind w:left="2988" w:hanging="360"/>
      </w:pPr>
    </w:lvl>
    <w:lvl w:ilvl="2" w:tplc="3809001B" w:tentative="1">
      <w:start w:val="1"/>
      <w:numFmt w:val="lowerRoman"/>
      <w:lvlText w:val="%3."/>
      <w:lvlJc w:val="right"/>
      <w:pPr>
        <w:ind w:left="3708" w:hanging="180"/>
      </w:pPr>
    </w:lvl>
    <w:lvl w:ilvl="3" w:tplc="3809000F" w:tentative="1">
      <w:start w:val="1"/>
      <w:numFmt w:val="decimal"/>
      <w:lvlText w:val="%4."/>
      <w:lvlJc w:val="left"/>
      <w:pPr>
        <w:ind w:left="4428" w:hanging="360"/>
      </w:pPr>
    </w:lvl>
    <w:lvl w:ilvl="4" w:tplc="38090019" w:tentative="1">
      <w:start w:val="1"/>
      <w:numFmt w:val="lowerLetter"/>
      <w:lvlText w:val="%5."/>
      <w:lvlJc w:val="left"/>
      <w:pPr>
        <w:ind w:left="5148" w:hanging="360"/>
      </w:pPr>
    </w:lvl>
    <w:lvl w:ilvl="5" w:tplc="3809001B" w:tentative="1">
      <w:start w:val="1"/>
      <w:numFmt w:val="lowerRoman"/>
      <w:lvlText w:val="%6."/>
      <w:lvlJc w:val="right"/>
      <w:pPr>
        <w:ind w:left="5868" w:hanging="180"/>
      </w:pPr>
    </w:lvl>
    <w:lvl w:ilvl="6" w:tplc="3809000F" w:tentative="1">
      <w:start w:val="1"/>
      <w:numFmt w:val="decimal"/>
      <w:lvlText w:val="%7."/>
      <w:lvlJc w:val="left"/>
      <w:pPr>
        <w:ind w:left="6588" w:hanging="360"/>
      </w:pPr>
    </w:lvl>
    <w:lvl w:ilvl="7" w:tplc="38090019" w:tentative="1">
      <w:start w:val="1"/>
      <w:numFmt w:val="lowerLetter"/>
      <w:lvlText w:val="%8."/>
      <w:lvlJc w:val="left"/>
      <w:pPr>
        <w:ind w:left="7308" w:hanging="360"/>
      </w:pPr>
    </w:lvl>
    <w:lvl w:ilvl="8" w:tplc="3809001B" w:tentative="1">
      <w:start w:val="1"/>
      <w:numFmt w:val="lowerRoman"/>
      <w:lvlText w:val="%9."/>
      <w:lvlJc w:val="right"/>
      <w:pPr>
        <w:ind w:left="8028" w:hanging="180"/>
      </w:pPr>
    </w:lvl>
  </w:abstractNum>
  <w:abstractNum w:abstractNumId="9">
    <w:nsid w:val="1ACA70B3"/>
    <w:multiLevelType w:val="hybridMultilevel"/>
    <w:tmpl w:val="B068F4BC"/>
    <w:lvl w:ilvl="0" w:tplc="FFFFFFFF">
      <w:start w:val="1"/>
      <w:numFmt w:val="decimal"/>
      <w:lvlText w:val="%1)"/>
      <w:lvlJc w:val="left"/>
      <w:pPr>
        <w:ind w:left="2268" w:hanging="360"/>
      </w:pPr>
    </w:lvl>
    <w:lvl w:ilvl="1" w:tplc="FFFFFFFF" w:tentative="1">
      <w:start w:val="1"/>
      <w:numFmt w:val="lowerLetter"/>
      <w:lvlText w:val="%2."/>
      <w:lvlJc w:val="left"/>
      <w:pPr>
        <w:ind w:left="2988" w:hanging="360"/>
      </w:pPr>
    </w:lvl>
    <w:lvl w:ilvl="2" w:tplc="FFFFFFFF" w:tentative="1">
      <w:start w:val="1"/>
      <w:numFmt w:val="lowerRoman"/>
      <w:lvlText w:val="%3."/>
      <w:lvlJc w:val="right"/>
      <w:pPr>
        <w:ind w:left="3708" w:hanging="180"/>
      </w:pPr>
    </w:lvl>
    <w:lvl w:ilvl="3" w:tplc="FFFFFFFF" w:tentative="1">
      <w:start w:val="1"/>
      <w:numFmt w:val="decimal"/>
      <w:lvlText w:val="%4."/>
      <w:lvlJc w:val="left"/>
      <w:pPr>
        <w:ind w:left="4428" w:hanging="360"/>
      </w:pPr>
    </w:lvl>
    <w:lvl w:ilvl="4" w:tplc="FFFFFFFF" w:tentative="1">
      <w:start w:val="1"/>
      <w:numFmt w:val="lowerLetter"/>
      <w:lvlText w:val="%5."/>
      <w:lvlJc w:val="left"/>
      <w:pPr>
        <w:ind w:left="5148" w:hanging="360"/>
      </w:pPr>
    </w:lvl>
    <w:lvl w:ilvl="5" w:tplc="FFFFFFFF" w:tentative="1">
      <w:start w:val="1"/>
      <w:numFmt w:val="lowerRoman"/>
      <w:lvlText w:val="%6."/>
      <w:lvlJc w:val="right"/>
      <w:pPr>
        <w:ind w:left="5868" w:hanging="180"/>
      </w:pPr>
    </w:lvl>
    <w:lvl w:ilvl="6" w:tplc="FFFFFFFF" w:tentative="1">
      <w:start w:val="1"/>
      <w:numFmt w:val="decimal"/>
      <w:lvlText w:val="%7."/>
      <w:lvlJc w:val="left"/>
      <w:pPr>
        <w:ind w:left="6588" w:hanging="360"/>
      </w:pPr>
    </w:lvl>
    <w:lvl w:ilvl="7" w:tplc="FFFFFFFF" w:tentative="1">
      <w:start w:val="1"/>
      <w:numFmt w:val="lowerLetter"/>
      <w:lvlText w:val="%8."/>
      <w:lvlJc w:val="left"/>
      <w:pPr>
        <w:ind w:left="7308" w:hanging="360"/>
      </w:pPr>
    </w:lvl>
    <w:lvl w:ilvl="8" w:tplc="FFFFFFFF" w:tentative="1">
      <w:start w:val="1"/>
      <w:numFmt w:val="lowerRoman"/>
      <w:lvlText w:val="%9."/>
      <w:lvlJc w:val="right"/>
      <w:pPr>
        <w:ind w:left="8028" w:hanging="180"/>
      </w:pPr>
    </w:lvl>
  </w:abstractNum>
  <w:abstractNum w:abstractNumId="10">
    <w:nsid w:val="1EAA1E7D"/>
    <w:multiLevelType w:val="hybridMultilevel"/>
    <w:tmpl w:val="F18E7EDE"/>
    <w:lvl w:ilvl="0" w:tplc="1D604092">
      <w:start w:val="1"/>
      <w:numFmt w:val="decimal"/>
      <w:lvlText w:val="%1)"/>
      <w:lvlJc w:val="left"/>
      <w:pPr>
        <w:ind w:left="2268" w:hanging="360"/>
      </w:pPr>
      <w:rPr>
        <w:rFonts w:hint="default"/>
        <w:w w:val="99"/>
        <w:lang w:eastAsia="en-US" w:bidi="ar-SA"/>
      </w:rPr>
    </w:lvl>
    <w:lvl w:ilvl="1" w:tplc="38090019" w:tentative="1">
      <w:start w:val="1"/>
      <w:numFmt w:val="lowerLetter"/>
      <w:lvlText w:val="%2."/>
      <w:lvlJc w:val="left"/>
      <w:pPr>
        <w:ind w:left="2988" w:hanging="360"/>
      </w:pPr>
    </w:lvl>
    <w:lvl w:ilvl="2" w:tplc="3809001B" w:tentative="1">
      <w:start w:val="1"/>
      <w:numFmt w:val="lowerRoman"/>
      <w:lvlText w:val="%3."/>
      <w:lvlJc w:val="right"/>
      <w:pPr>
        <w:ind w:left="3708" w:hanging="180"/>
      </w:pPr>
    </w:lvl>
    <w:lvl w:ilvl="3" w:tplc="3809000F" w:tentative="1">
      <w:start w:val="1"/>
      <w:numFmt w:val="decimal"/>
      <w:lvlText w:val="%4."/>
      <w:lvlJc w:val="left"/>
      <w:pPr>
        <w:ind w:left="4428" w:hanging="360"/>
      </w:pPr>
    </w:lvl>
    <w:lvl w:ilvl="4" w:tplc="38090019" w:tentative="1">
      <w:start w:val="1"/>
      <w:numFmt w:val="lowerLetter"/>
      <w:lvlText w:val="%5."/>
      <w:lvlJc w:val="left"/>
      <w:pPr>
        <w:ind w:left="5148" w:hanging="360"/>
      </w:pPr>
    </w:lvl>
    <w:lvl w:ilvl="5" w:tplc="3809001B" w:tentative="1">
      <w:start w:val="1"/>
      <w:numFmt w:val="lowerRoman"/>
      <w:lvlText w:val="%6."/>
      <w:lvlJc w:val="right"/>
      <w:pPr>
        <w:ind w:left="5868" w:hanging="180"/>
      </w:pPr>
    </w:lvl>
    <w:lvl w:ilvl="6" w:tplc="3809000F" w:tentative="1">
      <w:start w:val="1"/>
      <w:numFmt w:val="decimal"/>
      <w:lvlText w:val="%7."/>
      <w:lvlJc w:val="left"/>
      <w:pPr>
        <w:ind w:left="6588" w:hanging="360"/>
      </w:pPr>
    </w:lvl>
    <w:lvl w:ilvl="7" w:tplc="38090019" w:tentative="1">
      <w:start w:val="1"/>
      <w:numFmt w:val="lowerLetter"/>
      <w:lvlText w:val="%8."/>
      <w:lvlJc w:val="left"/>
      <w:pPr>
        <w:ind w:left="7308" w:hanging="360"/>
      </w:pPr>
    </w:lvl>
    <w:lvl w:ilvl="8" w:tplc="3809001B" w:tentative="1">
      <w:start w:val="1"/>
      <w:numFmt w:val="lowerRoman"/>
      <w:lvlText w:val="%9."/>
      <w:lvlJc w:val="right"/>
      <w:pPr>
        <w:ind w:left="8028" w:hanging="180"/>
      </w:pPr>
    </w:lvl>
  </w:abstractNum>
  <w:abstractNum w:abstractNumId="11">
    <w:nsid w:val="1ECB1C55"/>
    <w:multiLevelType w:val="hybridMultilevel"/>
    <w:tmpl w:val="906AC362"/>
    <w:lvl w:ilvl="0" w:tplc="04E07DE6">
      <w:start w:val="1"/>
      <w:numFmt w:val="decimal"/>
      <w:lvlText w:val="5.%1"/>
      <w:lvlJc w:val="left"/>
      <w:pPr>
        <w:ind w:left="1713" w:hanging="360"/>
      </w:pPr>
      <w:rPr>
        <w:rFonts w:hint="default"/>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2">
    <w:nsid w:val="20470876"/>
    <w:multiLevelType w:val="hybridMultilevel"/>
    <w:tmpl w:val="F9D85F22"/>
    <w:lvl w:ilvl="0" w:tplc="E97CE53A">
      <w:start w:val="1"/>
      <w:numFmt w:val="decimal"/>
      <w:lvlText w:val="1.%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3">
    <w:nsid w:val="20813982"/>
    <w:multiLevelType w:val="hybridMultilevel"/>
    <w:tmpl w:val="FC388D42"/>
    <w:lvl w:ilvl="0" w:tplc="F75C0C5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2D7C3B75"/>
    <w:multiLevelType w:val="hybridMultilevel"/>
    <w:tmpl w:val="7A4E75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DA54D83"/>
    <w:multiLevelType w:val="hybridMultilevel"/>
    <w:tmpl w:val="3260F65E"/>
    <w:lvl w:ilvl="0" w:tplc="0650701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E314A54"/>
    <w:multiLevelType w:val="hybridMultilevel"/>
    <w:tmpl w:val="75BC3578"/>
    <w:lvl w:ilvl="0" w:tplc="5B66D560">
      <w:start w:val="1"/>
      <w:numFmt w:val="upperLetter"/>
      <w:lvlText w:val="%1."/>
      <w:lvlJc w:val="left"/>
      <w:pPr>
        <w:ind w:left="1121" w:hanging="293"/>
      </w:pPr>
      <w:rPr>
        <w:rFonts w:ascii="Times New Roman" w:eastAsia="Times New Roman" w:hAnsi="Times New Roman" w:cs="Times New Roman" w:hint="default"/>
        <w:b/>
        <w:bCs/>
        <w:spacing w:val="-1"/>
        <w:w w:val="99"/>
        <w:sz w:val="24"/>
        <w:szCs w:val="24"/>
        <w:lang w:eastAsia="en-US" w:bidi="ar-SA"/>
      </w:rPr>
    </w:lvl>
    <w:lvl w:ilvl="1" w:tplc="6B0ACFE2">
      <w:start w:val="1"/>
      <w:numFmt w:val="decimal"/>
      <w:lvlText w:val="%2."/>
      <w:lvlJc w:val="left"/>
      <w:pPr>
        <w:ind w:left="1068" w:hanging="240"/>
      </w:pPr>
      <w:rPr>
        <w:rFonts w:hint="default"/>
        <w:b/>
        <w:bCs/>
        <w:w w:val="100"/>
        <w:lang w:eastAsia="en-US" w:bidi="ar-SA"/>
      </w:rPr>
    </w:lvl>
    <w:lvl w:ilvl="2" w:tplc="C25CFEFE">
      <w:start w:val="4"/>
      <w:numFmt w:val="decimal"/>
      <w:lvlText w:val="%3."/>
      <w:lvlJc w:val="left"/>
      <w:pPr>
        <w:ind w:left="1548" w:hanging="360"/>
      </w:pPr>
      <w:rPr>
        <w:rFonts w:hint="default"/>
        <w:b/>
        <w:bCs/>
        <w:i w:val="0"/>
        <w:iCs w:val="0"/>
        <w:w w:val="100"/>
        <w:lang w:eastAsia="en-US" w:bidi="ar-SA"/>
      </w:rPr>
    </w:lvl>
    <w:lvl w:ilvl="3" w:tplc="A2286178">
      <w:start w:val="1"/>
      <w:numFmt w:val="lowerLetter"/>
      <w:lvlText w:val="%4."/>
      <w:lvlJc w:val="left"/>
      <w:pPr>
        <w:ind w:left="1908" w:hanging="360"/>
      </w:pPr>
      <w:rPr>
        <w:rFonts w:ascii="Times New Roman" w:eastAsia="Times New Roman" w:hAnsi="Times New Roman" w:cs="Times New Roman"/>
        <w:b/>
        <w:bCs/>
        <w:i w:val="0"/>
        <w:iCs w:val="0"/>
        <w:w w:val="100"/>
        <w:sz w:val="24"/>
        <w:szCs w:val="24"/>
        <w:lang w:eastAsia="en-US" w:bidi="ar-SA"/>
      </w:rPr>
    </w:lvl>
    <w:lvl w:ilvl="4" w:tplc="6BB4318A">
      <w:numFmt w:val="bullet"/>
      <w:lvlText w:val="•"/>
      <w:lvlJc w:val="left"/>
      <w:pPr>
        <w:ind w:left="1900" w:hanging="360"/>
      </w:pPr>
      <w:rPr>
        <w:rFonts w:hint="default"/>
        <w:lang w:eastAsia="en-US" w:bidi="ar-SA"/>
      </w:rPr>
    </w:lvl>
    <w:lvl w:ilvl="5" w:tplc="F34E8876">
      <w:numFmt w:val="bullet"/>
      <w:lvlText w:val="•"/>
      <w:lvlJc w:val="left"/>
      <w:pPr>
        <w:ind w:left="3224" w:hanging="360"/>
      </w:pPr>
      <w:rPr>
        <w:rFonts w:hint="default"/>
        <w:lang w:eastAsia="en-US" w:bidi="ar-SA"/>
      </w:rPr>
    </w:lvl>
    <w:lvl w:ilvl="6" w:tplc="8C16BDB8">
      <w:numFmt w:val="bullet"/>
      <w:lvlText w:val="•"/>
      <w:lvlJc w:val="left"/>
      <w:pPr>
        <w:ind w:left="4548" w:hanging="360"/>
      </w:pPr>
      <w:rPr>
        <w:rFonts w:hint="default"/>
        <w:lang w:eastAsia="en-US" w:bidi="ar-SA"/>
      </w:rPr>
    </w:lvl>
    <w:lvl w:ilvl="7" w:tplc="B6A44852">
      <w:numFmt w:val="bullet"/>
      <w:lvlText w:val="•"/>
      <w:lvlJc w:val="left"/>
      <w:pPr>
        <w:ind w:left="5873" w:hanging="360"/>
      </w:pPr>
      <w:rPr>
        <w:rFonts w:hint="default"/>
        <w:lang w:eastAsia="en-US" w:bidi="ar-SA"/>
      </w:rPr>
    </w:lvl>
    <w:lvl w:ilvl="8" w:tplc="08B4640C">
      <w:numFmt w:val="bullet"/>
      <w:lvlText w:val="•"/>
      <w:lvlJc w:val="left"/>
      <w:pPr>
        <w:ind w:left="7197" w:hanging="360"/>
      </w:pPr>
      <w:rPr>
        <w:rFonts w:hint="default"/>
        <w:lang w:eastAsia="en-US" w:bidi="ar-SA"/>
      </w:rPr>
    </w:lvl>
  </w:abstractNum>
  <w:abstractNum w:abstractNumId="17">
    <w:nsid w:val="2F4B1463"/>
    <w:multiLevelType w:val="multilevel"/>
    <w:tmpl w:val="C1EE71D8"/>
    <w:lvl w:ilvl="0">
      <w:start w:val="3"/>
      <w:numFmt w:val="decimal"/>
      <w:lvlText w:val="%1"/>
      <w:lvlJc w:val="left"/>
      <w:pPr>
        <w:ind w:left="480" w:hanging="480"/>
      </w:pPr>
      <w:rPr>
        <w:rFonts w:hint="default"/>
      </w:rPr>
    </w:lvl>
    <w:lvl w:ilvl="1">
      <w:start w:val="3"/>
      <w:numFmt w:val="decimal"/>
      <w:lvlText w:val="%1.%2"/>
      <w:lvlJc w:val="left"/>
      <w:pPr>
        <w:ind w:left="1401"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18">
    <w:nsid w:val="301C505D"/>
    <w:multiLevelType w:val="hybridMultilevel"/>
    <w:tmpl w:val="711E2CBE"/>
    <w:lvl w:ilvl="0" w:tplc="7E84EDC6">
      <w:start w:val="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331319FE"/>
    <w:multiLevelType w:val="multilevel"/>
    <w:tmpl w:val="967A3E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841763"/>
    <w:multiLevelType w:val="hybridMultilevel"/>
    <w:tmpl w:val="89E6A0DA"/>
    <w:lvl w:ilvl="0" w:tplc="DCE6149C">
      <w:start w:val="1"/>
      <w:numFmt w:val="decimal"/>
      <w:lvlText w:val="4.%1"/>
      <w:lvlJc w:val="left"/>
      <w:pPr>
        <w:ind w:left="1713" w:hanging="360"/>
      </w:pPr>
      <w:rPr>
        <w:rFonts w:hint="default"/>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1">
    <w:nsid w:val="44E7094B"/>
    <w:multiLevelType w:val="hybridMultilevel"/>
    <w:tmpl w:val="9FDAD50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nsid w:val="464D4CFC"/>
    <w:multiLevelType w:val="multilevel"/>
    <w:tmpl w:val="550647D6"/>
    <w:styleLink w:val="Style1"/>
    <w:lvl w:ilvl="0">
      <w:start w:val="1"/>
      <w:numFmt w:val="none"/>
      <w:lvlText w:val="LAMPIRAN 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6E17ACB"/>
    <w:multiLevelType w:val="hybridMultilevel"/>
    <w:tmpl w:val="D1B0E5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9725440"/>
    <w:multiLevelType w:val="hybridMultilevel"/>
    <w:tmpl w:val="45867B4C"/>
    <w:lvl w:ilvl="0" w:tplc="04090017">
      <w:start w:val="1"/>
      <w:numFmt w:val="lowerLetter"/>
      <w:lvlText w:val="%1)"/>
      <w:lvlJc w:val="left"/>
      <w:pPr>
        <w:ind w:left="2268" w:hanging="360"/>
      </w:pPr>
      <w:rPr>
        <w:b w:val="0"/>
        <w:bCs w:val="0"/>
      </w:rPr>
    </w:lvl>
    <w:lvl w:ilvl="1" w:tplc="FFFFFFFF" w:tentative="1">
      <w:start w:val="1"/>
      <w:numFmt w:val="lowerLetter"/>
      <w:lvlText w:val="%2."/>
      <w:lvlJc w:val="left"/>
      <w:pPr>
        <w:ind w:left="2988" w:hanging="360"/>
      </w:pPr>
    </w:lvl>
    <w:lvl w:ilvl="2" w:tplc="FFFFFFFF" w:tentative="1">
      <w:start w:val="1"/>
      <w:numFmt w:val="lowerRoman"/>
      <w:lvlText w:val="%3."/>
      <w:lvlJc w:val="right"/>
      <w:pPr>
        <w:ind w:left="3708" w:hanging="180"/>
      </w:pPr>
    </w:lvl>
    <w:lvl w:ilvl="3" w:tplc="FFFFFFFF" w:tentative="1">
      <w:start w:val="1"/>
      <w:numFmt w:val="decimal"/>
      <w:lvlText w:val="%4."/>
      <w:lvlJc w:val="left"/>
      <w:pPr>
        <w:ind w:left="4428" w:hanging="360"/>
      </w:pPr>
    </w:lvl>
    <w:lvl w:ilvl="4" w:tplc="FFFFFFFF" w:tentative="1">
      <w:start w:val="1"/>
      <w:numFmt w:val="lowerLetter"/>
      <w:lvlText w:val="%5."/>
      <w:lvlJc w:val="left"/>
      <w:pPr>
        <w:ind w:left="5148" w:hanging="360"/>
      </w:pPr>
    </w:lvl>
    <w:lvl w:ilvl="5" w:tplc="FFFFFFFF" w:tentative="1">
      <w:start w:val="1"/>
      <w:numFmt w:val="lowerRoman"/>
      <w:lvlText w:val="%6."/>
      <w:lvlJc w:val="right"/>
      <w:pPr>
        <w:ind w:left="5868" w:hanging="180"/>
      </w:pPr>
    </w:lvl>
    <w:lvl w:ilvl="6" w:tplc="FFFFFFFF" w:tentative="1">
      <w:start w:val="1"/>
      <w:numFmt w:val="decimal"/>
      <w:lvlText w:val="%7."/>
      <w:lvlJc w:val="left"/>
      <w:pPr>
        <w:ind w:left="6588" w:hanging="360"/>
      </w:pPr>
    </w:lvl>
    <w:lvl w:ilvl="7" w:tplc="FFFFFFFF" w:tentative="1">
      <w:start w:val="1"/>
      <w:numFmt w:val="lowerLetter"/>
      <w:lvlText w:val="%8."/>
      <w:lvlJc w:val="left"/>
      <w:pPr>
        <w:ind w:left="7308" w:hanging="360"/>
      </w:pPr>
    </w:lvl>
    <w:lvl w:ilvl="8" w:tplc="FFFFFFFF" w:tentative="1">
      <w:start w:val="1"/>
      <w:numFmt w:val="lowerRoman"/>
      <w:lvlText w:val="%9."/>
      <w:lvlJc w:val="right"/>
      <w:pPr>
        <w:ind w:left="8028" w:hanging="180"/>
      </w:pPr>
    </w:lvl>
  </w:abstractNum>
  <w:abstractNum w:abstractNumId="25">
    <w:nsid w:val="4A3A572E"/>
    <w:multiLevelType w:val="hybridMultilevel"/>
    <w:tmpl w:val="F982B578"/>
    <w:lvl w:ilvl="0" w:tplc="1D604092">
      <w:start w:val="1"/>
      <w:numFmt w:val="decimal"/>
      <w:lvlText w:val="%1)"/>
      <w:lvlJc w:val="left"/>
      <w:pPr>
        <w:ind w:left="720" w:hanging="360"/>
      </w:pPr>
      <w:rPr>
        <w:rFonts w:hint="default"/>
        <w:w w:val="99"/>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4CAC3014"/>
    <w:multiLevelType w:val="hybridMultilevel"/>
    <w:tmpl w:val="496AFF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07C7022"/>
    <w:multiLevelType w:val="multilevel"/>
    <w:tmpl w:val="9DB21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0912221"/>
    <w:multiLevelType w:val="hybridMultilevel"/>
    <w:tmpl w:val="8F4A970C"/>
    <w:lvl w:ilvl="0" w:tplc="6B504B5E">
      <w:start w:val="1"/>
      <w:numFmt w:val="decimal"/>
      <w:lvlText w:val="2.%1"/>
      <w:lvlJc w:val="left"/>
      <w:pPr>
        <w:ind w:left="1713" w:hanging="360"/>
      </w:pPr>
      <w:rPr>
        <w:rFonts w:hint="default"/>
      </w:rPr>
    </w:lvl>
    <w:lvl w:ilvl="1" w:tplc="1DD611C0">
      <w:start w:val="1"/>
      <w:numFmt w:val="decimal"/>
      <w:lvlText w:val="2.1.%2"/>
      <w:lvlJc w:val="left"/>
      <w:pPr>
        <w:ind w:left="1800" w:hanging="360"/>
      </w:pPr>
      <w:rPr>
        <w:rFonts w:hint="default"/>
      </w:r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9">
    <w:nsid w:val="51AB4960"/>
    <w:multiLevelType w:val="hybridMultilevel"/>
    <w:tmpl w:val="3C806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242199"/>
    <w:multiLevelType w:val="multilevel"/>
    <w:tmpl w:val="4B7E7330"/>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F6A2C49"/>
    <w:multiLevelType w:val="hybridMultilevel"/>
    <w:tmpl w:val="63820D66"/>
    <w:lvl w:ilvl="0" w:tplc="7A6E4DCA">
      <w:start w:val="1"/>
      <w:numFmt w:val="decimal"/>
      <w:lvlText w:val="%1)"/>
      <w:lvlJc w:val="left"/>
      <w:pPr>
        <w:ind w:left="1584" w:hanging="360"/>
      </w:pPr>
      <w:rPr>
        <w:rFonts w:hint="default"/>
      </w:rPr>
    </w:lvl>
    <w:lvl w:ilvl="1" w:tplc="AA68CFF4">
      <w:start w:val="1"/>
      <w:numFmt w:val="decimal"/>
      <w:lvlText w:val="4.%2"/>
      <w:lvlJc w:val="left"/>
      <w:pPr>
        <w:ind w:left="1080" w:hanging="360"/>
      </w:pPr>
      <w:rPr>
        <w:rFonts w:hint="default"/>
      </w:rPr>
    </w:lvl>
    <w:lvl w:ilvl="2" w:tplc="51F469E8">
      <w:start w:val="1"/>
      <w:numFmt w:val="lowerRoman"/>
      <w:lvlText w:val="%3."/>
      <w:lvlJc w:val="right"/>
      <w:pPr>
        <w:ind w:left="900" w:hanging="180"/>
      </w:pPr>
      <w:rPr>
        <w:b w:val="0"/>
        <w:bCs w:val="0"/>
      </w:r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2">
    <w:nsid w:val="653854B7"/>
    <w:multiLevelType w:val="hybridMultilevel"/>
    <w:tmpl w:val="ABE64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2037A8"/>
    <w:multiLevelType w:val="hybridMultilevel"/>
    <w:tmpl w:val="2BEC6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2A12D4"/>
    <w:multiLevelType w:val="multilevel"/>
    <w:tmpl w:val="FA1E0E5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8304533"/>
    <w:multiLevelType w:val="multilevel"/>
    <w:tmpl w:val="E214A4F6"/>
    <w:lvl w:ilvl="0">
      <w:start w:val="3"/>
      <w:numFmt w:val="decimal"/>
      <w:lvlText w:val="%1"/>
      <w:lvlJc w:val="left"/>
      <w:pPr>
        <w:ind w:left="360" w:hanging="360"/>
      </w:pPr>
      <w:rPr>
        <w:rFonts w:hint="default"/>
        <w:sz w:val="24"/>
      </w:rPr>
    </w:lvl>
    <w:lvl w:ilvl="1">
      <w:start w:val="6"/>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36">
    <w:nsid w:val="6A0A4673"/>
    <w:multiLevelType w:val="hybridMultilevel"/>
    <w:tmpl w:val="8D54518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nsid w:val="6C152490"/>
    <w:multiLevelType w:val="hybridMultilevel"/>
    <w:tmpl w:val="59B04522"/>
    <w:lvl w:ilvl="0" w:tplc="01427D8A">
      <w:start w:val="1"/>
      <w:numFmt w:val="decimal"/>
      <w:lvlText w:val="%1)"/>
      <w:lvlJc w:val="left"/>
      <w:pPr>
        <w:ind w:left="1080" w:hanging="360"/>
      </w:pPr>
      <w:rPr>
        <w:b w:val="0"/>
        <w:bCs w:val="0"/>
      </w:rPr>
    </w:lvl>
    <w:lvl w:ilvl="1" w:tplc="38090019" w:tentative="1">
      <w:start w:val="1"/>
      <w:numFmt w:val="lowerLetter"/>
      <w:lvlText w:val="%2."/>
      <w:lvlJc w:val="left"/>
      <w:pPr>
        <w:ind w:left="252" w:hanging="360"/>
      </w:pPr>
    </w:lvl>
    <w:lvl w:ilvl="2" w:tplc="3809001B" w:tentative="1">
      <w:start w:val="1"/>
      <w:numFmt w:val="lowerRoman"/>
      <w:lvlText w:val="%3."/>
      <w:lvlJc w:val="right"/>
      <w:pPr>
        <w:ind w:left="972" w:hanging="180"/>
      </w:pPr>
    </w:lvl>
    <w:lvl w:ilvl="3" w:tplc="04090017">
      <w:start w:val="1"/>
      <w:numFmt w:val="lowerLetter"/>
      <w:lvlText w:val="%4)"/>
      <w:lvlJc w:val="left"/>
      <w:pPr>
        <w:ind w:left="1530" w:hanging="360"/>
      </w:pPr>
    </w:lvl>
    <w:lvl w:ilvl="4" w:tplc="38090019" w:tentative="1">
      <w:start w:val="1"/>
      <w:numFmt w:val="lowerLetter"/>
      <w:lvlText w:val="%5."/>
      <w:lvlJc w:val="left"/>
      <w:pPr>
        <w:ind w:left="2412" w:hanging="360"/>
      </w:pPr>
    </w:lvl>
    <w:lvl w:ilvl="5" w:tplc="3809001B" w:tentative="1">
      <w:start w:val="1"/>
      <w:numFmt w:val="lowerRoman"/>
      <w:lvlText w:val="%6."/>
      <w:lvlJc w:val="right"/>
      <w:pPr>
        <w:ind w:left="3132" w:hanging="180"/>
      </w:pPr>
    </w:lvl>
    <w:lvl w:ilvl="6" w:tplc="3809000F" w:tentative="1">
      <w:start w:val="1"/>
      <w:numFmt w:val="decimal"/>
      <w:lvlText w:val="%7."/>
      <w:lvlJc w:val="left"/>
      <w:pPr>
        <w:ind w:left="3852" w:hanging="360"/>
      </w:pPr>
    </w:lvl>
    <w:lvl w:ilvl="7" w:tplc="38090019" w:tentative="1">
      <w:start w:val="1"/>
      <w:numFmt w:val="lowerLetter"/>
      <w:lvlText w:val="%8."/>
      <w:lvlJc w:val="left"/>
      <w:pPr>
        <w:ind w:left="4572" w:hanging="360"/>
      </w:pPr>
    </w:lvl>
    <w:lvl w:ilvl="8" w:tplc="3809001B" w:tentative="1">
      <w:start w:val="1"/>
      <w:numFmt w:val="lowerRoman"/>
      <w:lvlText w:val="%9."/>
      <w:lvlJc w:val="right"/>
      <w:pPr>
        <w:ind w:left="5292" w:hanging="180"/>
      </w:pPr>
    </w:lvl>
  </w:abstractNum>
  <w:abstractNum w:abstractNumId="38">
    <w:nsid w:val="6EDA00AF"/>
    <w:multiLevelType w:val="hybridMultilevel"/>
    <w:tmpl w:val="E7AAFCC6"/>
    <w:lvl w:ilvl="0" w:tplc="04090017">
      <w:start w:val="1"/>
      <w:numFmt w:val="lowerLetter"/>
      <w:lvlText w:val="%1)"/>
      <w:lvlJc w:val="left"/>
      <w:pPr>
        <w:ind w:left="2268" w:hanging="360"/>
      </w:pPr>
      <w:rPr>
        <w:b w:val="0"/>
        <w:bCs w:val="0"/>
      </w:rPr>
    </w:lvl>
    <w:lvl w:ilvl="1" w:tplc="FFFFFFFF" w:tentative="1">
      <w:start w:val="1"/>
      <w:numFmt w:val="lowerLetter"/>
      <w:lvlText w:val="%2."/>
      <w:lvlJc w:val="left"/>
      <w:pPr>
        <w:ind w:left="2988" w:hanging="360"/>
      </w:pPr>
    </w:lvl>
    <w:lvl w:ilvl="2" w:tplc="FFFFFFFF" w:tentative="1">
      <w:start w:val="1"/>
      <w:numFmt w:val="lowerRoman"/>
      <w:lvlText w:val="%3."/>
      <w:lvlJc w:val="right"/>
      <w:pPr>
        <w:ind w:left="3708" w:hanging="180"/>
      </w:pPr>
    </w:lvl>
    <w:lvl w:ilvl="3" w:tplc="FFFFFFFF" w:tentative="1">
      <w:start w:val="1"/>
      <w:numFmt w:val="decimal"/>
      <w:lvlText w:val="%4."/>
      <w:lvlJc w:val="left"/>
      <w:pPr>
        <w:ind w:left="4428" w:hanging="360"/>
      </w:pPr>
    </w:lvl>
    <w:lvl w:ilvl="4" w:tplc="FFFFFFFF" w:tentative="1">
      <w:start w:val="1"/>
      <w:numFmt w:val="lowerLetter"/>
      <w:lvlText w:val="%5."/>
      <w:lvlJc w:val="left"/>
      <w:pPr>
        <w:ind w:left="5148" w:hanging="360"/>
      </w:pPr>
    </w:lvl>
    <w:lvl w:ilvl="5" w:tplc="FFFFFFFF" w:tentative="1">
      <w:start w:val="1"/>
      <w:numFmt w:val="lowerRoman"/>
      <w:lvlText w:val="%6."/>
      <w:lvlJc w:val="right"/>
      <w:pPr>
        <w:ind w:left="5868" w:hanging="180"/>
      </w:pPr>
    </w:lvl>
    <w:lvl w:ilvl="6" w:tplc="FFFFFFFF" w:tentative="1">
      <w:start w:val="1"/>
      <w:numFmt w:val="decimal"/>
      <w:lvlText w:val="%7."/>
      <w:lvlJc w:val="left"/>
      <w:pPr>
        <w:ind w:left="6588" w:hanging="360"/>
      </w:pPr>
    </w:lvl>
    <w:lvl w:ilvl="7" w:tplc="FFFFFFFF" w:tentative="1">
      <w:start w:val="1"/>
      <w:numFmt w:val="lowerLetter"/>
      <w:lvlText w:val="%8."/>
      <w:lvlJc w:val="left"/>
      <w:pPr>
        <w:ind w:left="7308" w:hanging="360"/>
      </w:pPr>
    </w:lvl>
    <w:lvl w:ilvl="8" w:tplc="FFFFFFFF" w:tentative="1">
      <w:start w:val="1"/>
      <w:numFmt w:val="lowerRoman"/>
      <w:lvlText w:val="%9."/>
      <w:lvlJc w:val="right"/>
      <w:pPr>
        <w:ind w:left="8028" w:hanging="180"/>
      </w:pPr>
    </w:lvl>
  </w:abstractNum>
  <w:abstractNum w:abstractNumId="39">
    <w:nsid w:val="6EE75634"/>
    <w:multiLevelType w:val="hybridMultilevel"/>
    <w:tmpl w:val="5A98D1D4"/>
    <w:lvl w:ilvl="0" w:tplc="59E4EEC6">
      <w:start w:val="1"/>
      <w:numFmt w:val="decimal"/>
      <w:lvlText w:val="%1)"/>
      <w:lvlJc w:val="left"/>
      <w:pPr>
        <w:ind w:left="2359" w:hanging="360"/>
      </w:pPr>
      <w:rPr>
        <w:rFonts w:ascii="Times New Roman" w:eastAsia="Times New Roman" w:hAnsi="Times New Roman" w:cs="Times New Roman" w:hint="default"/>
        <w:w w:val="99"/>
        <w:sz w:val="22"/>
        <w:szCs w:val="22"/>
        <w:lang w:eastAsia="en-US" w:bidi="ar-SA"/>
      </w:rPr>
    </w:lvl>
    <w:lvl w:ilvl="1" w:tplc="38090019" w:tentative="1">
      <w:start w:val="1"/>
      <w:numFmt w:val="lowerLetter"/>
      <w:lvlText w:val="%2."/>
      <w:lvlJc w:val="left"/>
      <w:pPr>
        <w:ind w:left="3079" w:hanging="360"/>
      </w:pPr>
    </w:lvl>
    <w:lvl w:ilvl="2" w:tplc="3809001B" w:tentative="1">
      <w:start w:val="1"/>
      <w:numFmt w:val="lowerRoman"/>
      <w:lvlText w:val="%3."/>
      <w:lvlJc w:val="right"/>
      <w:pPr>
        <w:ind w:left="3799" w:hanging="180"/>
      </w:pPr>
    </w:lvl>
    <w:lvl w:ilvl="3" w:tplc="3809000F" w:tentative="1">
      <w:start w:val="1"/>
      <w:numFmt w:val="decimal"/>
      <w:lvlText w:val="%4."/>
      <w:lvlJc w:val="left"/>
      <w:pPr>
        <w:ind w:left="4519" w:hanging="360"/>
      </w:pPr>
    </w:lvl>
    <w:lvl w:ilvl="4" w:tplc="38090019" w:tentative="1">
      <w:start w:val="1"/>
      <w:numFmt w:val="lowerLetter"/>
      <w:lvlText w:val="%5."/>
      <w:lvlJc w:val="left"/>
      <w:pPr>
        <w:ind w:left="5239" w:hanging="360"/>
      </w:pPr>
    </w:lvl>
    <w:lvl w:ilvl="5" w:tplc="3809001B" w:tentative="1">
      <w:start w:val="1"/>
      <w:numFmt w:val="lowerRoman"/>
      <w:lvlText w:val="%6."/>
      <w:lvlJc w:val="right"/>
      <w:pPr>
        <w:ind w:left="5959" w:hanging="180"/>
      </w:pPr>
    </w:lvl>
    <w:lvl w:ilvl="6" w:tplc="3809000F" w:tentative="1">
      <w:start w:val="1"/>
      <w:numFmt w:val="decimal"/>
      <w:lvlText w:val="%7."/>
      <w:lvlJc w:val="left"/>
      <w:pPr>
        <w:ind w:left="6679" w:hanging="360"/>
      </w:pPr>
    </w:lvl>
    <w:lvl w:ilvl="7" w:tplc="38090019" w:tentative="1">
      <w:start w:val="1"/>
      <w:numFmt w:val="lowerLetter"/>
      <w:lvlText w:val="%8."/>
      <w:lvlJc w:val="left"/>
      <w:pPr>
        <w:ind w:left="7399" w:hanging="360"/>
      </w:pPr>
    </w:lvl>
    <w:lvl w:ilvl="8" w:tplc="3809001B" w:tentative="1">
      <w:start w:val="1"/>
      <w:numFmt w:val="lowerRoman"/>
      <w:lvlText w:val="%9."/>
      <w:lvlJc w:val="right"/>
      <w:pPr>
        <w:ind w:left="8119" w:hanging="180"/>
      </w:pPr>
    </w:lvl>
  </w:abstractNum>
  <w:abstractNum w:abstractNumId="40">
    <w:nsid w:val="71953CBB"/>
    <w:multiLevelType w:val="multilevel"/>
    <w:tmpl w:val="590A4678"/>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71B209BC"/>
    <w:multiLevelType w:val="hybridMultilevel"/>
    <w:tmpl w:val="5A3E8564"/>
    <w:lvl w:ilvl="0" w:tplc="AB78C582">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2">
    <w:nsid w:val="71D845A4"/>
    <w:multiLevelType w:val="hybridMultilevel"/>
    <w:tmpl w:val="B614C816"/>
    <w:lvl w:ilvl="0" w:tplc="AB78C5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4327A26"/>
    <w:multiLevelType w:val="hybridMultilevel"/>
    <w:tmpl w:val="6DB41E06"/>
    <w:lvl w:ilvl="0" w:tplc="3D22C68C">
      <w:start w:val="15"/>
      <w:numFmt w:val="decimal"/>
      <w:lvlText w:val="%1"/>
      <w:lvlJc w:val="left"/>
      <w:pPr>
        <w:ind w:left="1932" w:hanging="36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44">
    <w:nsid w:val="74970CFB"/>
    <w:multiLevelType w:val="hybridMultilevel"/>
    <w:tmpl w:val="5F2EF046"/>
    <w:lvl w:ilvl="0" w:tplc="4100FE62">
      <w:start w:val="1"/>
      <w:numFmt w:val="decimal"/>
      <w:lvlText w:val="3.%1"/>
      <w:lvlJc w:val="left"/>
      <w:pPr>
        <w:ind w:left="1713" w:hanging="360"/>
      </w:pPr>
      <w:rPr>
        <w:rFonts w:hint="default"/>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45">
    <w:nsid w:val="7CD5570F"/>
    <w:multiLevelType w:val="hybridMultilevel"/>
    <w:tmpl w:val="540A9418"/>
    <w:lvl w:ilvl="0" w:tplc="EA9297DE">
      <w:start w:val="1"/>
      <w:numFmt w:val="decimal"/>
      <w:pStyle w:val="subbab1"/>
      <w:lvlText w:val="%1.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nsid w:val="7D6144F8"/>
    <w:multiLevelType w:val="hybridMultilevel"/>
    <w:tmpl w:val="97541702"/>
    <w:lvl w:ilvl="0" w:tplc="FFFFFFFF">
      <w:start w:val="1"/>
      <w:numFmt w:val="decimal"/>
      <w:lvlText w:val="%1)"/>
      <w:lvlJc w:val="left"/>
      <w:pPr>
        <w:ind w:left="2359" w:hanging="360"/>
      </w:pPr>
      <w:rPr>
        <w:rFonts w:ascii="Times New Roman" w:eastAsia="Times New Roman" w:hAnsi="Times New Roman" w:cs="Times New Roman" w:hint="default"/>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7E1B24D7"/>
    <w:multiLevelType w:val="hybridMultilevel"/>
    <w:tmpl w:val="1CEE4E34"/>
    <w:lvl w:ilvl="0" w:tplc="B2B09560">
      <w:start w:val="1"/>
      <w:numFmt w:val="upperLetter"/>
      <w:lvlText w:val="%1."/>
      <w:lvlJc w:val="left"/>
      <w:pPr>
        <w:ind w:left="452" w:hanging="452"/>
        <w:jc w:val="right"/>
      </w:pPr>
      <w:rPr>
        <w:rFonts w:ascii="Times New Roman" w:eastAsia="Times New Roman" w:hAnsi="Times New Roman" w:cs="Times New Roman" w:hint="default"/>
        <w:b/>
        <w:bCs/>
        <w:spacing w:val="-1"/>
        <w:w w:val="99"/>
        <w:sz w:val="24"/>
        <w:szCs w:val="24"/>
        <w:lang w:eastAsia="en-US" w:bidi="ar-SA"/>
      </w:rPr>
    </w:lvl>
    <w:lvl w:ilvl="1" w:tplc="14F8D59A">
      <w:start w:val="1"/>
      <w:numFmt w:val="decimal"/>
      <w:lvlText w:val="%2."/>
      <w:lvlJc w:val="left"/>
      <w:pPr>
        <w:ind w:left="1639" w:hanging="360"/>
        <w:jc w:val="right"/>
      </w:pPr>
      <w:rPr>
        <w:rFonts w:hint="default"/>
        <w:w w:val="100"/>
        <w:lang w:eastAsia="en-US" w:bidi="ar-SA"/>
      </w:rPr>
    </w:lvl>
    <w:lvl w:ilvl="2" w:tplc="FE32676C">
      <w:start w:val="1"/>
      <w:numFmt w:val="lowerLetter"/>
      <w:lvlText w:val="%3."/>
      <w:lvlJc w:val="left"/>
      <w:pPr>
        <w:ind w:left="1908" w:hanging="360"/>
      </w:pPr>
      <w:rPr>
        <w:rFonts w:hint="default"/>
        <w:b/>
        <w:bCs/>
        <w:w w:val="100"/>
        <w:lang w:eastAsia="en-US" w:bidi="ar-SA"/>
      </w:rPr>
    </w:lvl>
    <w:lvl w:ilvl="3" w:tplc="3AECFAE4">
      <w:numFmt w:val="bullet"/>
      <w:lvlText w:val="•"/>
      <w:lvlJc w:val="left"/>
      <w:pPr>
        <w:ind w:left="1900" w:hanging="360"/>
      </w:pPr>
      <w:rPr>
        <w:rFonts w:hint="default"/>
        <w:lang w:eastAsia="en-US" w:bidi="ar-SA"/>
      </w:rPr>
    </w:lvl>
    <w:lvl w:ilvl="4" w:tplc="C82A73C0">
      <w:numFmt w:val="bullet"/>
      <w:lvlText w:val="•"/>
      <w:lvlJc w:val="left"/>
      <w:pPr>
        <w:ind w:left="2000" w:hanging="360"/>
      </w:pPr>
      <w:rPr>
        <w:rFonts w:hint="default"/>
        <w:lang w:eastAsia="en-US" w:bidi="ar-SA"/>
      </w:rPr>
    </w:lvl>
    <w:lvl w:ilvl="5" w:tplc="FAA0832A">
      <w:numFmt w:val="bullet"/>
      <w:lvlText w:val="•"/>
      <w:lvlJc w:val="left"/>
      <w:pPr>
        <w:ind w:left="3307" w:hanging="360"/>
      </w:pPr>
      <w:rPr>
        <w:rFonts w:hint="default"/>
        <w:lang w:eastAsia="en-US" w:bidi="ar-SA"/>
      </w:rPr>
    </w:lvl>
    <w:lvl w:ilvl="6" w:tplc="4E94E556">
      <w:numFmt w:val="bullet"/>
      <w:lvlText w:val="•"/>
      <w:lvlJc w:val="left"/>
      <w:pPr>
        <w:ind w:left="4615" w:hanging="360"/>
      </w:pPr>
      <w:rPr>
        <w:rFonts w:hint="default"/>
        <w:lang w:eastAsia="en-US" w:bidi="ar-SA"/>
      </w:rPr>
    </w:lvl>
    <w:lvl w:ilvl="7" w:tplc="CEDC6932">
      <w:numFmt w:val="bullet"/>
      <w:lvlText w:val="•"/>
      <w:lvlJc w:val="left"/>
      <w:pPr>
        <w:ind w:left="5923" w:hanging="360"/>
      </w:pPr>
      <w:rPr>
        <w:rFonts w:hint="default"/>
        <w:lang w:eastAsia="en-US" w:bidi="ar-SA"/>
      </w:rPr>
    </w:lvl>
    <w:lvl w:ilvl="8" w:tplc="3984DDE0">
      <w:numFmt w:val="bullet"/>
      <w:lvlText w:val="•"/>
      <w:lvlJc w:val="left"/>
      <w:pPr>
        <w:ind w:left="7230" w:hanging="360"/>
      </w:pPr>
      <w:rPr>
        <w:rFonts w:hint="default"/>
        <w:lang w:eastAsia="en-US" w:bidi="ar-SA"/>
      </w:rPr>
    </w:lvl>
  </w:abstractNum>
  <w:num w:numId="1">
    <w:abstractNumId w:val="39"/>
  </w:num>
  <w:num w:numId="2">
    <w:abstractNumId w:val="46"/>
  </w:num>
  <w:num w:numId="3">
    <w:abstractNumId w:val="37"/>
  </w:num>
  <w:num w:numId="4">
    <w:abstractNumId w:val="14"/>
  </w:num>
  <w:num w:numId="5">
    <w:abstractNumId w:val="31"/>
  </w:num>
  <w:num w:numId="6">
    <w:abstractNumId w:val="0"/>
  </w:num>
  <w:num w:numId="7">
    <w:abstractNumId w:val="35"/>
  </w:num>
  <w:num w:numId="8">
    <w:abstractNumId w:val="40"/>
  </w:num>
  <w:num w:numId="9">
    <w:abstractNumId w:val="5"/>
  </w:num>
  <w:num w:numId="10">
    <w:abstractNumId w:val="45"/>
  </w:num>
  <w:num w:numId="11">
    <w:abstractNumId w:val="34"/>
  </w:num>
  <w:num w:numId="12">
    <w:abstractNumId w:val="47"/>
  </w:num>
  <w:num w:numId="13">
    <w:abstractNumId w:val="16"/>
  </w:num>
  <w:num w:numId="14">
    <w:abstractNumId w:val="43"/>
  </w:num>
  <w:num w:numId="15">
    <w:abstractNumId w:val="22"/>
  </w:num>
  <w:num w:numId="16">
    <w:abstractNumId w:val="7"/>
  </w:num>
  <w:num w:numId="17">
    <w:abstractNumId w:val="25"/>
  </w:num>
  <w:num w:numId="18">
    <w:abstractNumId w:val="10"/>
  </w:num>
  <w:num w:numId="19">
    <w:abstractNumId w:val="6"/>
  </w:num>
  <w:num w:numId="20">
    <w:abstractNumId w:val="3"/>
  </w:num>
  <w:num w:numId="21">
    <w:abstractNumId w:val="9"/>
  </w:num>
  <w:num w:numId="22">
    <w:abstractNumId w:val="19"/>
  </w:num>
  <w:num w:numId="23">
    <w:abstractNumId w:val="24"/>
  </w:num>
  <w:num w:numId="24">
    <w:abstractNumId w:val="8"/>
  </w:num>
  <w:num w:numId="25">
    <w:abstractNumId w:val="38"/>
  </w:num>
  <w:num w:numId="26">
    <w:abstractNumId w:val="27"/>
  </w:num>
  <w:num w:numId="27">
    <w:abstractNumId w:val="21"/>
  </w:num>
  <w:num w:numId="28">
    <w:abstractNumId w:val="41"/>
  </w:num>
  <w:num w:numId="29">
    <w:abstractNumId w:val="1"/>
  </w:num>
  <w:num w:numId="30">
    <w:abstractNumId w:val="42"/>
  </w:num>
  <w:num w:numId="31">
    <w:abstractNumId w:val="12"/>
  </w:num>
  <w:num w:numId="32">
    <w:abstractNumId w:val="28"/>
  </w:num>
  <w:num w:numId="33">
    <w:abstractNumId w:val="44"/>
  </w:num>
  <w:num w:numId="34">
    <w:abstractNumId w:val="20"/>
  </w:num>
  <w:num w:numId="35">
    <w:abstractNumId w:val="11"/>
  </w:num>
  <w:num w:numId="36">
    <w:abstractNumId w:val="17"/>
  </w:num>
  <w:num w:numId="37">
    <w:abstractNumId w:val="30"/>
  </w:num>
  <w:num w:numId="38">
    <w:abstractNumId w:val="29"/>
  </w:num>
  <w:num w:numId="39">
    <w:abstractNumId w:val="4"/>
  </w:num>
  <w:num w:numId="40">
    <w:abstractNumId w:val="2"/>
  </w:num>
  <w:num w:numId="41">
    <w:abstractNumId w:val="33"/>
  </w:num>
  <w:num w:numId="42">
    <w:abstractNumId w:val="32"/>
  </w:num>
  <w:num w:numId="43">
    <w:abstractNumId w:val="23"/>
  </w:num>
  <w:num w:numId="44">
    <w:abstractNumId w:val="36"/>
  </w:num>
  <w:num w:numId="45">
    <w:abstractNumId w:val="26"/>
  </w:num>
  <w:num w:numId="46">
    <w:abstractNumId w:val="13"/>
  </w:num>
  <w:num w:numId="47">
    <w:abstractNumId w:val="15"/>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ED7"/>
    <w:rsid w:val="00021CD6"/>
    <w:rsid w:val="00115051"/>
    <w:rsid w:val="00201674"/>
    <w:rsid w:val="002317E1"/>
    <w:rsid w:val="00250F0D"/>
    <w:rsid w:val="003011B3"/>
    <w:rsid w:val="00312261"/>
    <w:rsid w:val="004623E8"/>
    <w:rsid w:val="00485FF7"/>
    <w:rsid w:val="00500ED7"/>
    <w:rsid w:val="005556DC"/>
    <w:rsid w:val="00564E84"/>
    <w:rsid w:val="005679BB"/>
    <w:rsid w:val="005800E0"/>
    <w:rsid w:val="00617CB3"/>
    <w:rsid w:val="006F2609"/>
    <w:rsid w:val="007260FB"/>
    <w:rsid w:val="007E0034"/>
    <w:rsid w:val="00823B08"/>
    <w:rsid w:val="0082649E"/>
    <w:rsid w:val="00841512"/>
    <w:rsid w:val="008626B9"/>
    <w:rsid w:val="009B7452"/>
    <w:rsid w:val="00A302E4"/>
    <w:rsid w:val="00AB10F1"/>
    <w:rsid w:val="00AF3227"/>
    <w:rsid w:val="00B107CA"/>
    <w:rsid w:val="00C45715"/>
    <w:rsid w:val="00C6647D"/>
    <w:rsid w:val="00CE6EC9"/>
    <w:rsid w:val="00D56FBD"/>
    <w:rsid w:val="00D66DF7"/>
    <w:rsid w:val="00E32C03"/>
    <w:rsid w:val="00E4036A"/>
    <w:rsid w:val="00E75EE1"/>
    <w:rsid w:val="00EA23E8"/>
    <w:rsid w:val="00FD5961"/>
    <w:rsid w:val="00FE4290"/>
    <w:rsid w:val="00FF1E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74904"/>
  <w15:docId w15:val="{3DE88EB5-079B-0147-A115-CC42A205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d-ID" w:eastAsia="id-ID" w:bidi="ar-SA"/>
      </w:rPr>
    </w:rPrDefault>
    <w:pPrDefault>
      <w:pPr>
        <w:ind w:left="709"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9F8"/>
  </w:style>
  <w:style w:type="paragraph" w:styleId="Heading1">
    <w:name w:val="heading 1"/>
    <w:aliases w:val="BAB"/>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Sub Bab"/>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aliases w:val="Lampiran"/>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32C03"/>
    <w:pPr>
      <w:keepNext/>
      <w:keepLines/>
      <w:widowControl w:val="0"/>
      <w:tabs>
        <w:tab w:val="num" w:pos="360"/>
      </w:tabs>
      <w:autoSpaceDE w:val="0"/>
      <w:autoSpaceDN w:val="0"/>
      <w:spacing w:before="40"/>
      <w:ind w:left="0" w:firstLine="0"/>
      <w:jc w:val="left"/>
      <w:outlineLvl w:val="6"/>
    </w:pPr>
    <w:rPr>
      <w:rFonts w:asciiTheme="majorHAnsi" w:eastAsiaTheme="majorEastAsia" w:hAnsiTheme="majorHAnsi" w:cstheme="majorBidi"/>
      <w:i/>
      <w:iCs/>
      <w:color w:val="243F60" w:themeColor="accent1" w:themeShade="7F"/>
      <w:lang w:val="en-US" w:eastAsia="en-US"/>
    </w:rPr>
  </w:style>
  <w:style w:type="paragraph" w:styleId="Heading8">
    <w:name w:val="heading 8"/>
    <w:basedOn w:val="Normal"/>
    <w:next w:val="Normal"/>
    <w:link w:val="Heading8Char"/>
    <w:uiPriority w:val="9"/>
    <w:semiHidden/>
    <w:unhideWhenUsed/>
    <w:qFormat/>
    <w:rsid w:val="00E32C03"/>
    <w:pPr>
      <w:keepNext/>
      <w:keepLines/>
      <w:widowControl w:val="0"/>
      <w:tabs>
        <w:tab w:val="num" w:pos="360"/>
      </w:tabs>
      <w:autoSpaceDE w:val="0"/>
      <w:autoSpaceDN w:val="0"/>
      <w:spacing w:before="40"/>
      <w:ind w:left="0" w:firstLine="0"/>
      <w:jc w:val="left"/>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uiPriority w:val="9"/>
    <w:semiHidden/>
    <w:unhideWhenUsed/>
    <w:qFormat/>
    <w:rsid w:val="00E32C03"/>
    <w:pPr>
      <w:keepNext/>
      <w:keepLines/>
      <w:widowControl w:val="0"/>
      <w:tabs>
        <w:tab w:val="num" w:pos="360"/>
      </w:tabs>
      <w:autoSpaceDE w:val="0"/>
      <w:autoSpaceDN w:val="0"/>
      <w:spacing w:before="40"/>
      <w:ind w:left="0" w:firstLine="0"/>
      <w:jc w:val="left"/>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
    <w:qFormat/>
    <w:pPr>
      <w:keepNext/>
      <w:keepLines/>
      <w:spacing w:before="480" w:after="120"/>
    </w:pPr>
    <w:rPr>
      <w:b/>
      <w:sz w:val="72"/>
      <w:szCs w:val="72"/>
    </w:rPr>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39"/>
    <w:rsid w:val="003F7C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customStyle="1" w:styleId="UnresolvedMention1">
    <w:name w:val="Unresolved Mention1"/>
    <w:basedOn w:val="DefaultParagraphFont"/>
    <w:uiPriority w:val="99"/>
    <w:semiHidden/>
    <w:unhideWhenUsed/>
    <w:rsid w:val="009455B4"/>
    <w:rPr>
      <w:color w:val="605E5C"/>
      <w:shd w:val="clear" w:color="auto" w:fill="E1DFDD"/>
    </w:rPr>
  </w:style>
  <w:style w:type="paragraph" w:styleId="ListParagraph">
    <w:name w:val="List Paragraph"/>
    <w:aliases w:val="Body of text,List Paragraph1"/>
    <w:basedOn w:val="Normal"/>
    <w:link w:val="ListParagraphChar"/>
    <w:uiPriority w:val="1"/>
    <w:qFormat/>
    <w:rsid w:val="0025641A"/>
    <w:pPr>
      <w:ind w:left="720"/>
      <w:contextualSpacing/>
    </w:pPr>
  </w:style>
  <w:style w:type="character" w:customStyle="1" w:styleId="ListParagraphChar">
    <w:name w:val="List Paragraph Char"/>
    <w:aliases w:val="Body of text Char,List Paragraph1 Char"/>
    <w:link w:val="ListParagraph"/>
    <w:uiPriority w:val="34"/>
    <w:locked/>
    <w:rsid w:val="00B83E39"/>
  </w:style>
  <w:style w:type="paragraph" w:styleId="NormalWeb">
    <w:name w:val="Normal (Web)"/>
    <w:basedOn w:val="Normal"/>
    <w:uiPriority w:val="99"/>
    <w:semiHidden/>
    <w:unhideWhenUsed/>
    <w:rsid w:val="00B83E39"/>
    <w:pPr>
      <w:spacing w:before="100" w:beforeAutospacing="1" w:after="100" w:afterAutospacing="1"/>
      <w:ind w:left="0" w:firstLine="0"/>
      <w:jc w:val="left"/>
    </w:pPr>
    <w:rPr>
      <w:sz w:val="24"/>
      <w:szCs w:val="24"/>
      <w:lang w:val="en-US"/>
    </w:rPr>
  </w:style>
  <w:style w:type="character" w:styleId="Emphasis">
    <w:name w:val="Emphasis"/>
    <w:basedOn w:val="DefaultParagraphFont"/>
    <w:uiPriority w:val="20"/>
    <w:qFormat/>
    <w:rsid w:val="00B83E39"/>
    <w:rPr>
      <w:i/>
      <w:iCs/>
    </w:rPr>
  </w:style>
  <w:style w:type="paragraph" w:styleId="HTMLPreformatted">
    <w:name w:val="HTML Preformatted"/>
    <w:basedOn w:val="Normal"/>
    <w:link w:val="HTMLPreformattedChar"/>
    <w:uiPriority w:val="99"/>
    <w:semiHidden/>
    <w:unhideWhenUsed/>
    <w:rsid w:val="00676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676AA1"/>
    <w:rPr>
      <w:rFonts w:ascii="Courier New" w:eastAsia="Times New Roman" w:hAnsi="Courier New" w:cs="Courier New"/>
      <w:sz w:val="20"/>
      <w:szCs w:val="20"/>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styleId="PlainTable2">
    <w:name w:val="Plain Table 2"/>
    <w:basedOn w:val="TableNormal"/>
    <w:uiPriority w:val="42"/>
    <w:rsid w:val="00E32C0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7Char">
    <w:name w:val="Heading 7 Char"/>
    <w:basedOn w:val="DefaultParagraphFont"/>
    <w:link w:val="Heading7"/>
    <w:uiPriority w:val="9"/>
    <w:semiHidden/>
    <w:rsid w:val="00E32C03"/>
    <w:rPr>
      <w:rFonts w:asciiTheme="majorHAnsi" w:eastAsiaTheme="majorEastAsia" w:hAnsiTheme="majorHAnsi" w:cstheme="majorBidi"/>
      <w:i/>
      <w:iCs/>
      <w:color w:val="243F60" w:themeColor="accent1" w:themeShade="7F"/>
      <w:lang w:val="en-US" w:eastAsia="en-US"/>
    </w:rPr>
  </w:style>
  <w:style w:type="character" w:customStyle="1" w:styleId="Heading8Char">
    <w:name w:val="Heading 8 Char"/>
    <w:basedOn w:val="DefaultParagraphFont"/>
    <w:link w:val="Heading8"/>
    <w:uiPriority w:val="9"/>
    <w:semiHidden/>
    <w:rsid w:val="00E32C03"/>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E32C03"/>
    <w:rPr>
      <w:rFonts w:asciiTheme="majorHAnsi" w:eastAsiaTheme="majorEastAsia" w:hAnsiTheme="majorHAnsi" w:cstheme="majorBidi"/>
      <w:i/>
      <w:iCs/>
      <w:color w:val="272727" w:themeColor="text1" w:themeTint="D8"/>
      <w:sz w:val="21"/>
      <w:szCs w:val="21"/>
      <w:lang w:val="en-US" w:eastAsia="en-US"/>
    </w:rPr>
  </w:style>
  <w:style w:type="character" w:customStyle="1" w:styleId="Heading1Char">
    <w:name w:val="Heading 1 Char"/>
    <w:aliases w:val="BAB Char"/>
    <w:basedOn w:val="DefaultParagraphFont"/>
    <w:link w:val="Heading1"/>
    <w:uiPriority w:val="9"/>
    <w:rsid w:val="00E32C03"/>
    <w:rPr>
      <w:b/>
      <w:sz w:val="48"/>
      <w:szCs w:val="48"/>
    </w:rPr>
  </w:style>
  <w:style w:type="character" w:customStyle="1" w:styleId="Heading2Char">
    <w:name w:val="Heading 2 Char"/>
    <w:aliases w:val="Sub Bab Char"/>
    <w:basedOn w:val="DefaultParagraphFont"/>
    <w:link w:val="Heading2"/>
    <w:uiPriority w:val="9"/>
    <w:rsid w:val="00E32C03"/>
    <w:rPr>
      <w:b/>
      <w:sz w:val="36"/>
      <w:szCs w:val="36"/>
    </w:rPr>
  </w:style>
  <w:style w:type="character" w:customStyle="1" w:styleId="Heading3Char">
    <w:name w:val="Heading 3 Char"/>
    <w:aliases w:val="Lampiran Char"/>
    <w:basedOn w:val="DefaultParagraphFont"/>
    <w:link w:val="Heading3"/>
    <w:uiPriority w:val="9"/>
    <w:rsid w:val="00E32C03"/>
    <w:rPr>
      <w:b/>
      <w:sz w:val="28"/>
      <w:szCs w:val="28"/>
    </w:rPr>
  </w:style>
  <w:style w:type="character" w:customStyle="1" w:styleId="Heading4Char">
    <w:name w:val="Heading 4 Char"/>
    <w:basedOn w:val="DefaultParagraphFont"/>
    <w:link w:val="Heading4"/>
    <w:uiPriority w:val="9"/>
    <w:rsid w:val="00E32C03"/>
    <w:rPr>
      <w:b/>
      <w:sz w:val="24"/>
      <w:szCs w:val="24"/>
    </w:rPr>
  </w:style>
  <w:style w:type="character" w:customStyle="1" w:styleId="Heading5Char">
    <w:name w:val="Heading 5 Char"/>
    <w:basedOn w:val="DefaultParagraphFont"/>
    <w:link w:val="Heading5"/>
    <w:uiPriority w:val="9"/>
    <w:semiHidden/>
    <w:rsid w:val="00E32C03"/>
    <w:rPr>
      <w:b/>
    </w:rPr>
  </w:style>
  <w:style w:type="character" w:customStyle="1" w:styleId="Heading6Char">
    <w:name w:val="Heading 6 Char"/>
    <w:basedOn w:val="DefaultParagraphFont"/>
    <w:link w:val="Heading6"/>
    <w:uiPriority w:val="9"/>
    <w:semiHidden/>
    <w:rsid w:val="00E32C03"/>
    <w:rPr>
      <w:b/>
      <w:sz w:val="20"/>
      <w:szCs w:val="20"/>
    </w:rPr>
  </w:style>
  <w:style w:type="paragraph" w:styleId="BodyText">
    <w:name w:val="Body Text"/>
    <w:basedOn w:val="Normal"/>
    <w:link w:val="BodyTextChar"/>
    <w:uiPriority w:val="1"/>
    <w:qFormat/>
    <w:rsid w:val="00E32C03"/>
    <w:pPr>
      <w:widowControl w:val="0"/>
      <w:autoSpaceDE w:val="0"/>
      <w:autoSpaceDN w:val="0"/>
      <w:ind w:left="0" w:firstLine="0"/>
      <w:jc w:val="left"/>
    </w:pPr>
    <w:rPr>
      <w:sz w:val="24"/>
      <w:szCs w:val="24"/>
      <w:lang w:val="en-US" w:eastAsia="en-US"/>
    </w:rPr>
  </w:style>
  <w:style w:type="character" w:customStyle="1" w:styleId="BodyTextChar">
    <w:name w:val="Body Text Char"/>
    <w:basedOn w:val="DefaultParagraphFont"/>
    <w:link w:val="BodyText"/>
    <w:uiPriority w:val="1"/>
    <w:rsid w:val="00E32C03"/>
    <w:rPr>
      <w:sz w:val="24"/>
      <w:szCs w:val="24"/>
      <w:lang w:val="en-US" w:eastAsia="en-US"/>
    </w:rPr>
  </w:style>
  <w:style w:type="character" w:customStyle="1" w:styleId="TitleChar">
    <w:name w:val="Title Char"/>
    <w:basedOn w:val="DefaultParagraphFont"/>
    <w:link w:val="Title"/>
    <w:uiPriority w:val="1"/>
    <w:rsid w:val="00E32C03"/>
    <w:rPr>
      <w:b/>
      <w:sz w:val="72"/>
      <w:szCs w:val="72"/>
    </w:rPr>
  </w:style>
  <w:style w:type="character" w:customStyle="1" w:styleId="y2iqfc">
    <w:name w:val="y2iqfc"/>
    <w:basedOn w:val="DefaultParagraphFont"/>
    <w:rsid w:val="00E32C03"/>
  </w:style>
  <w:style w:type="paragraph" w:styleId="TOC1">
    <w:name w:val="toc 1"/>
    <w:basedOn w:val="Normal"/>
    <w:uiPriority w:val="39"/>
    <w:qFormat/>
    <w:rsid w:val="00E32C03"/>
    <w:pPr>
      <w:widowControl w:val="0"/>
      <w:autoSpaceDE w:val="0"/>
      <w:autoSpaceDN w:val="0"/>
      <w:spacing w:before="300"/>
      <w:ind w:left="586" w:firstLine="0"/>
      <w:jc w:val="left"/>
    </w:pPr>
    <w:rPr>
      <w:sz w:val="24"/>
      <w:szCs w:val="24"/>
      <w:lang w:val="en-US" w:eastAsia="en-US"/>
    </w:rPr>
  </w:style>
  <w:style w:type="paragraph" w:styleId="TOC2">
    <w:name w:val="toc 2"/>
    <w:basedOn w:val="Normal"/>
    <w:uiPriority w:val="39"/>
    <w:qFormat/>
    <w:rsid w:val="00E32C03"/>
    <w:pPr>
      <w:widowControl w:val="0"/>
      <w:autoSpaceDE w:val="0"/>
      <w:autoSpaceDN w:val="0"/>
      <w:spacing w:before="295"/>
      <w:ind w:left="586" w:firstLine="0"/>
      <w:jc w:val="left"/>
    </w:pPr>
    <w:rPr>
      <w:sz w:val="24"/>
      <w:szCs w:val="24"/>
      <w:lang w:val="en-US" w:eastAsia="en-US"/>
    </w:rPr>
  </w:style>
  <w:style w:type="paragraph" w:styleId="TOC3">
    <w:name w:val="toc 3"/>
    <w:basedOn w:val="Normal"/>
    <w:uiPriority w:val="39"/>
    <w:qFormat/>
    <w:rsid w:val="00E32C03"/>
    <w:pPr>
      <w:widowControl w:val="0"/>
      <w:autoSpaceDE w:val="0"/>
      <w:autoSpaceDN w:val="0"/>
      <w:spacing w:before="300"/>
      <w:ind w:left="1686" w:hanging="620"/>
      <w:jc w:val="left"/>
    </w:pPr>
    <w:rPr>
      <w:sz w:val="24"/>
      <w:szCs w:val="24"/>
      <w:lang w:val="en-US" w:eastAsia="en-US"/>
    </w:rPr>
  </w:style>
  <w:style w:type="paragraph" w:styleId="TOCHeading">
    <w:name w:val="TOC Heading"/>
    <w:basedOn w:val="Heading1"/>
    <w:next w:val="Normal"/>
    <w:uiPriority w:val="39"/>
    <w:unhideWhenUsed/>
    <w:qFormat/>
    <w:rsid w:val="00E32C03"/>
    <w:pPr>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ableofFigures">
    <w:name w:val="table of figures"/>
    <w:basedOn w:val="Normal"/>
    <w:next w:val="Normal"/>
    <w:uiPriority w:val="99"/>
    <w:unhideWhenUsed/>
    <w:rsid w:val="00E32C03"/>
    <w:pPr>
      <w:widowControl w:val="0"/>
      <w:autoSpaceDE w:val="0"/>
      <w:autoSpaceDN w:val="0"/>
      <w:ind w:left="0" w:firstLine="0"/>
      <w:jc w:val="left"/>
    </w:pPr>
    <w:rPr>
      <w:lang w:val="en-US" w:eastAsia="en-US"/>
    </w:rPr>
  </w:style>
  <w:style w:type="paragraph" w:customStyle="1" w:styleId="subbab1">
    <w:name w:val="sub bab 1"/>
    <w:basedOn w:val="BodyText"/>
    <w:link w:val="subbab1Char"/>
    <w:uiPriority w:val="1"/>
    <w:qFormat/>
    <w:rsid w:val="00E32C03"/>
    <w:pPr>
      <w:numPr>
        <w:numId w:val="10"/>
      </w:numPr>
      <w:spacing w:before="4"/>
    </w:pPr>
    <w:rPr>
      <w:b/>
      <w:bCs/>
      <w:color w:val="000000" w:themeColor="text1"/>
    </w:rPr>
  </w:style>
  <w:style w:type="character" w:customStyle="1" w:styleId="subbab1Char">
    <w:name w:val="sub bab 1 Char"/>
    <w:basedOn w:val="BodyTextChar"/>
    <w:link w:val="subbab1"/>
    <w:uiPriority w:val="1"/>
    <w:rsid w:val="00E32C03"/>
    <w:rPr>
      <w:b/>
      <w:bCs/>
      <w:color w:val="000000" w:themeColor="text1"/>
      <w:sz w:val="24"/>
      <w:szCs w:val="24"/>
      <w:lang w:val="en-US" w:eastAsia="en-US"/>
    </w:rPr>
  </w:style>
  <w:style w:type="paragraph" w:customStyle="1" w:styleId="TableParagraph">
    <w:name w:val="Table Paragraph"/>
    <w:basedOn w:val="Normal"/>
    <w:uiPriority w:val="1"/>
    <w:qFormat/>
    <w:rsid w:val="00E32C03"/>
    <w:pPr>
      <w:widowControl w:val="0"/>
      <w:autoSpaceDE w:val="0"/>
      <w:autoSpaceDN w:val="0"/>
      <w:ind w:left="0" w:firstLine="0"/>
      <w:jc w:val="left"/>
    </w:pPr>
    <w:rPr>
      <w:lang w:val="en-US" w:eastAsia="en-US"/>
    </w:rPr>
  </w:style>
  <w:style w:type="paragraph" w:styleId="TOC4">
    <w:name w:val="toc 4"/>
    <w:basedOn w:val="Normal"/>
    <w:uiPriority w:val="39"/>
    <w:qFormat/>
    <w:rsid w:val="00E32C03"/>
    <w:pPr>
      <w:widowControl w:val="0"/>
      <w:autoSpaceDE w:val="0"/>
      <w:autoSpaceDN w:val="0"/>
      <w:spacing w:before="300"/>
      <w:ind w:left="1686" w:hanging="620"/>
      <w:jc w:val="left"/>
    </w:pPr>
    <w:rPr>
      <w:b/>
      <w:bCs/>
      <w:i/>
      <w:iCs/>
      <w:lang w:val="en-US" w:eastAsia="en-US"/>
    </w:rPr>
  </w:style>
  <w:style w:type="numbering" w:customStyle="1" w:styleId="Style1">
    <w:name w:val="Style1"/>
    <w:uiPriority w:val="99"/>
    <w:rsid w:val="00E32C03"/>
    <w:pPr>
      <w:numPr>
        <w:numId w:val="15"/>
      </w:numPr>
    </w:pPr>
  </w:style>
  <w:style w:type="character" w:styleId="Strong">
    <w:name w:val="Strong"/>
    <w:basedOn w:val="DefaultParagraphFont"/>
    <w:uiPriority w:val="22"/>
    <w:qFormat/>
    <w:rsid w:val="00E32C03"/>
    <w:rPr>
      <w:b/>
      <w:bCs/>
    </w:rPr>
  </w:style>
  <w:style w:type="paragraph" w:styleId="Caption">
    <w:name w:val="caption"/>
    <w:basedOn w:val="Normal"/>
    <w:next w:val="Normal"/>
    <w:uiPriority w:val="35"/>
    <w:unhideWhenUsed/>
    <w:qFormat/>
    <w:rsid w:val="00E32C03"/>
    <w:pPr>
      <w:widowControl w:val="0"/>
      <w:autoSpaceDE w:val="0"/>
      <w:autoSpaceDN w:val="0"/>
      <w:spacing w:after="200"/>
      <w:ind w:left="0" w:firstLine="0"/>
      <w:jc w:val="left"/>
    </w:pPr>
    <w:rPr>
      <w:i/>
      <w:iCs/>
      <w:color w:val="1F497D" w:themeColor="text2"/>
      <w:sz w:val="18"/>
      <w:szCs w:val="18"/>
      <w:lang w:val="en-US" w:eastAsia="en-US"/>
    </w:rPr>
  </w:style>
  <w:style w:type="paragraph" w:styleId="TOC5">
    <w:name w:val="toc 5"/>
    <w:basedOn w:val="Normal"/>
    <w:next w:val="Normal"/>
    <w:autoRedefine/>
    <w:uiPriority w:val="39"/>
    <w:unhideWhenUsed/>
    <w:rsid w:val="00E32C03"/>
    <w:pPr>
      <w:spacing w:after="100" w:line="259" w:lineRule="auto"/>
      <w:ind w:left="880" w:firstLine="0"/>
      <w:jc w:val="left"/>
    </w:pPr>
    <w:rPr>
      <w:rFonts w:asciiTheme="minorHAnsi" w:eastAsiaTheme="minorEastAsia" w:hAnsiTheme="minorHAnsi" w:cstheme="minorBidi"/>
      <w:kern w:val="2"/>
      <w:lang w:val="en-ID" w:eastAsia="en-ID"/>
    </w:rPr>
  </w:style>
  <w:style w:type="paragraph" w:styleId="TOC6">
    <w:name w:val="toc 6"/>
    <w:basedOn w:val="Normal"/>
    <w:next w:val="Normal"/>
    <w:autoRedefine/>
    <w:uiPriority w:val="39"/>
    <w:unhideWhenUsed/>
    <w:rsid w:val="00E32C03"/>
    <w:pPr>
      <w:spacing w:after="100" w:line="259" w:lineRule="auto"/>
      <w:ind w:left="1100" w:firstLine="0"/>
      <w:jc w:val="left"/>
    </w:pPr>
    <w:rPr>
      <w:rFonts w:asciiTheme="minorHAnsi" w:eastAsiaTheme="minorEastAsia" w:hAnsiTheme="minorHAnsi" w:cstheme="minorBidi"/>
      <w:kern w:val="2"/>
      <w:lang w:val="en-ID" w:eastAsia="en-ID"/>
    </w:rPr>
  </w:style>
  <w:style w:type="paragraph" w:styleId="TOC7">
    <w:name w:val="toc 7"/>
    <w:basedOn w:val="Normal"/>
    <w:next w:val="Normal"/>
    <w:autoRedefine/>
    <w:uiPriority w:val="39"/>
    <w:unhideWhenUsed/>
    <w:rsid w:val="00E32C03"/>
    <w:pPr>
      <w:spacing w:after="100" w:line="259" w:lineRule="auto"/>
      <w:ind w:left="1320" w:firstLine="0"/>
      <w:jc w:val="left"/>
    </w:pPr>
    <w:rPr>
      <w:rFonts w:asciiTheme="minorHAnsi" w:eastAsiaTheme="minorEastAsia" w:hAnsiTheme="minorHAnsi" w:cstheme="minorBidi"/>
      <w:kern w:val="2"/>
      <w:lang w:val="en-ID" w:eastAsia="en-ID"/>
    </w:rPr>
  </w:style>
  <w:style w:type="paragraph" w:styleId="TOC8">
    <w:name w:val="toc 8"/>
    <w:basedOn w:val="Normal"/>
    <w:next w:val="Normal"/>
    <w:autoRedefine/>
    <w:uiPriority w:val="39"/>
    <w:unhideWhenUsed/>
    <w:rsid w:val="00E32C03"/>
    <w:pPr>
      <w:spacing w:after="100" w:line="259" w:lineRule="auto"/>
      <w:ind w:left="1540" w:firstLine="0"/>
      <w:jc w:val="left"/>
    </w:pPr>
    <w:rPr>
      <w:rFonts w:asciiTheme="minorHAnsi" w:eastAsiaTheme="minorEastAsia" w:hAnsiTheme="minorHAnsi" w:cstheme="minorBidi"/>
      <w:kern w:val="2"/>
      <w:lang w:val="en-ID" w:eastAsia="en-ID"/>
    </w:rPr>
  </w:style>
  <w:style w:type="paragraph" w:styleId="TOC9">
    <w:name w:val="toc 9"/>
    <w:basedOn w:val="Normal"/>
    <w:next w:val="Normal"/>
    <w:autoRedefine/>
    <w:uiPriority w:val="39"/>
    <w:unhideWhenUsed/>
    <w:rsid w:val="00E32C03"/>
    <w:pPr>
      <w:spacing w:after="100" w:line="259" w:lineRule="auto"/>
      <w:ind w:left="1760" w:firstLine="0"/>
      <w:jc w:val="left"/>
    </w:pPr>
    <w:rPr>
      <w:rFonts w:asciiTheme="minorHAnsi" w:eastAsiaTheme="minorEastAsia" w:hAnsiTheme="minorHAnsi" w:cstheme="minorBidi"/>
      <w:kern w:val="2"/>
      <w:lang w:val="en-ID" w:eastAsia="en-ID"/>
    </w:rPr>
  </w:style>
  <w:style w:type="table" w:styleId="TableGridLight">
    <w:name w:val="Grid Table Light"/>
    <w:basedOn w:val="TableNormal"/>
    <w:uiPriority w:val="40"/>
    <w:rsid w:val="00E32C03"/>
    <w:pPr>
      <w:ind w:left="0" w:hanging="420"/>
      <w:jc w:val="left"/>
    </w:pPr>
    <w:rPr>
      <w:rFonts w:asciiTheme="minorHAnsi" w:eastAsiaTheme="minorHAnsi" w:hAnsiTheme="minorHAnsi" w:cstheme="minorBidi"/>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32C03"/>
    <w:rPr>
      <w:color w:val="605E5C"/>
      <w:shd w:val="clear" w:color="auto" w:fill="E1DFDD"/>
    </w:rPr>
  </w:style>
  <w:style w:type="character" w:customStyle="1" w:styleId="sw">
    <w:name w:val="sw"/>
    <w:basedOn w:val="DefaultParagraphFont"/>
    <w:rsid w:val="00E75EE1"/>
  </w:style>
  <w:style w:type="character" w:customStyle="1" w:styleId="styleswordwithsynonyms8m9z7">
    <w:name w:val="styles_wordwithsynonyms__8m9z7"/>
    <w:basedOn w:val="DefaultParagraphFont"/>
    <w:rsid w:val="00E75EE1"/>
  </w:style>
  <w:style w:type="paragraph" w:styleId="Revision">
    <w:name w:val="Revision"/>
    <w:hidden/>
    <w:uiPriority w:val="99"/>
    <w:semiHidden/>
    <w:rsid w:val="00E75EE1"/>
    <w:pPr>
      <w:ind w:left="0" w:firstLine="0"/>
      <w:jc w:val="left"/>
    </w:pPr>
    <w:rPr>
      <w:rFonts w:asciiTheme="minorHAnsi" w:eastAsiaTheme="minorEastAsia" w:hAnsiTheme="minorHAnsi" w:cstheme="minorBidi"/>
      <w:lang w:val="en-US" w:eastAsia="en-US"/>
    </w:rPr>
  </w:style>
  <w:style w:type="paragraph" w:customStyle="1" w:styleId="nova-legacy-e-listitem">
    <w:name w:val="nova-legacy-e-list__item"/>
    <w:basedOn w:val="Normal"/>
    <w:rsid w:val="00E75EE1"/>
    <w:pPr>
      <w:spacing w:before="100" w:beforeAutospacing="1" w:after="100" w:afterAutospacing="1"/>
      <w:ind w:left="0" w:firstLine="0"/>
      <w:jc w:val="left"/>
    </w:pPr>
    <w:rPr>
      <w:sz w:val="24"/>
      <w:szCs w:val="24"/>
      <w:lang w:val="en-US" w:eastAsia="en-US"/>
    </w:rPr>
  </w:style>
  <w:style w:type="character" w:styleId="PlaceholderText">
    <w:name w:val="Placeholder Text"/>
    <w:basedOn w:val="DefaultParagraphFont"/>
    <w:uiPriority w:val="99"/>
    <w:semiHidden/>
    <w:rsid w:val="00E75EE1"/>
    <w:rPr>
      <w:color w:val="808080"/>
    </w:rPr>
  </w:style>
  <w:style w:type="paragraph" w:styleId="NoSpacing">
    <w:name w:val="No Spacing"/>
    <w:uiPriority w:val="1"/>
    <w:qFormat/>
    <w:rsid w:val="00E75EE1"/>
    <w:pPr>
      <w:ind w:left="0" w:firstLine="0"/>
      <w:jc w:val="left"/>
    </w:pPr>
    <w:rPr>
      <w:rFonts w:asciiTheme="minorHAnsi" w:eastAsiaTheme="minorEastAsia" w:hAnsiTheme="minorHAnsi" w:cstheme="minorBidi"/>
      <w:lang w:val="en-US" w:eastAsia="en-US"/>
    </w:rPr>
  </w:style>
  <w:style w:type="character" w:customStyle="1" w:styleId="goohl0">
    <w:name w:val="goohl0"/>
    <w:basedOn w:val="DefaultParagraphFont"/>
    <w:rsid w:val="00E75EE1"/>
  </w:style>
  <w:style w:type="character" w:customStyle="1" w:styleId="goohl1">
    <w:name w:val="goohl1"/>
    <w:basedOn w:val="DefaultParagraphFont"/>
    <w:rsid w:val="00E75EE1"/>
  </w:style>
  <w:style w:type="character" w:customStyle="1" w:styleId="goohl2">
    <w:name w:val="goohl2"/>
    <w:basedOn w:val="DefaultParagraphFont"/>
    <w:rsid w:val="00E75EE1"/>
  </w:style>
  <w:style w:type="character" w:customStyle="1" w:styleId="goohl4">
    <w:name w:val="goohl4"/>
    <w:basedOn w:val="DefaultParagraphFont"/>
    <w:rsid w:val="00E75EE1"/>
  </w:style>
  <w:style w:type="character" w:customStyle="1" w:styleId="goohl5">
    <w:name w:val="goohl5"/>
    <w:basedOn w:val="DefaultParagraphFont"/>
    <w:rsid w:val="00E75EE1"/>
  </w:style>
  <w:style w:type="character" w:customStyle="1" w:styleId="goohl6">
    <w:name w:val="goohl6"/>
    <w:basedOn w:val="DefaultParagraphFont"/>
    <w:rsid w:val="00E75EE1"/>
  </w:style>
  <w:style w:type="character" w:customStyle="1" w:styleId="goohl7">
    <w:name w:val="goohl7"/>
    <w:basedOn w:val="DefaultParagraphFont"/>
    <w:rsid w:val="00E75EE1"/>
  </w:style>
  <w:style w:type="character" w:customStyle="1" w:styleId="goohl3">
    <w:name w:val="goohl3"/>
    <w:basedOn w:val="DefaultParagraphFont"/>
    <w:rsid w:val="00E75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irahmanitaa00@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jurnal.peneliti.net/index.php/JIWP" TargetMode="External"/><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049231722A4E3D972201EC07E36DA2"/>
        <w:category>
          <w:name w:val="General"/>
          <w:gallery w:val="placeholder"/>
        </w:category>
        <w:types>
          <w:type w:val="bbPlcHdr"/>
        </w:types>
        <w:behaviors>
          <w:behavior w:val="content"/>
        </w:behaviors>
        <w:guid w:val="{55E9C601-72CD-43AD-B8D7-B369CEFBF237}"/>
      </w:docPartPr>
      <w:docPartBody>
        <w:p w:rsidR="00032CED" w:rsidRDefault="00E357ED" w:rsidP="00E357ED">
          <w:pPr>
            <w:pStyle w:val="B7049231722A4E3D972201EC07E36DA2"/>
          </w:pPr>
          <w:r w:rsidRPr="00953ABE">
            <w:rPr>
              <w:rStyle w:val="PlaceholderText"/>
            </w:rPr>
            <w:t>Click or tap here to enter text.</w:t>
          </w:r>
        </w:p>
      </w:docPartBody>
    </w:docPart>
    <w:docPart>
      <w:docPartPr>
        <w:name w:val="9CC8A36D6809495D9ACE2FADF4D318C8"/>
        <w:category>
          <w:name w:val="General"/>
          <w:gallery w:val="placeholder"/>
        </w:category>
        <w:types>
          <w:type w:val="bbPlcHdr"/>
        </w:types>
        <w:behaviors>
          <w:behavior w:val="content"/>
        </w:behaviors>
        <w:guid w:val="{EB2D7982-B39C-4AB9-B577-1A040A589A3A}"/>
      </w:docPartPr>
      <w:docPartBody>
        <w:p w:rsidR="00032CED" w:rsidRDefault="00E357ED" w:rsidP="00E357ED">
          <w:pPr>
            <w:pStyle w:val="9CC8A36D6809495D9ACE2FADF4D318C8"/>
          </w:pPr>
          <w:r w:rsidRPr="00953ABE">
            <w:rPr>
              <w:rStyle w:val="PlaceholderText"/>
            </w:rPr>
            <w:t>Click or tap here to enter text.</w:t>
          </w:r>
        </w:p>
      </w:docPartBody>
    </w:docPart>
    <w:docPart>
      <w:docPartPr>
        <w:name w:val="F960806B4657465E99DD90153F42B2F5"/>
        <w:category>
          <w:name w:val="General"/>
          <w:gallery w:val="placeholder"/>
        </w:category>
        <w:types>
          <w:type w:val="bbPlcHdr"/>
        </w:types>
        <w:behaviors>
          <w:behavior w:val="content"/>
        </w:behaviors>
        <w:guid w:val="{F810227C-FBCD-4EC1-A389-54D5E078524B}"/>
      </w:docPartPr>
      <w:docPartBody>
        <w:p w:rsidR="00032CED" w:rsidRDefault="00E357ED" w:rsidP="00E357ED">
          <w:pPr>
            <w:pStyle w:val="F960806B4657465E99DD90153F42B2F5"/>
          </w:pPr>
          <w:r w:rsidRPr="00953ABE">
            <w:rPr>
              <w:rStyle w:val="PlaceholderText"/>
            </w:rPr>
            <w:t>Click or tap here to enter text.</w:t>
          </w:r>
        </w:p>
      </w:docPartBody>
    </w:docPart>
    <w:docPart>
      <w:docPartPr>
        <w:name w:val="99ABEFF81A99440FB6C205131A40A424"/>
        <w:category>
          <w:name w:val="General"/>
          <w:gallery w:val="placeholder"/>
        </w:category>
        <w:types>
          <w:type w:val="bbPlcHdr"/>
        </w:types>
        <w:behaviors>
          <w:behavior w:val="content"/>
        </w:behaviors>
        <w:guid w:val="{9DAA9C39-288B-4870-8629-FFDEA86E05A1}"/>
      </w:docPartPr>
      <w:docPartBody>
        <w:p w:rsidR="00032CED" w:rsidRDefault="00E357ED" w:rsidP="00E357ED">
          <w:pPr>
            <w:pStyle w:val="99ABEFF81A99440FB6C205131A40A424"/>
          </w:pPr>
          <w:r w:rsidRPr="00953ABE">
            <w:rPr>
              <w:rStyle w:val="PlaceholderText"/>
            </w:rPr>
            <w:t>Click or tap here to enter text.</w:t>
          </w:r>
        </w:p>
      </w:docPartBody>
    </w:docPart>
    <w:docPart>
      <w:docPartPr>
        <w:name w:val="3D23B229734146DDBFB708406DC3D628"/>
        <w:category>
          <w:name w:val="General"/>
          <w:gallery w:val="placeholder"/>
        </w:category>
        <w:types>
          <w:type w:val="bbPlcHdr"/>
        </w:types>
        <w:behaviors>
          <w:behavior w:val="content"/>
        </w:behaviors>
        <w:guid w:val="{E37C552F-488E-4D9B-8586-937234E5536F}"/>
      </w:docPartPr>
      <w:docPartBody>
        <w:p w:rsidR="00032CED" w:rsidRDefault="00E357ED" w:rsidP="00E357ED">
          <w:pPr>
            <w:pStyle w:val="3D23B229734146DDBFB708406DC3D628"/>
          </w:pPr>
          <w:r w:rsidRPr="00953ABE">
            <w:rPr>
              <w:rStyle w:val="PlaceholderText"/>
            </w:rPr>
            <w:t>Click or tap here to enter text.</w:t>
          </w:r>
        </w:p>
      </w:docPartBody>
    </w:docPart>
    <w:docPart>
      <w:docPartPr>
        <w:name w:val="62441A195CE948CB86E6D56D8739446E"/>
        <w:category>
          <w:name w:val="General"/>
          <w:gallery w:val="placeholder"/>
        </w:category>
        <w:types>
          <w:type w:val="bbPlcHdr"/>
        </w:types>
        <w:behaviors>
          <w:behavior w:val="content"/>
        </w:behaviors>
        <w:guid w:val="{E2F33766-4C4A-4F30-88B9-5233CDFB3131}"/>
      </w:docPartPr>
      <w:docPartBody>
        <w:p w:rsidR="00032CED" w:rsidRDefault="00E357ED" w:rsidP="00E357ED">
          <w:pPr>
            <w:pStyle w:val="62441A195CE948CB86E6D56D8739446E"/>
          </w:pPr>
          <w:r w:rsidRPr="00953ABE">
            <w:rPr>
              <w:rStyle w:val="PlaceholderText"/>
            </w:rPr>
            <w:t>Click or tap here to enter text.</w:t>
          </w:r>
        </w:p>
      </w:docPartBody>
    </w:docPart>
    <w:docPart>
      <w:docPartPr>
        <w:name w:val="679048A5EE8C469CBB35577112A24F5F"/>
        <w:category>
          <w:name w:val="General"/>
          <w:gallery w:val="placeholder"/>
        </w:category>
        <w:types>
          <w:type w:val="bbPlcHdr"/>
        </w:types>
        <w:behaviors>
          <w:behavior w:val="content"/>
        </w:behaviors>
        <w:guid w:val="{10D33F66-9086-4F10-9057-4600B1372D26}"/>
      </w:docPartPr>
      <w:docPartBody>
        <w:p w:rsidR="00032CED" w:rsidRDefault="00E357ED" w:rsidP="00E357ED">
          <w:pPr>
            <w:pStyle w:val="679048A5EE8C469CBB35577112A24F5F"/>
          </w:pPr>
          <w:r w:rsidRPr="00953ABE">
            <w:rPr>
              <w:rStyle w:val="PlaceholderText"/>
            </w:rPr>
            <w:t>Click or tap here to enter text.</w:t>
          </w:r>
        </w:p>
      </w:docPartBody>
    </w:docPart>
    <w:docPart>
      <w:docPartPr>
        <w:name w:val="95E94818983A4C3F9415531C8EAF9E89"/>
        <w:category>
          <w:name w:val="General"/>
          <w:gallery w:val="placeholder"/>
        </w:category>
        <w:types>
          <w:type w:val="bbPlcHdr"/>
        </w:types>
        <w:behaviors>
          <w:behavior w:val="content"/>
        </w:behaviors>
        <w:guid w:val="{09189F7B-3E69-492E-9A44-2A279D7E9EA8}"/>
      </w:docPartPr>
      <w:docPartBody>
        <w:p w:rsidR="00032CED" w:rsidRDefault="00E357ED" w:rsidP="00E357ED">
          <w:pPr>
            <w:pStyle w:val="95E94818983A4C3F9415531C8EAF9E89"/>
          </w:pPr>
          <w:r w:rsidRPr="00953A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TCaiyun">
    <w:panose1 w:val="02010800040101010101"/>
    <w:charset w:val="86"/>
    <w:family w:val="auto"/>
    <w:pitch w:val="variable"/>
    <w:sig w:usb0="00000001" w:usb1="38CF00F8"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ED"/>
    <w:rsid w:val="00032CED"/>
    <w:rsid w:val="008956C2"/>
    <w:rsid w:val="0098344C"/>
    <w:rsid w:val="00B8658F"/>
    <w:rsid w:val="00E3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57ED"/>
    <w:rPr>
      <w:color w:val="808080"/>
    </w:rPr>
  </w:style>
  <w:style w:type="paragraph" w:customStyle="1" w:styleId="B7049231722A4E3D972201EC07E36DA2">
    <w:name w:val="B7049231722A4E3D972201EC07E36DA2"/>
    <w:rsid w:val="00E357ED"/>
  </w:style>
  <w:style w:type="paragraph" w:customStyle="1" w:styleId="9CC8A36D6809495D9ACE2FADF4D318C8">
    <w:name w:val="9CC8A36D6809495D9ACE2FADF4D318C8"/>
    <w:rsid w:val="00E357ED"/>
  </w:style>
  <w:style w:type="paragraph" w:customStyle="1" w:styleId="F960806B4657465E99DD90153F42B2F5">
    <w:name w:val="F960806B4657465E99DD90153F42B2F5"/>
    <w:rsid w:val="00E357ED"/>
  </w:style>
  <w:style w:type="paragraph" w:customStyle="1" w:styleId="99ABEFF81A99440FB6C205131A40A424">
    <w:name w:val="99ABEFF81A99440FB6C205131A40A424"/>
    <w:rsid w:val="00E357ED"/>
  </w:style>
  <w:style w:type="paragraph" w:customStyle="1" w:styleId="3D23B229734146DDBFB708406DC3D628">
    <w:name w:val="3D23B229734146DDBFB708406DC3D628"/>
    <w:rsid w:val="00E357ED"/>
  </w:style>
  <w:style w:type="paragraph" w:customStyle="1" w:styleId="62441A195CE948CB86E6D56D8739446E">
    <w:name w:val="62441A195CE948CB86E6D56D8739446E"/>
    <w:rsid w:val="00E357ED"/>
  </w:style>
  <w:style w:type="paragraph" w:customStyle="1" w:styleId="679048A5EE8C469CBB35577112A24F5F">
    <w:name w:val="679048A5EE8C469CBB35577112A24F5F"/>
    <w:rsid w:val="00E357ED"/>
  </w:style>
  <w:style w:type="paragraph" w:customStyle="1" w:styleId="95E94818983A4C3F9415531C8EAF9E89">
    <w:name w:val="95E94818983A4C3F9415531C8EAF9E89"/>
    <w:rsid w:val="00E357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mSv/7neYFYf5nbkoGVb5ymdC2Q==">AMUW2mX9OtpwmsvnLTuHMsedvGujfWtzlI0pj6BsEensCUQjWbYF8YJq9kcc8g4NjYaYZohC3qd0Oyr1brCCA01RaCPmImFgl9kje3DPwWTlSjhmjQ/iqlDautUlS0RhGwI+bi+82v8c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9182</Words>
  <Characters>52343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Leoanova</dc:creator>
  <cp:lastModifiedBy>Microsoft account</cp:lastModifiedBy>
  <cp:revision>11</cp:revision>
  <dcterms:created xsi:type="dcterms:W3CDTF">2023-09-03T00:11:00Z</dcterms:created>
  <dcterms:modified xsi:type="dcterms:W3CDTF">2024-01-21T06:56:00Z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93ae184bfa292da10017bbbe7e7ad45929b66e2d51fc0ef28d99aa8bf4feb3be</vt:lpwstr>
  </property>
</Properties>
</file>