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8949" w14:textId="77777777" w:rsidR="00E11BB4" w:rsidRPr="00E11BB4" w:rsidRDefault="00E11BB4" w:rsidP="0089211E">
      <w:pPr>
        <w:ind w:left="0" w:firstLine="0"/>
        <w:jc w:val="center"/>
        <w:rPr>
          <w:b/>
          <w:bCs/>
          <w:iCs/>
          <w:sz w:val="24"/>
          <w:szCs w:val="24"/>
        </w:rPr>
      </w:pPr>
      <w:r w:rsidRPr="00E11BB4">
        <w:rPr>
          <w:b/>
          <w:bCs/>
          <w:iCs/>
          <w:sz w:val="24"/>
          <w:szCs w:val="24"/>
        </w:rPr>
        <w:t>Monitoring Pencegahan Stunting Pada Anak Di Bawah Usia 5 Tahun dengan GROWUP</w:t>
      </w:r>
    </w:p>
    <w:p w14:paraId="563A894A" w14:textId="77777777" w:rsidR="00E11BB4" w:rsidRPr="00E11BB4" w:rsidRDefault="00E11BB4" w:rsidP="0089211E">
      <w:pPr>
        <w:ind w:left="0" w:firstLine="0"/>
        <w:jc w:val="center"/>
        <w:rPr>
          <w:i/>
          <w:sz w:val="24"/>
          <w:szCs w:val="24"/>
        </w:rPr>
      </w:pPr>
    </w:p>
    <w:p w14:paraId="563A894B" w14:textId="77777777" w:rsidR="00E11BB4" w:rsidRPr="007970FC" w:rsidRDefault="00E11BB4" w:rsidP="0089211E">
      <w:pPr>
        <w:ind w:left="0" w:firstLine="0"/>
        <w:jc w:val="center"/>
        <w:rPr>
          <w:sz w:val="24"/>
          <w:szCs w:val="24"/>
          <w:lang w:val="sv-SE" w:eastAsia="en-GB"/>
        </w:rPr>
      </w:pPr>
      <w:r w:rsidRPr="007970FC">
        <w:rPr>
          <w:color w:val="000000"/>
          <w:sz w:val="24"/>
          <w:szCs w:val="24"/>
          <w:vertAlign w:val="superscript"/>
          <w:lang w:val="sv-SE" w:eastAsia="en-GB"/>
        </w:rPr>
        <w:t>1</w:t>
      </w:r>
      <w:r w:rsidRPr="007970FC">
        <w:rPr>
          <w:color w:val="000000"/>
          <w:sz w:val="24"/>
          <w:szCs w:val="24"/>
          <w:lang w:val="sv-SE" w:eastAsia="en-GB"/>
        </w:rPr>
        <w:t>R Muhammad Revian Fachiza Sahidal</w:t>
      </w:r>
      <w:r w:rsidRPr="007970FC">
        <w:rPr>
          <w:color w:val="000000"/>
          <w:sz w:val="24"/>
          <w:szCs w:val="24"/>
          <w:vertAlign w:val="superscript"/>
          <w:lang w:val="sv-SE" w:eastAsia="en-GB"/>
        </w:rPr>
        <w:t xml:space="preserve"> </w:t>
      </w:r>
      <w:r w:rsidRPr="007970FC">
        <w:rPr>
          <w:color w:val="000000"/>
          <w:sz w:val="24"/>
          <w:szCs w:val="24"/>
          <w:lang w:val="sv-SE" w:eastAsia="en-GB"/>
        </w:rPr>
        <w:t xml:space="preserve">, </w:t>
      </w:r>
      <w:r w:rsidRPr="007970FC">
        <w:rPr>
          <w:color w:val="000000"/>
          <w:sz w:val="24"/>
          <w:szCs w:val="24"/>
          <w:vertAlign w:val="superscript"/>
          <w:lang w:val="sv-SE" w:eastAsia="en-GB"/>
        </w:rPr>
        <w:t>2</w:t>
      </w:r>
      <w:r w:rsidRPr="007970FC">
        <w:rPr>
          <w:color w:val="000000"/>
          <w:sz w:val="24"/>
          <w:szCs w:val="24"/>
          <w:lang w:val="sv-SE" w:eastAsia="en-GB"/>
        </w:rPr>
        <w:t xml:space="preserve">Yuliarman Saragih, </w:t>
      </w:r>
      <w:r w:rsidRPr="007970FC">
        <w:rPr>
          <w:color w:val="000000"/>
          <w:sz w:val="24"/>
          <w:szCs w:val="24"/>
          <w:vertAlign w:val="superscript"/>
          <w:lang w:val="sv-SE" w:eastAsia="en-GB"/>
        </w:rPr>
        <w:t>3</w:t>
      </w:r>
      <w:r w:rsidRPr="007970FC">
        <w:rPr>
          <w:color w:val="000000"/>
          <w:sz w:val="24"/>
          <w:szCs w:val="24"/>
          <w:lang w:val="sv-SE" w:eastAsia="en-GB"/>
        </w:rPr>
        <w:t>Arnisa Stefanie</w:t>
      </w:r>
    </w:p>
    <w:p w14:paraId="563A894C" w14:textId="77777777" w:rsidR="00E11BB4" w:rsidRPr="00E11BB4" w:rsidRDefault="00E11BB4" w:rsidP="00E11BB4">
      <w:pPr>
        <w:ind w:left="0" w:firstLine="0"/>
        <w:jc w:val="center"/>
        <w:rPr>
          <w:color w:val="000000"/>
          <w:sz w:val="24"/>
          <w:szCs w:val="24"/>
          <w:lang w:val="en-GB" w:eastAsia="en-GB"/>
        </w:rPr>
      </w:pPr>
      <w:r w:rsidRPr="007970FC">
        <w:rPr>
          <w:sz w:val="24"/>
          <w:szCs w:val="24"/>
          <w:lang w:val="sv-SE" w:eastAsia="en-GB"/>
        </w:rPr>
        <w:br/>
      </w:r>
      <w:r w:rsidRPr="00E11BB4">
        <w:rPr>
          <w:color w:val="000000"/>
          <w:sz w:val="24"/>
          <w:szCs w:val="24"/>
          <w:vertAlign w:val="superscript"/>
          <w:lang w:val="en-GB" w:eastAsia="en-GB"/>
        </w:rPr>
        <w:t xml:space="preserve">1,2,3 </w:t>
      </w:r>
      <w:proofErr w:type="spellStart"/>
      <w:r w:rsidRPr="00E11BB4">
        <w:rPr>
          <w:color w:val="000000"/>
          <w:sz w:val="24"/>
          <w:szCs w:val="24"/>
          <w:lang w:val="en-GB" w:eastAsia="en-GB"/>
        </w:rPr>
        <w:t>Mahasiswa</w:t>
      </w:r>
      <w:proofErr w:type="spellEnd"/>
      <w:r w:rsidRPr="00E11BB4">
        <w:rPr>
          <w:color w:val="000000"/>
          <w:sz w:val="24"/>
          <w:szCs w:val="24"/>
          <w:lang w:val="en-GB" w:eastAsia="en-GB"/>
        </w:rPr>
        <w:t xml:space="preserve"> Universitas </w:t>
      </w:r>
      <w:proofErr w:type="spellStart"/>
      <w:r w:rsidRPr="00E11BB4">
        <w:rPr>
          <w:color w:val="000000"/>
          <w:sz w:val="24"/>
          <w:szCs w:val="24"/>
          <w:lang w:val="en-GB" w:eastAsia="en-GB"/>
        </w:rPr>
        <w:t>Singaperbangsa</w:t>
      </w:r>
      <w:proofErr w:type="spellEnd"/>
      <w:r w:rsidRPr="00E11BB4">
        <w:rPr>
          <w:color w:val="000000"/>
          <w:sz w:val="24"/>
          <w:szCs w:val="24"/>
          <w:lang w:val="en-GB" w:eastAsia="en-GB"/>
        </w:rPr>
        <w:t xml:space="preserve"> Karawang </w:t>
      </w: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35"/>
        <w:gridCol w:w="5443"/>
      </w:tblGrid>
      <w:tr w:rsidR="005A6189" w:rsidRPr="005428BE" w14:paraId="563A894F" w14:textId="77777777">
        <w:tc>
          <w:tcPr>
            <w:tcW w:w="2386" w:type="dxa"/>
            <w:gridSpan w:val="2"/>
          </w:tcPr>
          <w:p w14:paraId="563A894D" w14:textId="77777777" w:rsidR="005A6189" w:rsidRPr="005428BE" w:rsidRDefault="005A6189" w:rsidP="000B6494">
            <w:pPr>
              <w:ind w:left="-108" w:firstLine="0"/>
              <w:jc w:val="left"/>
              <w:rPr>
                <w:sz w:val="18"/>
                <w:szCs w:val="18"/>
              </w:rPr>
            </w:pPr>
          </w:p>
        </w:tc>
        <w:tc>
          <w:tcPr>
            <w:tcW w:w="5443" w:type="dxa"/>
          </w:tcPr>
          <w:p w14:paraId="563A894E" w14:textId="77777777" w:rsidR="005A6189" w:rsidRPr="005428BE" w:rsidRDefault="001B0950" w:rsidP="000B6494">
            <w:pPr>
              <w:ind w:left="-108" w:firstLine="0"/>
              <w:rPr>
                <w:b/>
                <w:sz w:val="18"/>
                <w:szCs w:val="18"/>
              </w:rPr>
            </w:pPr>
            <w:r w:rsidRPr="005428BE">
              <w:rPr>
                <w:b/>
                <w:sz w:val="18"/>
                <w:szCs w:val="18"/>
              </w:rPr>
              <w:t>Abstract</w:t>
            </w:r>
          </w:p>
        </w:tc>
      </w:tr>
      <w:tr w:rsidR="005A6189" w:rsidRPr="005428BE" w14:paraId="563A8957" w14:textId="77777777">
        <w:tc>
          <w:tcPr>
            <w:tcW w:w="851" w:type="dxa"/>
          </w:tcPr>
          <w:p w14:paraId="563A8950" w14:textId="77777777" w:rsidR="005A6189" w:rsidRPr="005428BE" w:rsidRDefault="001B0950" w:rsidP="00925832">
            <w:pPr>
              <w:ind w:left="-108" w:firstLine="0"/>
              <w:jc w:val="left"/>
              <w:rPr>
                <w:sz w:val="18"/>
                <w:szCs w:val="18"/>
              </w:rPr>
            </w:pPr>
            <w:r w:rsidRPr="005428BE">
              <w:rPr>
                <w:sz w:val="18"/>
                <w:szCs w:val="18"/>
              </w:rPr>
              <w:t>Received:</w:t>
            </w:r>
          </w:p>
          <w:p w14:paraId="563A8951" w14:textId="77777777" w:rsidR="005A6189" w:rsidRPr="005428BE" w:rsidRDefault="001B0950" w:rsidP="00925832">
            <w:pPr>
              <w:ind w:left="-108" w:firstLine="0"/>
              <w:jc w:val="left"/>
              <w:rPr>
                <w:sz w:val="18"/>
                <w:szCs w:val="18"/>
              </w:rPr>
            </w:pPr>
            <w:r w:rsidRPr="005428BE">
              <w:rPr>
                <w:sz w:val="18"/>
                <w:szCs w:val="18"/>
              </w:rPr>
              <w:t>Revised:</w:t>
            </w:r>
          </w:p>
          <w:p w14:paraId="563A8952" w14:textId="77777777" w:rsidR="005A6189" w:rsidRPr="005428BE" w:rsidRDefault="001B0950" w:rsidP="00925832">
            <w:pPr>
              <w:ind w:left="-108" w:firstLine="0"/>
              <w:jc w:val="left"/>
              <w:rPr>
                <w:sz w:val="18"/>
                <w:szCs w:val="18"/>
              </w:rPr>
            </w:pPr>
            <w:r w:rsidRPr="005428BE">
              <w:rPr>
                <w:sz w:val="18"/>
                <w:szCs w:val="18"/>
              </w:rPr>
              <w:t>Accepted:</w:t>
            </w:r>
          </w:p>
        </w:tc>
        <w:tc>
          <w:tcPr>
            <w:tcW w:w="1535" w:type="dxa"/>
          </w:tcPr>
          <w:p w14:paraId="563A8953" w14:textId="636F51B5" w:rsidR="005A6189" w:rsidRPr="007970FC" w:rsidRDefault="007970FC" w:rsidP="00925832">
            <w:pPr>
              <w:ind w:left="-108" w:firstLine="0"/>
              <w:jc w:val="left"/>
              <w:rPr>
                <w:sz w:val="18"/>
                <w:szCs w:val="18"/>
                <w:lang w:val="en-US"/>
              </w:rPr>
            </w:pPr>
            <w:r>
              <w:rPr>
                <w:sz w:val="18"/>
                <w:szCs w:val="18"/>
                <w:lang w:val="en-US"/>
              </w:rPr>
              <w:t>12 April 2023</w:t>
            </w:r>
          </w:p>
          <w:p w14:paraId="563A8954" w14:textId="202D27C0" w:rsidR="005A6189" w:rsidRPr="007970FC" w:rsidRDefault="007970FC" w:rsidP="00925832">
            <w:pPr>
              <w:ind w:left="-108" w:firstLine="0"/>
              <w:jc w:val="left"/>
              <w:rPr>
                <w:sz w:val="18"/>
                <w:szCs w:val="18"/>
                <w:lang w:val="en-US"/>
              </w:rPr>
            </w:pPr>
            <w:r>
              <w:rPr>
                <w:sz w:val="18"/>
                <w:szCs w:val="18"/>
                <w:lang w:val="en-US"/>
              </w:rPr>
              <w:t>25 April 2023</w:t>
            </w:r>
          </w:p>
          <w:p w14:paraId="563A8955" w14:textId="362BF84B" w:rsidR="005A6189" w:rsidRPr="007970FC" w:rsidRDefault="007970FC" w:rsidP="00925832">
            <w:pPr>
              <w:ind w:left="-108" w:firstLine="0"/>
              <w:jc w:val="left"/>
              <w:rPr>
                <w:sz w:val="18"/>
                <w:szCs w:val="18"/>
                <w:lang w:val="en-US"/>
              </w:rPr>
            </w:pPr>
            <w:r>
              <w:rPr>
                <w:sz w:val="18"/>
                <w:szCs w:val="18"/>
                <w:lang w:val="en-US"/>
              </w:rPr>
              <w:t>20 Mei 2023</w:t>
            </w:r>
          </w:p>
        </w:tc>
        <w:tc>
          <w:tcPr>
            <w:tcW w:w="5443" w:type="dxa"/>
          </w:tcPr>
          <w:p w14:paraId="563A8956" w14:textId="77777777" w:rsidR="005A6189" w:rsidRPr="004641FA" w:rsidRDefault="00E11BB4" w:rsidP="00AA6972">
            <w:pPr>
              <w:ind w:left="-118" w:firstLine="0"/>
              <w:rPr>
                <w:i/>
                <w:sz w:val="18"/>
                <w:szCs w:val="18"/>
              </w:rPr>
            </w:pPr>
            <w:r w:rsidRPr="00E11BB4">
              <w:rPr>
                <w:i/>
                <w:sz w:val="18"/>
                <w:szCs w:val="18"/>
              </w:rPr>
              <w:t>In Indonesia, the problem of stunting is still a serious problem, as evidenced by the existence of the 2020-2024 National Medium-Term Development Plan, namely the National Strategy to Accelerate the Reduction of Stunting Rates through Presidential Regulation Number 72 of 2021. The issue of stunting is a national issue because it can threaten human resources that will become the next generation Indonesian nation. Nutrition interventions must be carried out to narrow the possibility of stunting in children under 5 years of age. GrowUp is present as a platform that functions to monitor the occurrence of Nutrition Interventions. The 3 main features of GrowUp are data collection on important matters related to stunting, such as age, height, weight, and zScore calculations, socialization features for educating parents starting from the need to prevent stunting since pregnancy, reminder features to remind parents about immunization and providing adequate nutrition in the food of his baby. GrowUp is a Web Based Application that uses Software Code Editor tools, namely Visual Studio Code, Git, Xampp, Composer and also uses the PHP Programming Language, HTML/CSS, mySql, Javascript. The framework used is Laravel and for the Framework Interface it uses Boostrap</w:t>
            </w:r>
          </w:p>
        </w:tc>
      </w:tr>
      <w:tr w:rsidR="005A6189" w:rsidRPr="005428BE" w14:paraId="563A895A" w14:textId="77777777" w:rsidTr="00051DAF">
        <w:trPr>
          <w:trHeight w:val="302"/>
        </w:trPr>
        <w:tc>
          <w:tcPr>
            <w:tcW w:w="2386" w:type="dxa"/>
            <w:gridSpan w:val="2"/>
          </w:tcPr>
          <w:p w14:paraId="563A8958" w14:textId="77777777" w:rsidR="005A6189" w:rsidRPr="005428BE" w:rsidRDefault="001B0950" w:rsidP="00925832">
            <w:pPr>
              <w:ind w:left="-108" w:firstLine="0"/>
              <w:jc w:val="right"/>
              <w:rPr>
                <w:sz w:val="18"/>
                <w:szCs w:val="18"/>
              </w:rPr>
            </w:pPr>
            <w:r w:rsidRPr="005428BE">
              <w:rPr>
                <w:b/>
                <w:sz w:val="18"/>
                <w:szCs w:val="18"/>
              </w:rPr>
              <w:t>Keywords:</w:t>
            </w:r>
          </w:p>
        </w:tc>
        <w:tc>
          <w:tcPr>
            <w:tcW w:w="5443" w:type="dxa"/>
          </w:tcPr>
          <w:p w14:paraId="563A8959" w14:textId="77777777" w:rsidR="005A6189" w:rsidRPr="00BA4068" w:rsidRDefault="00E11BB4" w:rsidP="005F2003">
            <w:pPr>
              <w:ind w:left="-108" w:firstLine="0"/>
              <w:rPr>
                <w:i/>
                <w:sz w:val="18"/>
                <w:szCs w:val="18"/>
              </w:rPr>
            </w:pPr>
            <w:r>
              <w:rPr>
                <w:i/>
                <w:sz w:val="18"/>
                <w:lang w:val="en-US"/>
              </w:rPr>
              <w:t>Stunting</w:t>
            </w:r>
            <w:r>
              <w:rPr>
                <w:sz w:val="18"/>
                <w:lang w:val="en-US"/>
              </w:rPr>
              <w:t xml:space="preserve">, </w:t>
            </w:r>
            <w:r>
              <w:rPr>
                <w:i/>
                <w:sz w:val="18"/>
                <w:lang w:val="en-US"/>
              </w:rPr>
              <w:t>Web Based Application</w:t>
            </w:r>
            <w:r>
              <w:rPr>
                <w:sz w:val="18"/>
                <w:lang w:val="en-US"/>
              </w:rPr>
              <w:t xml:space="preserve">, </w:t>
            </w:r>
            <w:r>
              <w:rPr>
                <w:i/>
                <w:sz w:val="18"/>
                <w:lang w:val="en-US"/>
              </w:rPr>
              <w:t xml:space="preserve">Laravel, </w:t>
            </w:r>
            <w:proofErr w:type="spellStart"/>
            <w:r>
              <w:rPr>
                <w:i/>
                <w:sz w:val="18"/>
                <w:lang w:val="en-US"/>
              </w:rPr>
              <w:t>GrowUp</w:t>
            </w:r>
            <w:proofErr w:type="spellEnd"/>
          </w:p>
        </w:tc>
      </w:tr>
      <w:tr w:rsidR="00051DAF" w:rsidRPr="005428BE" w14:paraId="563A895D" w14:textId="77777777">
        <w:tc>
          <w:tcPr>
            <w:tcW w:w="2386" w:type="dxa"/>
            <w:gridSpan w:val="2"/>
          </w:tcPr>
          <w:p w14:paraId="563A895B" w14:textId="77777777" w:rsidR="00051DAF" w:rsidRPr="005428BE" w:rsidRDefault="00051DAF" w:rsidP="00925832">
            <w:pPr>
              <w:ind w:left="-108" w:firstLine="0"/>
              <w:jc w:val="left"/>
              <w:rPr>
                <w:sz w:val="18"/>
                <w:szCs w:val="18"/>
              </w:rPr>
            </w:pPr>
          </w:p>
        </w:tc>
        <w:tc>
          <w:tcPr>
            <w:tcW w:w="5443" w:type="dxa"/>
          </w:tcPr>
          <w:p w14:paraId="563A895C" w14:textId="77777777" w:rsidR="00051DAF" w:rsidRPr="00051DAF" w:rsidRDefault="00051DAF" w:rsidP="00051DAF">
            <w:pPr>
              <w:ind w:left="0" w:firstLine="0"/>
              <w:rPr>
                <w:lang w:val="en-US"/>
              </w:rPr>
            </w:pPr>
          </w:p>
        </w:tc>
      </w:tr>
      <w:tr w:rsidR="00051DAF" w:rsidRPr="005428BE" w14:paraId="563A8960" w14:textId="77777777">
        <w:tc>
          <w:tcPr>
            <w:tcW w:w="2386" w:type="dxa"/>
            <w:gridSpan w:val="2"/>
          </w:tcPr>
          <w:p w14:paraId="563A895E" w14:textId="77777777" w:rsidR="00051DAF" w:rsidRPr="00051DAF" w:rsidRDefault="00051DAF" w:rsidP="00925832">
            <w:pPr>
              <w:ind w:left="-108" w:firstLine="0"/>
              <w:jc w:val="left"/>
              <w:rPr>
                <w:color w:val="000000" w:themeColor="text1"/>
                <w:sz w:val="18"/>
                <w:szCs w:val="18"/>
              </w:rPr>
            </w:pPr>
            <w:r w:rsidRPr="00051DAF">
              <w:rPr>
                <w:color w:val="000000" w:themeColor="text1"/>
                <w:sz w:val="18"/>
                <w:szCs w:val="18"/>
              </w:rPr>
              <w:t>(*) Corresponding Author:</w:t>
            </w:r>
          </w:p>
        </w:tc>
        <w:tc>
          <w:tcPr>
            <w:tcW w:w="5443" w:type="dxa"/>
          </w:tcPr>
          <w:p w14:paraId="563A895F" w14:textId="77777777" w:rsidR="00051DAF" w:rsidRPr="00051DAF" w:rsidRDefault="00000000" w:rsidP="00051DAF">
            <w:pPr>
              <w:ind w:left="0" w:firstLine="0"/>
              <w:rPr>
                <w:i/>
                <w:color w:val="000000" w:themeColor="text1"/>
                <w:sz w:val="18"/>
                <w:szCs w:val="18"/>
              </w:rPr>
            </w:pPr>
            <w:hyperlink r:id="rId9" w:history="1">
              <w:r w:rsidR="00051DAF" w:rsidRPr="00051DAF">
                <w:rPr>
                  <w:rStyle w:val="Hyperlink"/>
                  <w:i/>
                  <w:color w:val="000000" w:themeColor="text1"/>
                  <w:sz w:val="18"/>
                  <w:szCs w:val="18"/>
                  <w:u w:val="none"/>
                  <w:lang w:val="sv-SE"/>
                </w:rPr>
                <w:t>fransiskanoelisagratia@gmail.com</w:t>
              </w:r>
            </w:hyperlink>
          </w:p>
        </w:tc>
      </w:tr>
      <w:tr w:rsidR="005A6189" w:rsidRPr="005428BE" w14:paraId="563A8963" w14:textId="77777777">
        <w:tc>
          <w:tcPr>
            <w:tcW w:w="2386" w:type="dxa"/>
            <w:gridSpan w:val="2"/>
          </w:tcPr>
          <w:p w14:paraId="563A8961" w14:textId="77777777" w:rsidR="005A6189" w:rsidRPr="005428BE" w:rsidRDefault="005A6189" w:rsidP="00925832">
            <w:pPr>
              <w:ind w:left="-108" w:firstLine="0"/>
              <w:jc w:val="left"/>
              <w:rPr>
                <w:sz w:val="18"/>
                <w:szCs w:val="18"/>
              </w:rPr>
            </w:pPr>
          </w:p>
        </w:tc>
        <w:tc>
          <w:tcPr>
            <w:tcW w:w="5443" w:type="dxa"/>
          </w:tcPr>
          <w:p w14:paraId="563A8962" w14:textId="77777777" w:rsidR="005A6189" w:rsidRPr="005428BE" w:rsidRDefault="005A6189" w:rsidP="00925832">
            <w:pPr>
              <w:ind w:left="-108" w:firstLine="0"/>
              <w:rPr>
                <w:sz w:val="18"/>
                <w:szCs w:val="18"/>
              </w:rPr>
            </w:pPr>
          </w:p>
        </w:tc>
      </w:tr>
      <w:tr w:rsidR="005A6189" w:rsidRPr="005428BE" w14:paraId="563A8965" w14:textId="77777777">
        <w:tc>
          <w:tcPr>
            <w:tcW w:w="7829" w:type="dxa"/>
            <w:gridSpan w:val="3"/>
          </w:tcPr>
          <w:p w14:paraId="563A8964" w14:textId="0E7532CD" w:rsidR="005A6189" w:rsidRPr="005428BE" w:rsidRDefault="001B0950" w:rsidP="00925832">
            <w:pPr>
              <w:ind w:left="-108" w:firstLine="0"/>
              <w:jc w:val="left"/>
              <w:rPr>
                <w:sz w:val="18"/>
                <w:szCs w:val="18"/>
              </w:rPr>
            </w:pPr>
            <w:r w:rsidRPr="005428BE">
              <w:rPr>
                <w:b/>
                <w:sz w:val="18"/>
                <w:szCs w:val="18"/>
              </w:rPr>
              <w:t>How to Cite</w:t>
            </w:r>
            <w:r w:rsidRPr="0019007D">
              <w:rPr>
                <w:b/>
                <w:sz w:val="18"/>
                <w:szCs w:val="18"/>
              </w:rPr>
              <w:t>:</w:t>
            </w:r>
            <w:r w:rsidRPr="0019007D">
              <w:rPr>
                <w:sz w:val="18"/>
                <w:szCs w:val="18"/>
              </w:rPr>
              <w:t xml:space="preserve"> </w:t>
            </w:r>
            <w:r w:rsidR="0019007D" w:rsidRPr="0019007D">
              <w:rPr>
                <w:rStyle w:val="ng-binding"/>
                <w:sz w:val="18"/>
                <w:szCs w:val="18"/>
              </w:rPr>
              <w:t>Sahidal</w:t>
            </w:r>
            <w:r w:rsidR="00260F57">
              <w:rPr>
                <w:rStyle w:val="ng-binding"/>
                <w:sz w:val="18"/>
                <w:szCs w:val="18"/>
                <w:lang w:val="en-US"/>
              </w:rPr>
              <w:t xml:space="preserve"> Muhammad R.F</w:t>
            </w:r>
            <w:r w:rsidR="0019007D" w:rsidRPr="0019007D">
              <w:rPr>
                <w:rStyle w:val="ng-binding"/>
                <w:sz w:val="18"/>
                <w:szCs w:val="18"/>
              </w:rPr>
              <w:t>, Saragih</w:t>
            </w:r>
            <w:r w:rsidR="000124B1">
              <w:rPr>
                <w:rStyle w:val="ng-binding"/>
                <w:sz w:val="18"/>
                <w:szCs w:val="18"/>
                <w:lang w:val="en-US"/>
              </w:rPr>
              <w:t xml:space="preserve"> Y</w:t>
            </w:r>
            <w:r w:rsidR="0019007D" w:rsidRPr="0019007D">
              <w:rPr>
                <w:rStyle w:val="ng-binding"/>
                <w:sz w:val="18"/>
                <w:szCs w:val="18"/>
              </w:rPr>
              <w:t>, &amp; Arnisa Stefanie. (2023). Monitoring Pencegahan Stunting Pada Anak Di Bawah Usia 5 Tahun dengan GROWUP. https://doi.org/10.5281/zenodo.8078750</w:t>
            </w:r>
          </w:p>
        </w:tc>
      </w:tr>
    </w:tbl>
    <w:p w14:paraId="563A8966" w14:textId="77777777" w:rsidR="00741AF3" w:rsidRDefault="00741AF3" w:rsidP="00741AF3">
      <w:pPr>
        <w:pStyle w:val="Heading1"/>
        <w:spacing w:before="0" w:after="0"/>
        <w:ind w:left="0" w:firstLine="0"/>
        <w:rPr>
          <w:sz w:val="24"/>
          <w:szCs w:val="24"/>
          <w:lang w:val="en-US"/>
        </w:rPr>
      </w:pPr>
      <w:bookmarkStart w:id="0" w:name="_heading=h.gjdgxs" w:colFirst="0" w:colLast="0"/>
      <w:bookmarkEnd w:id="0"/>
      <w:r w:rsidRPr="00741AF3">
        <w:rPr>
          <w:sz w:val="24"/>
          <w:szCs w:val="24"/>
        </w:rPr>
        <w:t xml:space="preserve">PENDAHULUAN </w:t>
      </w:r>
    </w:p>
    <w:p w14:paraId="563A8967" w14:textId="77777777" w:rsidR="00E11BB4" w:rsidRPr="008B322C" w:rsidRDefault="00E11BB4" w:rsidP="00E11BB4">
      <w:pPr>
        <w:ind w:left="0" w:firstLine="720"/>
        <w:rPr>
          <w:color w:val="000000"/>
          <w:sz w:val="24"/>
          <w:szCs w:val="24"/>
        </w:rPr>
      </w:pPr>
      <w:proofErr w:type="spellStart"/>
      <w:r w:rsidRPr="008B322C">
        <w:rPr>
          <w:color w:val="000000"/>
          <w:sz w:val="24"/>
          <w:szCs w:val="24"/>
          <w:lang w:val="en-US"/>
        </w:rPr>
        <w:t>Dalam</w:t>
      </w:r>
      <w:proofErr w:type="spellEnd"/>
      <w:r w:rsidRPr="008B322C">
        <w:rPr>
          <w:color w:val="000000"/>
          <w:sz w:val="24"/>
          <w:szCs w:val="24"/>
          <w:lang w:val="en-US"/>
        </w:rPr>
        <w:t xml:space="preserve"> </w:t>
      </w:r>
      <w:r w:rsidRPr="008B322C">
        <w:rPr>
          <w:color w:val="000000"/>
          <w:sz w:val="24"/>
          <w:szCs w:val="24"/>
        </w:rPr>
        <w:t xml:space="preserve">kondisi dimana anak mengalami Pertumbuhan dan </w:t>
      </w:r>
      <w:r w:rsidRPr="008B322C">
        <w:rPr>
          <w:color w:val="000000"/>
          <w:sz w:val="24"/>
          <w:szCs w:val="24"/>
          <w:lang w:val="en-US"/>
        </w:rPr>
        <w:t>P</w:t>
      </w:r>
      <w:r w:rsidRPr="008B322C">
        <w:rPr>
          <w:color w:val="000000"/>
          <w:sz w:val="24"/>
          <w:szCs w:val="24"/>
        </w:rPr>
        <w:t xml:space="preserve">erkembangan yang terganggu pada fase awal masa kehidupan yang disebabkan adanya gangguan kronis, rendahnya asupan gizi, penyakit infeksi, dan Pola asuh yang tidak memadai sejak dini telah membawa dampak negatif pada perkembangan masa kehamilan, bahkan adanya gangguan gizi dan kesehatan pada masa pra-kehamilan itu biasa disebut </w:t>
      </w:r>
      <w:r w:rsidRPr="008B322C">
        <w:rPr>
          <w:i/>
          <w:iCs/>
          <w:color w:val="000000"/>
          <w:sz w:val="24"/>
          <w:szCs w:val="24"/>
        </w:rPr>
        <w:t>Stunting.</w:t>
      </w:r>
      <w:r w:rsidRPr="008B322C">
        <w:rPr>
          <w:color w:val="000000"/>
          <w:sz w:val="24"/>
          <w:szCs w:val="24"/>
        </w:rPr>
        <w:t xml:space="preserve"> Hal ini merupakan ancaman besar untuk sumber daya manusia di Indonesia. </w:t>
      </w:r>
      <w:r w:rsidRPr="008B322C">
        <w:rPr>
          <w:i/>
          <w:iCs/>
          <w:color w:val="000000"/>
          <w:sz w:val="24"/>
          <w:szCs w:val="24"/>
        </w:rPr>
        <w:t>Stunting</w:t>
      </w:r>
      <w:r w:rsidRPr="008B322C">
        <w:rPr>
          <w:color w:val="000000"/>
          <w:sz w:val="24"/>
          <w:szCs w:val="24"/>
        </w:rPr>
        <w:t xml:space="preserve"> yang menimpa anak </w:t>
      </w:r>
      <w:r w:rsidRPr="007970FC">
        <w:rPr>
          <w:color w:val="000000"/>
          <w:sz w:val="24"/>
          <w:szCs w:val="24"/>
        </w:rPr>
        <w:t xml:space="preserve">balita </w:t>
      </w:r>
      <w:r w:rsidRPr="008B322C">
        <w:rPr>
          <w:color w:val="000000"/>
          <w:sz w:val="24"/>
          <w:szCs w:val="24"/>
        </w:rPr>
        <w:t xml:space="preserve">bukan hanya gangguan tumbuh kembang fisik </w:t>
      </w:r>
      <w:r w:rsidRPr="007970FC">
        <w:rPr>
          <w:color w:val="000000"/>
          <w:sz w:val="24"/>
          <w:szCs w:val="24"/>
        </w:rPr>
        <w:t>belaka</w:t>
      </w:r>
      <w:r w:rsidRPr="008B322C">
        <w:rPr>
          <w:color w:val="000000"/>
          <w:sz w:val="24"/>
          <w:szCs w:val="24"/>
        </w:rPr>
        <w:t xml:space="preserve">, namun juga berakibat anak menjadi mudah sakit dan mempengaruhi perkembangan kecerdasan otak. </w:t>
      </w:r>
    </w:p>
    <w:p w14:paraId="563A8968" w14:textId="77777777" w:rsidR="00E11BB4" w:rsidRPr="008B322C" w:rsidRDefault="00E11BB4" w:rsidP="00E11BB4">
      <w:pPr>
        <w:ind w:left="0" w:firstLine="720"/>
        <w:rPr>
          <w:sz w:val="24"/>
          <w:szCs w:val="24"/>
          <w:shd w:val="clear" w:color="auto" w:fill="FFFFFF"/>
        </w:rPr>
      </w:pPr>
      <w:r w:rsidRPr="008B322C">
        <w:rPr>
          <w:color w:val="000000"/>
          <w:sz w:val="24"/>
          <w:szCs w:val="24"/>
        </w:rPr>
        <w:t xml:space="preserve">Jika mengutip berita dari website resmi Kompas.com pada tanggal 4 Maret 2022 </w:t>
      </w:r>
      <w:r w:rsidRPr="008B322C">
        <w:rPr>
          <w:sz w:val="24"/>
          <w:szCs w:val="24"/>
          <w:shd w:val="clear" w:color="auto" w:fill="FFFFFF"/>
        </w:rPr>
        <w:t xml:space="preserve">Kasus stunting sering dikorelasikan dengan anak yang berpostur pendek saja, Padahal kasus stunting tidak hanya sebatas pendek menurut standart WHO. Dokter Spesialis anak Universitas Sebelas Maret Solo yaitu Dokter Maria Galuh menjelaskan stunting merupakan kondisi di mana panjang badan anak berada di bawah Zscore -2 kurva Standard Deviasi WHO. “Jika memang pendeknya adalah karena kekurangan asupan nutrisi, kemudian juga karena masalah gizi, maka itu stunting, tetapi apabila kondisi pendek disebabkan karena hormon dan genetik itu bukan merupakan stunting.” ucap Maria dalam seminar daring berjudul ‘Cegah </w:t>
      </w:r>
      <w:r w:rsidRPr="008B322C">
        <w:rPr>
          <w:sz w:val="24"/>
          <w:szCs w:val="24"/>
          <w:shd w:val="clear" w:color="auto" w:fill="FFFFFF"/>
        </w:rPr>
        <w:lastRenderedPageBreak/>
        <w:t>Stunting, Menuju Indonesia Sehat’. Jika ingin mencari nilai mencari nilai Zscore Stunting:</w:t>
      </w:r>
    </w:p>
    <w:p w14:paraId="563A8969" w14:textId="77777777" w:rsidR="00E11BB4" w:rsidRPr="008B322C" w:rsidRDefault="00E11BB4" w:rsidP="00E11BB4">
      <w:pPr>
        <w:ind w:left="0" w:firstLine="720"/>
        <w:rPr>
          <w:sz w:val="24"/>
          <w:szCs w:val="24"/>
          <w:shd w:val="clear" w:color="auto" w:fill="FFFFFF"/>
        </w:rPr>
      </w:pPr>
    </w:p>
    <w:p w14:paraId="563A896A" w14:textId="77777777" w:rsidR="00E11BB4" w:rsidRPr="008B322C" w:rsidRDefault="00E11BB4" w:rsidP="00E11BB4">
      <w:pPr>
        <w:ind w:left="0" w:firstLine="720"/>
        <w:jc w:val="center"/>
        <w:rPr>
          <w:sz w:val="24"/>
          <w:szCs w:val="24"/>
          <w:shd w:val="clear" w:color="auto" w:fill="FFFFFF"/>
        </w:rPr>
      </w:pPr>
      <w:r w:rsidRPr="008B322C">
        <w:rPr>
          <w:noProof/>
          <w:color w:val="000000"/>
          <w:sz w:val="24"/>
          <w:szCs w:val="24"/>
          <w:bdr w:val="none" w:sz="0" w:space="0" w:color="auto" w:frame="1"/>
          <w:lang w:val="en-US"/>
        </w:rPr>
        <w:drawing>
          <wp:inline distT="0" distB="0" distL="0" distR="0" wp14:anchorId="563A89C9" wp14:editId="563A89CA">
            <wp:extent cx="2635237" cy="4019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1327" cy="409017"/>
                    </a:xfrm>
                    <a:prstGeom prst="rect">
                      <a:avLst/>
                    </a:prstGeom>
                    <a:noFill/>
                    <a:ln>
                      <a:noFill/>
                    </a:ln>
                  </pic:spPr>
                </pic:pic>
              </a:graphicData>
            </a:graphic>
          </wp:inline>
        </w:drawing>
      </w:r>
    </w:p>
    <w:p w14:paraId="563A896B" w14:textId="77777777" w:rsidR="00E11BB4" w:rsidRPr="008B322C" w:rsidRDefault="00E11BB4" w:rsidP="00E11BB4">
      <w:pPr>
        <w:ind w:left="0" w:firstLine="720"/>
        <w:rPr>
          <w:color w:val="000000"/>
          <w:sz w:val="24"/>
          <w:szCs w:val="24"/>
        </w:rPr>
      </w:pPr>
      <w:r w:rsidRPr="008B322C">
        <w:rPr>
          <w:color w:val="000000"/>
          <w:sz w:val="24"/>
          <w:szCs w:val="24"/>
        </w:rPr>
        <w:t xml:space="preserve">Menurut Pusat Data dan Informasi Kementerian Kesehatan Data Prevalensi anak balita di Indonesia mengalami </w:t>
      </w:r>
      <w:r w:rsidRPr="008B322C">
        <w:rPr>
          <w:i/>
          <w:iCs/>
          <w:color w:val="000000"/>
          <w:sz w:val="24"/>
          <w:szCs w:val="24"/>
        </w:rPr>
        <w:t>stunting</w:t>
      </w:r>
      <w:r w:rsidRPr="008B322C">
        <w:rPr>
          <w:color w:val="000000"/>
          <w:sz w:val="24"/>
          <w:szCs w:val="24"/>
        </w:rPr>
        <w:t xml:space="preserve"> yang dirilis </w:t>
      </w:r>
      <w:r w:rsidRPr="008B322C">
        <w:rPr>
          <w:i/>
          <w:iCs/>
          <w:color w:val="000000"/>
          <w:sz w:val="24"/>
          <w:szCs w:val="24"/>
        </w:rPr>
        <w:t xml:space="preserve">World Health Organization </w:t>
      </w:r>
      <w:r w:rsidRPr="008B322C">
        <w:rPr>
          <w:color w:val="000000"/>
          <w:sz w:val="24"/>
          <w:szCs w:val="24"/>
        </w:rPr>
        <w:t>(WHO) pada tahun 2018 adalah sebesar 36,4% dan tahun 2019 30,8%. Lebih spesifik lagi di salah satu Provinsi Menurut Badan Pusat Statistik Provinsi Jawa Barat pada tahun 2019 terdapat 3,68 juta jumlah bayi di bawah usia 5 tahun atau balita di Jawa Barat. Dan menurut Open Data Jabar berikut balita yang mengalami stunting di Beberapa daerah di Jawa Barat seperti, Kota Bandung 6,53% atau 8121 anak.  Lalu ada Kota Bekasi dengan persentase 10,69% atau 11.737 anak, di Kota Bogor 4,54% atau 3.757 anak, dan di Kabupaten Bekasi 3,42% atau 7.436 anak. </w:t>
      </w:r>
    </w:p>
    <w:p w14:paraId="563A896C" w14:textId="77777777" w:rsidR="00E11BB4" w:rsidRPr="008B322C" w:rsidRDefault="00E11BB4" w:rsidP="00E11BB4">
      <w:pPr>
        <w:ind w:left="0" w:firstLine="718"/>
        <w:rPr>
          <w:color w:val="000000"/>
          <w:sz w:val="24"/>
          <w:szCs w:val="24"/>
        </w:rPr>
      </w:pPr>
      <w:r w:rsidRPr="008B322C">
        <w:rPr>
          <w:color w:val="000000"/>
          <w:sz w:val="24"/>
          <w:szCs w:val="24"/>
        </w:rPr>
        <w:t>Yang bisa dilakukan untuk mengurangi stunting di Indonesia dengan Intervensi Gizi Spesifik dengan sasaran prioritas ibu hamil dan menyentuh ke anak balita juga. Berikut beberapa poin intervensi gizi spesifik: </w:t>
      </w:r>
    </w:p>
    <w:p w14:paraId="563A896D" w14:textId="77777777" w:rsidR="00E11BB4" w:rsidRPr="008B322C" w:rsidRDefault="00E11BB4" w:rsidP="00E11BB4">
      <w:pPr>
        <w:pStyle w:val="ListParagraph"/>
        <w:numPr>
          <w:ilvl w:val="0"/>
          <w:numId w:val="43"/>
        </w:numPr>
        <w:suppressAutoHyphens/>
        <w:textDirection w:val="btLr"/>
        <w:textAlignment w:val="top"/>
        <w:rPr>
          <w:sz w:val="24"/>
          <w:szCs w:val="24"/>
        </w:rPr>
      </w:pPr>
      <w:r w:rsidRPr="008B322C">
        <w:rPr>
          <w:sz w:val="24"/>
          <w:szCs w:val="24"/>
        </w:rPr>
        <w:t xml:space="preserve">Meningkatkan ketersediaan air minum dan sanitasi. </w:t>
      </w:r>
    </w:p>
    <w:p w14:paraId="563A896E" w14:textId="77777777" w:rsidR="00E11BB4" w:rsidRPr="008B322C" w:rsidRDefault="00E11BB4" w:rsidP="00E11BB4">
      <w:pPr>
        <w:pStyle w:val="ListParagraph"/>
        <w:numPr>
          <w:ilvl w:val="0"/>
          <w:numId w:val="43"/>
        </w:numPr>
        <w:suppressAutoHyphens/>
        <w:textDirection w:val="btLr"/>
        <w:textAlignment w:val="top"/>
        <w:rPr>
          <w:sz w:val="24"/>
          <w:szCs w:val="24"/>
        </w:rPr>
      </w:pPr>
      <w:r w:rsidRPr="008B322C">
        <w:rPr>
          <w:sz w:val="24"/>
          <w:szCs w:val="24"/>
        </w:rPr>
        <w:t xml:space="preserve">Meningkatkan kualitas dan aksesibilitas pelayanan gizi dan kesehatan. </w:t>
      </w:r>
    </w:p>
    <w:p w14:paraId="563A896F" w14:textId="77777777" w:rsidR="00E11BB4" w:rsidRPr="008B322C" w:rsidRDefault="00E11BB4" w:rsidP="00E11BB4">
      <w:pPr>
        <w:pStyle w:val="ListParagraph"/>
        <w:numPr>
          <w:ilvl w:val="0"/>
          <w:numId w:val="43"/>
        </w:numPr>
        <w:suppressAutoHyphens/>
        <w:textDirection w:val="btLr"/>
        <w:textAlignment w:val="top"/>
        <w:rPr>
          <w:sz w:val="24"/>
          <w:szCs w:val="24"/>
        </w:rPr>
      </w:pPr>
      <w:r w:rsidRPr="008B322C">
        <w:rPr>
          <w:sz w:val="24"/>
          <w:szCs w:val="24"/>
        </w:rPr>
        <w:t xml:space="preserve">Meningkatkan kesadaran, komitmen, dan praktik pengasuhan dan gizi bagi ibu dan anak. </w:t>
      </w:r>
    </w:p>
    <w:p w14:paraId="563A8970" w14:textId="77777777" w:rsidR="00E11BB4" w:rsidRPr="008B322C" w:rsidRDefault="00E11BB4" w:rsidP="00E11BB4">
      <w:pPr>
        <w:pStyle w:val="ListParagraph"/>
        <w:numPr>
          <w:ilvl w:val="0"/>
          <w:numId w:val="43"/>
        </w:numPr>
        <w:suppressAutoHyphens/>
        <w:textDirection w:val="btLr"/>
        <w:textAlignment w:val="top"/>
        <w:rPr>
          <w:sz w:val="24"/>
          <w:szCs w:val="24"/>
        </w:rPr>
      </w:pPr>
      <w:r w:rsidRPr="008B322C">
        <w:rPr>
          <w:sz w:val="24"/>
          <w:szCs w:val="24"/>
        </w:rPr>
        <w:t>Meningkatkan akses ke pangan yang bergizi. Semua upaya ini bertujuan untuk meningkatkan kesadaran masyarakat dan mendorong perubahan perilaku sebagai langkah pencegahan stunting.</w:t>
      </w:r>
    </w:p>
    <w:p w14:paraId="563A8971" w14:textId="77777777" w:rsidR="00E11BB4" w:rsidRPr="008B322C" w:rsidRDefault="00E11BB4" w:rsidP="00E11BB4">
      <w:pPr>
        <w:ind w:left="0" w:firstLine="720"/>
        <w:rPr>
          <w:iCs/>
          <w:color w:val="000000"/>
          <w:sz w:val="24"/>
          <w:szCs w:val="24"/>
        </w:rPr>
      </w:pPr>
      <w:r w:rsidRPr="007970FC">
        <w:rPr>
          <w:iCs/>
          <w:color w:val="000000"/>
          <w:sz w:val="24"/>
          <w:szCs w:val="24"/>
        </w:rPr>
        <w:t>Penulis</w:t>
      </w:r>
      <w:r w:rsidRPr="008B322C">
        <w:rPr>
          <w:iCs/>
          <w:color w:val="000000"/>
          <w:sz w:val="24"/>
          <w:szCs w:val="24"/>
        </w:rPr>
        <w:t xml:space="preserve"> membuat produk yang bertujuan untuk memonitoring pencegahan stunting pada anak usia di bawah 5 tahun Bernama GrowUp. GrowUp adalah website dengan 3 fitur utama yaitu monitoring gizi, imunisasi dan asi, Sosialisasi seputar pencegahan stunting, dan reminder untuk User. Produk ini ditujukan untuk mengatasi permasalahan stunting di Indonesia sebagai bentuk intervensi gizi untuk ibu hamil dan balita.</w:t>
      </w:r>
    </w:p>
    <w:p w14:paraId="563A8972" w14:textId="77777777" w:rsidR="00E11BB4" w:rsidRPr="008B322C" w:rsidRDefault="00E11BB4" w:rsidP="00E11BB4">
      <w:pPr>
        <w:pBdr>
          <w:top w:val="nil"/>
          <w:left w:val="nil"/>
          <w:bottom w:val="nil"/>
          <w:right w:val="nil"/>
          <w:between w:val="nil"/>
        </w:pBdr>
        <w:ind w:left="-2" w:firstLine="722"/>
        <w:rPr>
          <w:i/>
          <w:color w:val="000000"/>
          <w:sz w:val="24"/>
          <w:szCs w:val="24"/>
        </w:rPr>
      </w:pPr>
      <w:r w:rsidRPr="007970FC">
        <w:rPr>
          <w:color w:val="000000"/>
          <w:sz w:val="24"/>
          <w:szCs w:val="24"/>
        </w:rPr>
        <w:t>Serta p</w:t>
      </w:r>
      <w:r w:rsidRPr="008B322C">
        <w:rPr>
          <w:color w:val="000000"/>
          <w:sz w:val="24"/>
          <w:szCs w:val="24"/>
        </w:rPr>
        <w:t xml:space="preserve">ada </w:t>
      </w:r>
      <w:r w:rsidRPr="007970FC">
        <w:rPr>
          <w:color w:val="000000"/>
          <w:sz w:val="24"/>
          <w:szCs w:val="24"/>
        </w:rPr>
        <w:t xml:space="preserve">penelitian pembuatan Produk GrowUp ditujukan untuk memenuhi tugas </w:t>
      </w:r>
      <w:r w:rsidRPr="008B322C">
        <w:rPr>
          <w:color w:val="000000"/>
          <w:sz w:val="24"/>
          <w:szCs w:val="24"/>
        </w:rPr>
        <w:t xml:space="preserve">tahap Capstone Project </w:t>
      </w:r>
      <w:r w:rsidRPr="007970FC">
        <w:rPr>
          <w:color w:val="000000"/>
          <w:sz w:val="24"/>
          <w:szCs w:val="24"/>
        </w:rPr>
        <w:t xml:space="preserve">dalam Program Generasi GIGIH 2.0 </w:t>
      </w:r>
      <w:r w:rsidRPr="008B322C">
        <w:rPr>
          <w:color w:val="000000"/>
          <w:sz w:val="24"/>
          <w:szCs w:val="24"/>
        </w:rPr>
        <w:t xml:space="preserve">yang ditugaskan untuk membuat sebuah produk solusi digital. </w:t>
      </w:r>
      <w:r w:rsidRPr="008B322C">
        <w:rPr>
          <w:iCs/>
          <w:color w:val="000000"/>
          <w:sz w:val="24"/>
          <w:szCs w:val="24"/>
        </w:rPr>
        <w:t>5 tema permasalahan yang dapat dipilih untuk dijadikan produk solusi digital</w:t>
      </w:r>
      <w:r w:rsidRPr="007970FC">
        <w:rPr>
          <w:iCs/>
          <w:color w:val="000000"/>
          <w:sz w:val="24"/>
          <w:szCs w:val="24"/>
        </w:rPr>
        <w:t xml:space="preserve"> yaitu </w:t>
      </w:r>
      <w:r w:rsidRPr="008B322C">
        <w:rPr>
          <w:iCs/>
          <w:color w:val="000000"/>
          <w:sz w:val="24"/>
          <w:szCs w:val="24"/>
        </w:rPr>
        <w:t xml:space="preserve">seputar Pendidikan, Limbah, Employability, Manajemen Bencana, dan Kesehatan. Setelah itu </w:t>
      </w:r>
      <w:r w:rsidRPr="007970FC">
        <w:rPr>
          <w:iCs/>
          <w:color w:val="000000"/>
          <w:sz w:val="24"/>
          <w:szCs w:val="24"/>
        </w:rPr>
        <w:t>b</w:t>
      </w:r>
      <w:r w:rsidRPr="008B322C">
        <w:rPr>
          <w:iCs/>
          <w:color w:val="000000"/>
          <w:sz w:val="24"/>
          <w:szCs w:val="24"/>
        </w:rPr>
        <w:t>arulah masuk tahap pembuatan hingga menjadi Prototype atau Minimum Viable Product (MVP).</w:t>
      </w:r>
    </w:p>
    <w:p w14:paraId="563A8973" w14:textId="77777777" w:rsidR="00E11BB4" w:rsidRPr="008B322C" w:rsidRDefault="00E11BB4" w:rsidP="00E11BB4">
      <w:pPr>
        <w:ind w:left="0" w:firstLine="718"/>
        <w:rPr>
          <w:sz w:val="24"/>
          <w:szCs w:val="24"/>
          <w:lang w:val="en-ID" w:eastAsia="en-ID"/>
        </w:rPr>
      </w:pPr>
      <w:r w:rsidRPr="007970FC">
        <w:rPr>
          <w:sz w:val="24"/>
          <w:szCs w:val="24"/>
          <w:lang w:eastAsia="en-ID"/>
        </w:rPr>
        <w:t xml:space="preserve">Sasaran dari aplikasi yang dibuat adalah orang tua yang akan, baru saja, atau memiliki anak di bawah umur 5 tahun demi mencegahnya stunting pada anak. </w:t>
      </w:r>
      <w:r w:rsidRPr="008B322C">
        <w:rPr>
          <w:sz w:val="24"/>
          <w:szCs w:val="24"/>
          <w:lang w:val="en-ID" w:eastAsia="en-ID"/>
        </w:rPr>
        <w:t xml:space="preserve">Orang </w:t>
      </w:r>
      <w:proofErr w:type="spellStart"/>
      <w:r w:rsidRPr="008B322C">
        <w:rPr>
          <w:sz w:val="24"/>
          <w:szCs w:val="24"/>
          <w:lang w:val="en-ID" w:eastAsia="en-ID"/>
        </w:rPr>
        <w:t>tua</w:t>
      </w:r>
      <w:proofErr w:type="spellEnd"/>
      <w:r w:rsidRPr="008B322C">
        <w:rPr>
          <w:sz w:val="24"/>
          <w:szCs w:val="24"/>
          <w:lang w:val="en-ID" w:eastAsia="en-ID"/>
        </w:rPr>
        <w:t xml:space="preserve"> </w:t>
      </w:r>
      <w:proofErr w:type="spellStart"/>
      <w:r w:rsidRPr="008B322C">
        <w:rPr>
          <w:sz w:val="24"/>
          <w:szCs w:val="24"/>
          <w:lang w:val="en-ID" w:eastAsia="en-ID"/>
        </w:rPr>
        <w:t>si</w:t>
      </w:r>
      <w:proofErr w:type="spellEnd"/>
      <w:r w:rsidRPr="008B322C">
        <w:rPr>
          <w:sz w:val="24"/>
          <w:szCs w:val="24"/>
          <w:lang w:val="en-ID" w:eastAsia="en-ID"/>
        </w:rPr>
        <w:t xml:space="preserve"> </w:t>
      </w:r>
      <w:proofErr w:type="spellStart"/>
      <w:r w:rsidRPr="008B322C">
        <w:rPr>
          <w:sz w:val="24"/>
          <w:szCs w:val="24"/>
          <w:lang w:val="en-ID" w:eastAsia="en-ID"/>
        </w:rPr>
        <w:t>anak</w:t>
      </w:r>
      <w:proofErr w:type="spellEnd"/>
      <w:r w:rsidRPr="008B322C">
        <w:rPr>
          <w:sz w:val="24"/>
          <w:szCs w:val="24"/>
          <w:lang w:val="en-ID" w:eastAsia="en-ID"/>
        </w:rPr>
        <w:t xml:space="preserve"> </w:t>
      </w:r>
      <w:proofErr w:type="spellStart"/>
      <w:r w:rsidRPr="008B322C">
        <w:rPr>
          <w:sz w:val="24"/>
          <w:szCs w:val="24"/>
          <w:lang w:val="en-ID" w:eastAsia="en-ID"/>
        </w:rPr>
        <w:t>dapat</w:t>
      </w:r>
      <w:proofErr w:type="spellEnd"/>
      <w:r w:rsidRPr="008B322C">
        <w:rPr>
          <w:sz w:val="24"/>
          <w:szCs w:val="24"/>
          <w:lang w:val="en-ID" w:eastAsia="en-ID"/>
        </w:rPr>
        <w:t xml:space="preserve"> </w:t>
      </w:r>
      <w:proofErr w:type="spellStart"/>
      <w:r w:rsidRPr="008B322C">
        <w:rPr>
          <w:sz w:val="24"/>
          <w:szCs w:val="24"/>
          <w:lang w:val="en-ID" w:eastAsia="en-ID"/>
        </w:rPr>
        <w:t>menggunakan</w:t>
      </w:r>
      <w:proofErr w:type="spellEnd"/>
      <w:r w:rsidRPr="008B322C">
        <w:rPr>
          <w:sz w:val="24"/>
          <w:szCs w:val="24"/>
          <w:lang w:val="en-ID" w:eastAsia="en-ID"/>
        </w:rPr>
        <w:t xml:space="preserve"> web based application yang </w:t>
      </w:r>
      <w:proofErr w:type="spellStart"/>
      <w:r w:rsidRPr="008B322C">
        <w:rPr>
          <w:sz w:val="24"/>
          <w:szCs w:val="24"/>
          <w:lang w:val="en-ID" w:eastAsia="en-ID"/>
        </w:rPr>
        <w:t>akan</w:t>
      </w:r>
      <w:proofErr w:type="spellEnd"/>
      <w:r w:rsidRPr="008B322C">
        <w:rPr>
          <w:sz w:val="24"/>
          <w:szCs w:val="24"/>
          <w:lang w:val="en-ID" w:eastAsia="en-ID"/>
        </w:rPr>
        <w:t xml:space="preserve"> </w:t>
      </w:r>
      <w:proofErr w:type="spellStart"/>
      <w:r w:rsidRPr="008B322C">
        <w:rPr>
          <w:sz w:val="24"/>
          <w:szCs w:val="24"/>
          <w:lang w:val="en-ID" w:eastAsia="en-ID"/>
        </w:rPr>
        <w:t>tersedia</w:t>
      </w:r>
      <w:proofErr w:type="spellEnd"/>
      <w:r w:rsidRPr="008B322C">
        <w:rPr>
          <w:sz w:val="24"/>
          <w:szCs w:val="24"/>
          <w:lang w:val="en-ID" w:eastAsia="en-ID"/>
        </w:rPr>
        <w:t xml:space="preserve">. </w:t>
      </w:r>
      <w:r w:rsidRPr="007970FC">
        <w:rPr>
          <w:sz w:val="24"/>
          <w:szCs w:val="24"/>
          <w:lang w:val="sv-SE" w:eastAsia="en-ID"/>
        </w:rPr>
        <w:t xml:space="preserve">Orang tua si anak akan membuat akun user untuk dapat login ke profilnya. Setelah login diwajibkan untuk mengisi data diri sebagai informasi dan data user. </w:t>
      </w:r>
      <w:r w:rsidRPr="008B322C">
        <w:rPr>
          <w:sz w:val="24"/>
          <w:szCs w:val="24"/>
          <w:lang w:val="en-ID" w:eastAsia="en-ID"/>
        </w:rPr>
        <w:t xml:space="preserve">User </w:t>
      </w:r>
      <w:proofErr w:type="spellStart"/>
      <w:r w:rsidRPr="008B322C">
        <w:rPr>
          <w:sz w:val="24"/>
          <w:szCs w:val="24"/>
          <w:lang w:val="en-ID" w:eastAsia="en-ID"/>
        </w:rPr>
        <w:t>akan</w:t>
      </w:r>
      <w:proofErr w:type="spellEnd"/>
      <w:r w:rsidRPr="008B322C">
        <w:rPr>
          <w:sz w:val="24"/>
          <w:szCs w:val="24"/>
          <w:lang w:val="en-ID" w:eastAsia="en-ID"/>
        </w:rPr>
        <w:t xml:space="preserve"> </w:t>
      </w:r>
      <w:proofErr w:type="spellStart"/>
      <w:r w:rsidRPr="008B322C">
        <w:rPr>
          <w:sz w:val="24"/>
          <w:szCs w:val="24"/>
          <w:lang w:val="en-ID" w:eastAsia="en-ID"/>
        </w:rPr>
        <w:t>bisa</w:t>
      </w:r>
      <w:proofErr w:type="spellEnd"/>
      <w:r w:rsidRPr="008B322C">
        <w:rPr>
          <w:sz w:val="24"/>
          <w:szCs w:val="24"/>
          <w:lang w:val="en-ID" w:eastAsia="en-ID"/>
        </w:rPr>
        <w:t xml:space="preserve"> </w:t>
      </w:r>
      <w:proofErr w:type="spellStart"/>
      <w:r w:rsidRPr="008B322C">
        <w:rPr>
          <w:sz w:val="24"/>
          <w:szCs w:val="24"/>
          <w:lang w:val="en-ID" w:eastAsia="en-ID"/>
        </w:rPr>
        <w:t>menggunakan</w:t>
      </w:r>
      <w:proofErr w:type="spellEnd"/>
      <w:r w:rsidRPr="008B322C">
        <w:rPr>
          <w:sz w:val="24"/>
          <w:szCs w:val="24"/>
          <w:lang w:val="en-ID" w:eastAsia="en-ID"/>
        </w:rPr>
        <w:t xml:space="preserve"> </w:t>
      </w:r>
      <w:proofErr w:type="spellStart"/>
      <w:r w:rsidRPr="008B322C">
        <w:rPr>
          <w:sz w:val="24"/>
          <w:szCs w:val="24"/>
          <w:lang w:val="en-ID" w:eastAsia="en-ID"/>
        </w:rPr>
        <w:t>sepenuhnya</w:t>
      </w:r>
      <w:proofErr w:type="spellEnd"/>
      <w:r w:rsidRPr="008B322C">
        <w:rPr>
          <w:sz w:val="24"/>
          <w:szCs w:val="24"/>
          <w:lang w:val="en-ID" w:eastAsia="en-ID"/>
        </w:rPr>
        <w:t xml:space="preserve"> </w:t>
      </w:r>
      <w:proofErr w:type="spellStart"/>
      <w:r w:rsidRPr="008B322C">
        <w:rPr>
          <w:sz w:val="24"/>
          <w:szCs w:val="24"/>
          <w:lang w:val="en-ID" w:eastAsia="en-ID"/>
        </w:rPr>
        <w:t>berbagai</w:t>
      </w:r>
      <w:proofErr w:type="spellEnd"/>
      <w:r w:rsidRPr="008B322C">
        <w:rPr>
          <w:sz w:val="24"/>
          <w:szCs w:val="24"/>
          <w:lang w:val="en-ID" w:eastAsia="en-ID"/>
        </w:rPr>
        <w:t xml:space="preserve"> </w:t>
      </w:r>
      <w:proofErr w:type="spellStart"/>
      <w:r w:rsidRPr="008B322C">
        <w:rPr>
          <w:sz w:val="24"/>
          <w:szCs w:val="24"/>
          <w:lang w:val="en-ID" w:eastAsia="en-ID"/>
        </w:rPr>
        <w:t>fitur</w:t>
      </w:r>
      <w:proofErr w:type="spellEnd"/>
      <w:r w:rsidRPr="008B322C">
        <w:rPr>
          <w:sz w:val="24"/>
          <w:szCs w:val="24"/>
          <w:lang w:val="en-ID" w:eastAsia="en-ID"/>
        </w:rPr>
        <w:t xml:space="preserve"> </w:t>
      </w:r>
      <w:proofErr w:type="spellStart"/>
      <w:r w:rsidRPr="008B322C">
        <w:rPr>
          <w:sz w:val="24"/>
          <w:szCs w:val="24"/>
          <w:lang w:val="en-ID" w:eastAsia="en-ID"/>
        </w:rPr>
        <w:t>produk</w:t>
      </w:r>
      <w:proofErr w:type="spellEnd"/>
      <w:r w:rsidRPr="008B322C">
        <w:rPr>
          <w:sz w:val="24"/>
          <w:szCs w:val="24"/>
          <w:lang w:val="en-ID" w:eastAsia="en-ID"/>
        </w:rPr>
        <w:t xml:space="preserve"> </w:t>
      </w:r>
      <w:proofErr w:type="spellStart"/>
      <w:r w:rsidRPr="008B322C">
        <w:rPr>
          <w:sz w:val="24"/>
          <w:szCs w:val="24"/>
          <w:lang w:val="en-ID" w:eastAsia="en-ID"/>
        </w:rPr>
        <w:t>tersebut</w:t>
      </w:r>
      <w:proofErr w:type="spellEnd"/>
      <w:r w:rsidRPr="008B322C">
        <w:rPr>
          <w:sz w:val="24"/>
          <w:szCs w:val="24"/>
          <w:lang w:val="en-ID" w:eastAsia="en-ID"/>
        </w:rPr>
        <w:t>.</w:t>
      </w:r>
    </w:p>
    <w:p w14:paraId="563A8974" w14:textId="77777777" w:rsidR="00E11BB4" w:rsidRPr="008B322C" w:rsidRDefault="00E11BB4" w:rsidP="00E11BB4">
      <w:pPr>
        <w:ind w:left="0" w:firstLine="718"/>
        <w:rPr>
          <w:sz w:val="24"/>
          <w:szCs w:val="24"/>
          <w:lang w:val="en-ID" w:eastAsia="en-ID"/>
        </w:rPr>
      </w:pPr>
    </w:p>
    <w:p w14:paraId="563A8975" w14:textId="77777777" w:rsidR="00E11BB4" w:rsidRPr="008B322C" w:rsidRDefault="00E11BB4" w:rsidP="00E11BB4">
      <w:pPr>
        <w:keepNext/>
        <w:ind w:left="0" w:firstLine="718"/>
        <w:jc w:val="center"/>
        <w:rPr>
          <w:sz w:val="24"/>
          <w:szCs w:val="24"/>
        </w:rPr>
      </w:pPr>
      <w:r w:rsidRPr="008B322C">
        <w:rPr>
          <w:b/>
          <w:bCs/>
          <w:noProof/>
          <w:color w:val="000000"/>
          <w:sz w:val="24"/>
          <w:szCs w:val="24"/>
          <w:bdr w:val="none" w:sz="0" w:space="0" w:color="auto" w:frame="1"/>
          <w:lang w:val="en-US"/>
        </w:rPr>
        <w:lastRenderedPageBreak/>
        <w:drawing>
          <wp:inline distT="0" distB="0" distL="0" distR="0" wp14:anchorId="563A89CB" wp14:editId="563A89CC">
            <wp:extent cx="3840480" cy="1800484"/>
            <wp:effectExtent l="0" t="0" r="762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3072" cy="1829828"/>
                    </a:xfrm>
                    <a:prstGeom prst="rect">
                      <a:avLst/>
                    </a:prstGeom>
                    <a:noFill/>
                    <a:ln>
                      <a:noFill/>
                    </a:ln>
                  </pic:spPr>
                </pic:pic>
              </a:graphicData>
            </a:graphic>
          </wp:inline>
        </w:drawing>
      </w:r>
    </w:p>
    <w:p w14:paraId="563A8976" w14:textId="7B37D9EB" w:rsidR="00E11BB4" w:rsidRPr="00260F57" w:rsidRDefault="00E11BB4" w:rsidP="00E11BB4">
      <w:pPr>
        <w:pStyle w:val="Caption"/>
        <w:jc w:val="center"/>
        <w:rPr>
          <w:color w:val="auto"/>
          <w:sz w:val="24"/>
          <w:szCs w:val="24"/>
          <w:lang w:val="id-ID" w:eastAsia="en-ID"/>
        </w:rPr>
      </w:pPr>
      <w:r w:rsidRPr="00260F57">
        <w:rPr>
          <w:color w:val="auto"/>
          <w:sz w:val="24"/>
          <w:szCs w:val="24"/>
          <w:lang w:val="id-ID"/>
        </w:rPr>
        <w:t xml:space="preserve">Gambar </w:t>
      </w:r>
      <w:r w:rsidRPr="008B322C">
        <w:rPr>
          <w:color w:val="auto"/>
          <w:sz w:val="24"/>
          <w:szCs w:val="24"/>
        </w:rPr>
        <w:fldChar w:fldCharType="begin"/>
      </w:r>
      <w:r w:rsidRPr="00260F57">
        <w:rPr>
          <w:color w:val="auto"/>
          <w:sz w:val="24"/>
          <w:szCs w:val="24"/>
          <w:lang w:val="id-ID"/>
        </w:rPr>
        <w:instrText xml:space="preserve"> SEQ Gambar \* ARABIC </w:instrText>
      </w:r>
      <w:r w:rsidRPr="008B322C">
        <w:rPr>
          <w:color w:val="auto"/>
          <w:sz w:val="24"/>
          <w:szCs w:val="24"/>
        </w:rPr>
        <w:fldChar w:fldCharType="separate"/>
      </w:r>
      <w:r w:rsidR="00D15378">
        <w:rPr>
          <w:noProof/>
          <w:color w:val="auto"/>
          <w:sz w:val="24"/>
          <w:szCs w:val="24"/>
          <w:lang w:val="id-ID"/>
        </w:rPr>
        <w:t>1</w:t>
      </w:r>
      <w:r w:rsidRPr="008B322C">
        <w:rPr>
          <w:color w:val="auto"/>
          <w:sz w:val="24"/>
          <w:szCs w:val="24"/>
        </w:rPr>
        <w:fldChar w:fldCharType="end"/>
      </w:r>
      <w:r w:rsidRPr="00260F57">
        <w:rPr>
          <w:noProof/>
          <w:color w:val="auto"/>
          <w:sz w:val="24"/>
          <w:szCs w:val="24"/>
          <w:lang w:val="id-ID"/>
        </w:rPr>
        <w:t>. Gambaran User Journey Produk GrowUp</w:t>
      </w:r>
    </w:p>
    <w:p w14:paraId="563A8977" w14:textId="77777777" w:rsidR="00E11BB4" w:rsidRPr="007970FC" w:rsidRDefault="00E11BB4" w:rsidP="00E11BB4">
      <w:pPr>
        <w:ind w:left="0" w:firstLine="718"/>
        <w:rPr>
          <w:sz w:val="24"/>
          <w:szCs w:val="24"/>
          <w:lang w:val="sv-SE" w:eastAsia="en-ID"/>
        </w:rPr>
      </w:pPr>
      <w:r w:rsidRPr="00260F57">
        <w:rPr>
          <w:color w:val="000000"/>
          <w:sz w:val="24"/>
          <w:szCs w:val="24"/>
          <w:lang w:eastAsia="en-ID"/>
        </w:rPr>
        <w:t xml:space="preserve">Diharapkan setelah produk selesai dibuat, banyak pengguna yang akan menggunakan produk GrowUp secara berangsur-angsur. </w:t>
      </w:r>
      <w:r w:rsidRPr="007970FC">
        <w:rPr>
          <w:color w:val="000000"/>
          <w:sz w:val="24"/>
          <w:szCs w:val="24"/>
          <w:lang w:val="sv-SE" w:eastAsia="en-ID"/>
        </w:rPr>
        <w:t>Diharapkan pada tahun 2028, grafik balita yang terkena stunting akan menurun karena pencegahan orang tua dengan bantuan produk kami. Dimana menghitung pada usia anak yang tahun ini sudah menggunakan produk ini, anak tersebut dari masih dikandungan hingga setelah 5 tahun dimonitoring produk ini. 5 tahun dari 2022 yaitu 2027, fitur jadi pada tahun 2027 survei anak terkena stunting akan dibandingkan dengan tahun sebelumnya dan tahun 2028 yang sudah lebih banyak menggunakan produk ini. Perbandingan hasil survei tersebut bisa jadi tolak ukur seberapa sukses produk ini.</w:t>
      </w:r>
    </w:p>
    <w:p w14:paraId="563A8978" w14:textId="77777777" w:rsidR="00E11BB4" w:rsidRPr="008B322C" w:rsidRDefault="00E11BB4" w:rsidP="00E11BB4">
      <w:pPr>
        <w:ind w:left="0" w:firstLine="0"/>
        <w:rPr>
          <w:sz w:val="24"/>
          <w:szCs w:val="24"/>
        </w:rPr>
      </w:pPr>
    </w:p>
    <w:p w14:paraId="563A8979" w14:textId="77777777" w:rsidR="00E11BB4" w:rsidRPr="00260F57" w:rsidRDefault="00E11BB4" w:rsidP="00E11BB4">
      <w:pPr>
        <w:ind w:left="0" w:firstLine="0"/>
        <w:rPr>
          <w:b/>
          <w:sz w:val="24"/>
          <w:szCs w:val="24"/>
          <w:lang w:val="sv-SE"/>
        </w:rPr>
      </w:pPr>
      <w:r w:rsidRPr="00260F57">
        <w:rPr>
          <w:b/>
          <w:sz w:val="24"/>
          <w:szCs w:val="24"/>
          <w:lang w:val="sv-SE"/>
        </w:rPr>
        <w:t>METODE</w:t>
      </w:r>
    </w:p>
    <w:p w14:paraId="563A897A" w14:textId="77777777" w:rsidR="00E11BB4" w:rsidRPr="008B322C" w:rsidRDefault="00E11BB4" w:rsidP="00E11BB4">
      <w:pPr>
        <w:ind w:left="0" w:firstLine="709"/>
        <w:rPr>
          <w:color w:val="000000"/>
          <w:sz w:val="24"/>
          <w:szCs w:val="24"/>
        </w:rPr>
      </w:pPr>
      <w:r w:rsidRPr="007970FC">
        <w:rPr>
          <w:sz w:val="24"/>
          <w:szCs w:val="24"/>
          <w:lang w:val="sv-SE"/>
        </w:rPr>
        <w:t xml:space="preserve">Setelah </w:t>
      </w:r>
      <w:r w:rsidRPr="007970FC">
        <w:rPr>
          <w:color w:val="000000"/>
          <w:sz w:val="24"/>
          <w:szCs w:val="24"/>
          <w:lang w:val="sv-SE" w:eastAsia="en-ID"/>
        </w:rPr>
        <w:t>menganalisis permasalahan stunting ini kemudian akan memfokuskan peran pemantauan/</w:t>
      </w:r>
      <w:r w:rsidRPr="007970FC">
        <w:rPr>
          <w:i/>
          <w:iCs/>
          <w:color w:val="000000"/>
          <w:sz w:val="24"/>
          <w:szCs w:val="24"/>
          <w:lang w:val="sv-SE" w:eastAsia="en-ID"/>
        </w:rPr>
        <w:t xml:space="preserve">monitoring </w:t>
      </w:r>
      <w:r w:rsidRPr="007970FC">
        <w:rPr>
          <w:color w:val="000000"/>
          <w:sz w:val="24"/>
          <w:szCs w:val="24"/>
          <w:lang w:val="sv-SE" w:eastAsia="en-ID"/>
        </w:rPr>
        <w:t xml:space="preserve">kebutuhan gizi ketika masa mengandung hingga masa balita dan memberikan informasi serta edukasi melalui website yang akan dibuat. Langkah ini tepat karena dapat mengatasi masalah kuantitas tenaga kesehatan. Dengan target yang jelas yaitu ketika Indonesia mendapat bonus demografi di 2030 akan banyak pasangan muda yang akan memiliki keturunan sehingga memerlukan usaha ekstra dalam melakukan pencegahan </w:t>
      </w:r>
      <w:r w:rsidRPr="007970FC">
        <w:rPr>
          <w:i/>
          <w:iCs/>
          <w:color w:val="000000"/>
          <w:sz w:val="24"/>
          <w:szCs w:val="24"/>
          <w:lang w:val="sv-SE" w:eastAsia="en-ID"/>
        </w:rPr>
        <w:t>stunting</w:t>
      </w:r>
      <w:r w:rsidRPr="007970FC">
        <w:rPr>
          <w:color w:val="000000"/>
          <w:sz w:val="24"/>
          <w:szCs w:val="24"/>
          <w:lang w:val="sv-SE" w:eastAsia="en-ID"/>
        </w:rPr>
        <w:t xml:space="preserve"> pada balita.</w:t>
      </w:r>
      <w:r w:rsidRPr="008B322C">
        <w:rPr>
          <w:color w:val="000000"/>
          <w:sz w:val="24"/>
          <w:szCs w:val="24"/>
        </w:rPr>
        <w:t xml:space="preserve"> Karena itu stunting lebih baik dicegah sejak dini mulai dari masa kehamilan. Kunci sukses produk </w:t>
      </w:r>
      <w:r w:rsidRPr="007970FC">
        <w:rPr>
          <w:color w:val="000000"/>
          <w:sz w:val="24"/>
          <w:szCs w:val="24"/>
        </w:rPr>
        <w:t>GrowUp</w:t>
      </w:r>
      <w:r w:rsidRPr="008B322C">
        <w:rPr>
          <w:color w:val="000000"/>
          <w:sz w:val="24"/>
          <w:szCs w:val="24"/>
        </w:rPr>
        <w:t xml:space="preserve"> adalah diharapkan timbul kesadaran orang tua untuk memperhatikan kandungannya sejak masa kehamilan sampai usia balita. Anak dapat bertumbuh kembang secera optimal dengan tercukupinya ASI, Gizi, Imunisasi, Pemberian Vitamin sehingga idak mengalami keterlambatan fase pubertas seorang anak. Secara umum, Kualitas sumber daya manusia di Indonesia akan meningkat secara signifikan dan berdaya saing apabila perkembangan anak tidak terhambat karena anak adalah penerus bangsa.</w:t>
      </w:r>
    </w:p>
    <w:p w14:paraId="563A897B" w14:textId="77777777" w:rsidR="00E11BB4" w:rsidRPr="008B322C" w:rsidRDefault="00E11BB4" w:rsidP="00E11BB4">
      <w:pPr>
        <w:ind w:left="2" w:firstLine="718"/>
        <w:rPr>
          <w:sz w:val="24"/>
          <w:szCs w:val="24"/>
        </w:rPr>
      </w:pPr>
      <w:r w:rsidRPr="008B322C">
        <w:rPr>
          <w:sz w:val="24"/>
          <w:szCs w:val="24"/>
        </w:rPr>
        <w:t xml:space="preserve">Dalam proses perencanaan memutuskan untuk membuat 3 fitur utama. 3 fitur tersebut sesuai dengan tingkat upaya </w:t>
      </w:r>
      <w:r w:rsidRPr="007970FC">
        <w:rPr>
          <w:sz w:val="24"/>
          <w:szCs w:val="24"/>
        </w:rPr>
        <w:t xml:space="preserve">serta </w:t>
      </w:r>
      <w:r w:rsidRPr="008B322C">
        <w:rPr>
          <w:sz w:val="24"/>
          <w:szCs w:val="24"/>
        </w:rPr>
        <w:t>berbanding waktu yang disediakan. Fitur pertama dari aplikasi kami adalah adanya pendataan hal-hal penting yang berkenaan dengan stunting, seperti umur, tinggi badan, berat badan, dan lain-lain. Pendataan ini akan dikembali ditampilkan kepada pengguna sebagai history perkembangan anak pada suatu waktu tertentu sebagai perbandingannya dengan keadaan anak dari pengguna sekarang.</w:t>
      </w:r>
      <w:r w:rsidRPr="007970FC">
        <w:rPr>
          <w:sz w:val="24"/>
          <w:szCs w:val="24"/>
          <w:lang w:val="sv-SE"/>
        </w:rPr>
        <w:t xml:space="preserve"> </w:t>
      </w:r>
      <w:r w:rsidRPr="008B322C">
        <w:rPr>
          <w:sz w:val="24"/>
          <w:szCs w:val="24"/>
        </w:rPr>
        <w:t xml:space="preserve">Fitur yang kedua adalah fitur </w:t>
      </w:r>
      <w:r w:rsidRPr="008B322C">
        <w:rPr>
          <w:sz w:val="24"/>
          <w:szCs w:val="24"/>
        </w:rPr>
        <w:lastRenderedPageBreak/>
        <w:t xml:space="preserve">sosialisasi tentang pentingnya pemantauan perkembangan anak demi menghindari stunting. </w:t>
      </w:r>
      <w:r w:rsidRPr="007970FC">
        <w:rPr>
          <w:sz w:val="24"/>
          <w:szCs w:val="24"/>
        </w:rPr>
        <w:t xml:space="preserve">Penulis </w:t>
      </w:r>
      <w:r w:rsidRPr="008B322C">
        <w:rPr>
          <w:sz w:val="24"/>
          <w:szCs w:val="24"/>
        </w:rPr>
        <w:t>berencana akan mencari data-data dan informasi</w:t>
      </w:r>
      <w:r w:rsidRPr="007970FC">
        <w:rPr>
          <w:sz w:val="24"/>
          <w:szCs w:val="24"/>
        </w:rPr>
        <w:t xml:space="preserve"> m</w:t>
      </w:r>
      <w:r w:rsidRPr="008B322C">
        <w:rPr>
          <w:sz w:val="24"/>
          <w:szCs w:val="24"/>
        </w:rPr>
        <w:t>ulai dari pola makan, pemantauan berdasarkan umur dibandingkan dengan berat badan dan tinggi badan, pemberian ASI, penjagaan kesehatan bagi bumil, ibu yang baru melahirkan, dan anaknya, serta lain-lain. Diharapkan fitur ini akan didesain semenarik mungkin dengan isi yang singkat, padat, dan jelas agar pengguna lebih mudah menerima informasi yang tertera. Fitur selanjutnya adalah sebuah fitur reminder bagi orang tua. Fitur ini diharapkan dapat menjadi pengingat sekaligus panduan bagi orang tua tentang bagaimana langkah-langkah yang harsu diambil untuk mencegah stunting pada anak. Fitur ini direncakan dapat mengingatkan orang tua berkenaan dengan vaksin anak, pemberian ASI, pemberian makanan bergizi pada anak dengan umur tertentu, dan lain-lain. </w:t>
      </w:r>
    </w:p>
    <w:p w14:paraId="563A897C" w14:textId="77777777" w:rsidR="00E11BB4" w:rsidRPr="008B322C" w:rsidRDefault="00E11BB4" w:rsidP="00E11BB4">
      <w:pPr>
        <w:ind w:left="0" w:firstLine="709"/>
        <w:rPr>
          <w:color w:val="000000"/>
          <w:sz w:val="24"/>
          <w:szCs w:val="24"/>
        </w:rPr>
      </w:pPr>
      <w:r w:rsidRPr="008B322C">
        <w:rPr>
          <w:sz w:val="24"/>
          <w:szCs w:val="24"/>
        </w:rPr>
        <w:t xml:space="preserve">Proses pembuatan produk GrowUp dimulai dari pembuatan Proposal Project. Selanjutnya tahap melakukan instalasi set up environment terhadap beberapa tools. Kami memutuskan untuk memakai Framework Laravel. Untuk Repository code dan manajemen project sebagai pencatat perubahan – perubahan code yang telah dilakukan agar dapat mengerjakan project secara berjejaring sosial dalam menbangun code kami menggunakan Github. Dan aplikasi git yaitu Git Bash untuk mengatur baris perintah source code yang akan di push ke repository atau di pull ke local. Kami juga menggunakan open source Xampp </w:t>
      </w:r>
      <w:r w:rsidRPr="008B322C">
        <w:rPr>
          <w:color w:val="000000"/>
          <w:sz w:val="24"/>
          <w:szCs w:val="24"/>
        </w:rPr>
        <w:t xml:space="preserve">Sebagai localhost untuk menerjemahkan bahasa pemprograman PHP dan menyimpan data website yang sedang dalam pengembangan. Dan menginstall Composer untuk mengelola dependency PHP kemudian mendownload library – library yang dibutuhkan dan menyimpannya di dalam folder vendor. Untuk Bahasa pemprograman menggunakan PHP. </w:t>
      </w:r>
      <w:r w:rsidRPr="007970FC">
        <w:rPr>
          <w:color w:val="000000"/>
          <w:sz w:val="24"/>
          <w:szCs w:val="24"/>
        </w:rPr>
        <w:t xml:space="preserve">Penulis </w:t>
      </w:r>
      <w:r w:rsidRPr="008B322C">
        <w:rPr>
          <w:color w:val="000000"/>
          <w:sz w:val="24"/>
          <w:szCs w:val="24"/>
        </w:rPr>
        <w:t>menggunakan Visual Studio Code untuk menjadi local tempat menuliskan code.</w:t>
      </w:r>
    </w:p>
    <w:p w14:paraId="563A897D" w14:textId="77777777" w:rsidR="00E11BB4" w:rsidRPr="008B322C" w:rsidRDefault="00E11BB4" w:rsidP="00E11BB4">
      <w:pPr>
        <w:ind w:left="0" w:firstLine="709"/>
        <w:rPr>
          <w:sz w:val="24"/>
          <w:szCs w:val="24"/>
        </w:rPr>
      </w:pPr>
      <w:r w:rsidRPr="008B322C">
        <w:rPr>
          <w:sz w:val="24"/>
          <w:szCs w:val="24"/>
        </w:rPr>
        <w:t>Langkah pertama kami menentukan Data Entity yang berelasi di antara database. Entiy Data Relationship (ERD) merupakan Teknik pendekatan kepada model</w:t>
      </w:r>
      <w:r w:rsidRPr="007970FC">
        <w:rPr>
          <w:sz w:val="24"/>
          <w:szCs w:val="24"/>
          <w:lang w:val="sv-SE"/>
        </w:rPr>
        <w:t xml:space="preserve"> yang dapat digunakan untuk menyatakan atau menggambarkan hubungan suatu model</w:t>
      </w:r>
      <w:r w:rsidRPr="008B322C">
        <w:rPr>
          <w:sz w:val="24"/>
          <w:szCs w:val="24"/>
        </w:rPr>
        <w:t>. Data entity dapat digunakan secara luas dalam pemodelan data, Fungsinya adalah untuk membantu dalam mengorganisasi data ke dalam entitas-entitas terkait dalam sebuah proyek. Bisa juga disebut proses analisis untuk menghasilkan struktur basis data yang dapat disimpan atau diambil.</w:t>
      </w:r>
    </w:p>
    <w:p w14:paraId="563A897E" w14:textId="77777777" w:rsidR="00E11BB4" w:rsidRPr="008B322C" w:rsidRDefault="00E11BB4" w:rsidP="00E11BB4">
      <w:pPr>
        <w:ind w:left="0" w:firstLine="709"/>
        <w:rPr>
          <w:sz w:val="24"/>
          <w:szCs w:val="24"/>
          <w:lang w:val="en-GB"/>
        </w:rPr>
      </w:pPr>
    </w:p>
    <w:p w14:paraId="563A897F" w14:textId="77777777" w:rsidR="00E11BB4" w:rsidRPr="008B322C" w:rsidRDefault="00E11BB4" w:rsidP="00E11BB4">
      <w:pPr>
        <w:keepNext/>
        <w:ind w:left="0" w:firstLine="0"/>
        <w:jc w:val="center"/>
        <w:rPr>
          <w:sz w:val="24"/>
          <w:szCs w:val="24"/>
        </w:rPr>
      </w:pPr>
      <w:r w:rsidRPr="008B322C">
        <w:rPr>
          <w:noProof/>
          <w:sz w:val="24"/>
          <w:szCs w:val="24"/>
          <w:lang w:val="en-US"/>
        </w:rPr>
        <w:lastRenderedPageBreak/>
        <w:drawing>
          <wp:inline distT="0" distB="0" distL="0" distR="0" wp14:anchorId="563A89CD" wp14:editId="563A89CE">
            <wp:extent cx="4042917" cy="27862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2">
                      <a:extLst>
                        <a:ext uri="{28A0092B-C50C-407E-A947-70E740481C1C}">
                          <a14:useLocalDpi xmlns:a14="http://schemas.microsoft.com/office/drawing/2010/main" val="0"/>
                        </a:ext>
                      </a:extLst>
                    </a:blip>
                    <a:stretch>
                      <a:fillRect/>
                    </a:stretch>
                  </pic:blipFill>
                  <pic:spPr>
                    <a:xfrm>
                      <a:off x="0" y="0"/>
                      <a:ext cx="4072912" cy="2806959"/>
                    </a:xfrm>
                    <a:prstGeom prst="rect">
                      <a:avLst/>
                    </a:prstGeom>
                  </pic:spPr>
                </pic:pic>
              </a:graphicData>
            </a:graphic>
          </wp:inline>
        </w:drawing>
      </w:r>
    </w:p>
    <w:p w14:paraId="563A8980" w14:textId="0BB83780" w:rsidR="00E11BB4" w:rsidRPr="007970FC" w:rsidRDefault="00E11BB4" w:rsidP="00E11BB4">
      <w:pPr>
        <w:pStyle w:val="Caption"/>
        <w:jc w:val="center"/>
        <w:rPr>
          <w:b/>
          <w:bCs/>
          <w:color w:val="auto"/>
          <w:sz w:val="24"/>
          <w:szCs w:val="24"/>
          <w:lang w:val="id-ID"/>
        </w:rPr>
      </w:pPr>
      <w:r w:rsidRPr="007970FC">
        <w:rPr>
          <w:color w:val="auto"/>
          <w:sz w:val="24"/>
          <w:szCs w:val="24"/>
          <w:lang w:val="id-ID"/>
        </w:rPr>
        <w:t xml:space="preserve">Gambar </w:t>
      </w:r>
      <w:r w:rsidRPr="008B322C">
        <w:rPr>
          <w:color w:val="auto"/>
          <w:sz w:val="24"/>
          <w:szCs w:val="24"/>
        </w:rPr>
        <w:fldChar w:fldCharType="begin"/>
      </w:r>
      <w:r w:rsidRPr="007970FC">
        <w:rPr>
          <w:color w:val="auto"/>
          <w:sz w:val="24"/>
          <w:szCs w:val="24"/>
          <w:lang w:val="id-ID"/>
        </w:rPr>
        <w:instrText xml:space="preserve"> SEQ Gambar \* ARABIC </w:instrText>
      </w:r>
      <w:r w:rsidRPr="008B322C">
        <w:rPr>
          <w:color w:val="auto"/>
          <w:sz w:val="24"/>
          <w:szCs w:val="24"/>
        </w:rPr>
        <w:fldChar w:fldCharType="separate"/>
      </w:r>
      <w:r w:rsidR="00D15378">
        <w:rPr>
          <w:noProof/>
          <w:color w:val="auto"/>
          <w:sz w:val="24"/>
          <w:szCs w:val="24"/>
          <w:lang w:val="id-ID"/>
        </w:rPr>
        <w:t>2</w:t>
      </w:r>
      <w:r w:rsidRPr="008B322C">
        <w:rPr>
          <w:color w:val="auto"/>
          <w:sz w:val="24"/>
          <w:szCs w:val="24"/>
        </w:rPr>
        <w:fldChar w:fldCharType="end"/>
      </w:r>
      <w:r w:rsidRPr="007970FC">
        <w:rPr>
          <w:color w:val="auto"/>
          <w:sz w:val="24"/>
          <w:szCs w:val="24"/>
          <w:lang w:val="id-ID"/>
        </w:rPr>
        <w:t>. Data Enitity GrowUp</w:t>
      </w:r>
    </w:p>
    <w:p w14:paraId="563A8981" w14:textId="77777777" w:rsidR="00E11BB4" w:rsidRPr="007970FC" w:rsidRDefault="00E11BB4" w:rsidP="00E11BB4">
      <w:pPr>
        <w:ind w:left="0" w:firstLine="720"/>
        <w:rPr>
          <w:sz w:val="24"/>
          <w:szCs w:val="24"/>
          <w:lang w:eastAsia="en-ID"/>
        </w:rPr>
      </w:pPr>
      <w:r w:rsidRPr="008B322C">
        <w:rPr>
          <w:sz w:val="24"/>
          <w:szCs w:val="24"/>
        </w:rPr>
        <w:t>Buatlah repository Laravel di akun Github</w:t>
      </w:r>
      <w:r w:rsidRPr="007970FC">
        <w:rPr>
          <w:sz w:val="24"/>
          <w:szCs w:val="24"/>
        </w:rPr>
        <w:t>,</w:t>
      </w:r>
      <w:r w:rsidRPr="008B322C">
        <w:rPr>
          <w:sz w:val="24"/>
          <w:szCs w:val="24"/>
        </w:rPr>
        <w:t xml:space="preserve"> Pattern repository Framework Laravel sudah banyak yang menyediakan sebagai contoh. Kita tinggal melakukan perintah git clone kemudian local sudah terintegrasi dengan repository itu. Git berfungsi sebagai alat pengontrol versi atau manajemen kode perangkat lunak, sedangkan Github adalah platform hosting perangkat lunak opensource yang menggunakan Git sebagai sistem pengontrol versi. Artinya, Git digunakan untuk merevisi kode, sedangkan Github digunakan sebagai hosting web untuk proyek-proyek software, seperti layanan Google code atau sourceforge.net. Lebih sederhananya, Github dapat diibaratkan sebagai jejaring sosial untuk pengembang perangkat lunak</w:t>
      </w:r>
    </w:p>
    <w:p w14:paraId="563A8982" w14:textId="77777777" w:rsidR="00E11BB4" w:rsidRPr="008B322C" w:rsidRDefault="00E11BB4" w:rsidP="00E11BB4">
      <w:pPr>
        <w:ind w:left="0" w:firstLine="720"/>
        <w:rPr>
          <w:sz w:val="24"/>
          <w:szCs w:val="24"/>
        </w:rPr>
      </w:pPr>
      <w:r w:rsidRPr="008B322C">
        <w:rPr>
          <w:sz w:val="24"/>
          <w:szCs w:val="24"/>
        </w:rPr>
        <w:t>Selanjutnya adalah Git clone agar semua kerangka Project masuk ke local kita. Setelah git clone langsung saja composer install di git bash agar Laravel terinstall di local tersebut. Buatlah sebuah file baru di dokumen anda kemudian klik kanan Git Bash here. Copy link github kemudian git clone link terserbut. Berikut ini tampilan Ketika sedang meng git clone kemudian bisa langsung dilanjut composer install.</w:t>
      </w:r>
    </w:p>
    <w:p w14:paraId="563A8983" w14:textId="77777777" w:rsidR="00E11BB4" w:rsidRPr="008B322C" w:rsidRDefault="00E11BB4" w:rsidP="00E11BB4">
      <w:pPr>
        <w:ind w:left="0" w:firstLine="720"/>
        <w:rPr>
          <w:sz w:val="24"/>
          <w:szCs w:val="24"/>
        </w:rPr>
      </w:pPr>
    </w:p>
    <w:p w14:paraId="563A8984" w14:textId="77777777" w:rsidR="00E11BB4" w:rsidRPr="008B322C" w:rsidRDefault="00E11BB4" w:rsidP="00E11BB4">
      <w:pPr>
        <w:keepNext/>
        <w:ind w:left="0" w:firstLine="720"/>
        <w:jc w:val="center"/>
        <w:rPr>
          <w:sz w:val="24"/>
          <w:szCs w:val="24"/>
        </w:rPr>
      </w:pPr>
      <w:r w:rsidRPr="008B322C">
        <w:rPr>
          <w:noProof/>
          <w:sz w:val="24"/>
          <w:szCs w:val="24"/>
          <w:lang w:val="en-US"/>
        </w:rPr>
        <w:lastRenderedPageBreak/>
        <w:drawing>
          <wp:inline distT="0" distB="0" distL="0" distR="0" wp14:anchorId="563A89CF" wp14:editId="563A89D0">
            <wp:extent cx="3502556" cy="2018923"/>
            <wp:effectExtent l="0" t="0" r="317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5536" cy="2032169"/>
                    </a:xfrm>
                    <a:prstGeom prst="rect">
                      <a:avLst/>
                    </a:prstGeom>
                  </pic:spPr>
                </pic:pic>
              </a:graphicData>
            </a:graphic>
          </wp:inline>
        </w:drawing>
      </w:r>
    </w:p>
    <w:p w14:paraId="563A8985" w14:textId="4A5F1C9D" w:rsidR="00E11BB4" w:rsidRPr="007970FC" w:rsidRDefault="00E11BB4" w:rsidP="00E11BB4">
      <w:pPr>
        <w:pStyle w:val="Caption"/>
        <w:jc w:val="center"/>
        <w:rPr>
          <w:color w:val="auto"/>
          <w:sz w:val="24"/>
          <w:szCs w:val="24"/>
          <w:lang w:val="sv-SE"/>
        </w:rPr>
      </w:pPr>
      <w:r w:rsidRPr="007970FC">
        <w:rPr>
          <w:color w:val="auto"/>
          <w:sz w:val="24"/>
          <w:szCs w:val="24"/>
          <w:lang w:val="sv-SE"/>
        </w:rPr>
        <w:t xml:space="preserve">Gambar </w:t>
      </w:r>
      <w:r w:rsidRPr="008B322C">
        <w:rPr>
          <w:color w:val="auto"/>
          <w:sz w:val="24"/>
          <w:szCs w:val="24"/>
        </w:rPr>
        <w:fldChar w:fldCharType="begin"/>
      </w:r>
      <w:r w:rsidRPr="007970FC">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3</w:t>
      </w:r>
      <w:r w:rsidRPr="008B322C">
        <w:rPr>
          <w:color w:val="auto"/>
          <w:sz w:val="24"/>
          <w:szCs w:val="24"/>
        </w:rPr>
        <w:fldChar w:fldCharType="end"/>
      </w:r>
      <w:r w:rsidRPr="007970FC">
        <w:rPr>
          <w:color w:val="auto"/>
          <w:sz w:val="24"/>
          <w:szCs w:val="24"/>
          <w:lang w:val="sv-SE"/>
        </w:rPr>
        <w:t>. Gambar Git Bash ketika git clone</w:t>
      </w:r>
    </w:p>
    <w:p w14:paraId="563A8986" w14:textId="77777777" w:rsidR="00E11BB4" w:rsidRPr="008B322C" w:rsidRDefault="00E11BB4" w:rsidP="00E11BB4">
      <w:pPr>
        <w:ind w:left="0" w:firstLine="720"/>
        <w:rPr>
          <w:sz w:val="24"/>
          <w:szCs w:val="24"/>
        </w:rPr>
      </w:pPr>
      <w:r w:rsidRPr="008B322C">
        <w:rPr>
          <w:sz w:val="24"/>
          <w:szCs w:val="24"/>
        </w:rPr>
        <w:t>Jika sudah sebaiknya langsung di composer install saja agar tidak lupa Ketika nanti ingin mengetahui localhost dengan memasukkan perintah php artisan serve dan localhostnya tidak error. Selanjutnya kita buka file tersebut dengan open with vscode. Ini merupakan tempat masing-masing anggota mengcoding di laptopnya masing-masing. Buatlah branch baru yang diambil dari main atau bisa disebut master juga. Namakan branch tersebut agar bisa terlihat aktivitasnya.</w:t>
      </w:r>
    </w:p>
    <w:p w14:paraId="563A8987" w14:textId="77777777" w:rsidR="00E11BB4" w:rsidRPr="008B322C" w:rsidRDefault="00E11BB4" w:rsidP="00E11BB4">
      <w:pPr>
        <w:keepNext/>
        <w:ind w:left="0" w:firstLine="720"/>
        <w:jc w:val="center"/>
        <w:rPr>
          <w:sz w:val="24"/>
          <w:szCs w:val="24"/>
        </w:rPr>
      </w:pPr>
      <w:r w:rsidRPr="008B322C">
        <w:rPr>
          <w:noProof/>
          <w:sz w:val="24"/>
          <w:szCs w:val="24"/>
          <w:lang w:val="en-US"/>
        </w:rPr>
        <w:drawing>
          <wp:inline distT="0" distB="0" distL="0" distR="0" wp14:anchorId="563A89D1" wp14:editId="563A89D2">
            <wp:extent cx="4203000" cy="2222500"/>
            <wp:effectExtent l="0" t="0" r="762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4615" cy="2233930"/>
                    </a:xfrm>
                    <a:prstGeom prst="rect">
                      <a:avLst/>
                    </a:prstGeom>
                  </pic:spPr>
                </pic:pic>
              </a:graphicData>
            </a:graphic>
          </wp:inline>
        </w:drawing>
      </w:r>
    </w:p>
    <w:p w14:paraId="563A8988" w14:textId="40F7C5BA" w:rsidR="00E11BB4" w:rsidRPr="007970FC" w:rsidRDefault="00E11BB4" w:rsidP="00E11BB4">
      <w:pPr>
        <w:pStyle w:val="Caption"/>
        <w:jc w:val="center"/>
        <w:rPr>
          <w:color w:val="auto"/>
          <w:sz w:val="24"/>
          <w:szCs w:val="24"/>
          <w:lang w:val="id-ID"/>
        </w:rPr>
      </w:pPr>
      <w:r w:rsidRPr="007970FC">
        <w:rPr>
          <w:color w:val="auto"/>
          <w:sz w:val="24"/>
          <w:szCs w:val="24"/>
          <w:lang w:val="id-ID"/>
        </w:rPr>
        <w:t xml:space="preserve">Gambar </w:t>
      </w:r>
      <w:r w:rsidRPr="008B322C">
        <w:rPr>
          <w:color w:val="auto"/>
          <w:sz w:val="24"/>
          <w:szCs w:val="24"/>
        </w:rPr>
        <w:fldChar w:fldCharType="begin"/>
      </w:r>
      <w:r w:rsidRPr="007970FC">
        <w:rPr>
          <w:color w:val="auto"/>
          <w:sz w:val="24"/>
          <w:szCs w:val="24"/>
          <w:lang w:val="id-ID"/>
        </w:rPr>
        <w:instrText xml:space="preserve"> SEQ Gambar \* ARABIC </w:instrText>
      </w:r>
      <w:r w:rsidRPr="008B322C">
        <w:rPr>
          <w:color w:val="auto"/>
          <w:sz w:val="24"/>
          <w:szCs w:val="24"/>
        </w:rPr>
        <w:fldChar w:fldCharType="separate"/>
      </w:r>
      <w:r w:rsidR="00D15378">
        <w:rPr>
          <w:noProof/>
          <w:color w:val="auto"/>
          <w:sz w:val="24"/>
          <w:szCs w:val="24"/>
          <w:lang w:val="id-ID"/>
        </w:rPr>
        <w:t>4</w:t>
      </w:r>
      <w:r w:rsidRPr="008B322C">
        <w:rPr>
          <w:color w:val="auto"/>
          <w:sz w:val="24"/>
          <w:szCs w:val="24"/>
        </w:rPr>
        <w:fldChar w:fldCharType="end"/>
      </w:r>
      <w:r w:rsidRPr="007970FC">
        <w:rPr>
          <w:color w:val="auto"/>
          <w:sz w:val="24"/>
          <w:szCs w:val="24"/>
          <w:lang w:val="id-ID"/>
        </w:rPr>
        <w:t>. Tampilan local dan cara membuat branch baru</w:t>
      </w:r>
    </w:p>
    <w:p w14:paraId="563A8989" w14:textId="77777777" w:rsidR="00E11BB4" w:rsidRPr="008B322C" w:rsidRDefault="00E11BB4" w:rsidP="00E11BB4">
      <w:pPr>
        <w:ind w:left="0" w:firstLine="720"/>
        <w:rPr>
          <w:sz w:val="24"/>
          <w:szCs w:val="24"/>
        </w:rPr>
      </w:pPr>
      <w:r w:rsidRPr="008B322C">
        <w:rPr>
          <w:sz w:val="24"/>
          <w:szCs w:val="24"/>
        </w:rPr>
        <w:t>Instalasi tersebut sudah siap untuk dituliskan code kemudian jika sudah selesai siap di push aktivitasnya ke Github. Cara  mempushnya adalah tulislah perintah git push “Tulislah pesan apa yang dibuat”. Jika sudah git push maka semua commit dan perubahan tercatat di github.</w:t>
      </w:r>
    </w:p>
    <w:p w14:paraId="563A898A" w14:textId="77777777" w:rsidR="00E11BB4" w:rsidRPr="008B322C" w:rsidRDefault="00E11BB4" w:rsidP="00E11BB4">
      <w:pPr>
        <w:ind w:left="0" w:firstLine="720"/>
        <w:rPr>
          <w:sz w:val="24"/>
          <w:szCs w:val="24"/>
        </w:rPr>
      </w:pPr>
      <w:r w:rsidRPr="008B322C">
        <w:rPr>
          <w:sz w:val="24"/>
          <w:szCs w:val="24"/>
        </w:rPr>
        <w:t>Ketika semua proses sampai saat ini sudah berjalan baik kita bisa melanjutkan menuliskan code yang kita mau. Tapi jangan lupa untuk membuat databasenya melalui Xampp. Ketika mengklik admin di Xampp akan keluar phpMyAdmin itu merupakan tempat pengolahan database website GrowUp yang sedang dikembangkan.</w:t>
      </w:r>
    </w:p>
    <w:p w14:paraId="563A898B" w14:textId="77777777" w:rsidR="00E11BB4" w:rsidRPr="008B322C" w:rsidRDefault="00E11BB4" w:rsidP="00E11BB4">
      <w:pPr>
        <w:ind w:left="0" w:firstLine="0"/>
        <w:rPr>
          <w:sz w:val="24"/>
          <w:szCs w:val="24"/>
        </w:rPr>
      </w:pPr>
    </w:p>
    <w:p w14:paraId="563A898C" w14:textId="77777777" w:rsidR="00E11BB4" w:rsidRPr="008B322C" w:rsidRDefault="00E11BB4" w:rsidP="00E11BB4">
      <w:pPr>
        <w:keepNext/>
        <w:ind w:left="0" w:firstLine="0"/>
        <w:jc w:val="center"/>
        <w:rPr>
          <w:sz w:val="24"/>
          <w:szCs w:val="24"/>
        </w:rPr>
      </w:pPr>
      <w:r w:rsidRPr="008B322C">
        <w:rPr>
          <w:noProof/>
          <w:sz w:val="24"/>
          <w:szCs w:val="24"/>
          <w:lang w:val="en-US"/>
        </w:rPr>
        <w:lastRenderedPageBreak/>
        <w:drawing>
          <wp:inline distT="0" distB="0" distL="0" distR="0" wp14:anchorId="563A89D3" wp14:editId="563A89D4">
            <wp:extent cx="2900680" cy="1881769"/>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6432" cy="1904963"/>
                    </a:xfrm>
                    <a:prstGeom prst="rect">
                      <a:avLst/>
                    </a:prstGeom>
                  </pic:spPr>
                </pic:pic>
              </a:graphicData>
            </a:graphic>
          </wp:inline>
        </w:drawing>
      </w:r>
    </w:p>
    <w:p w14:paraId="563A898D" w14:textId="1C0B84F7" w:rsidR="00E11BB4" w:rsidRPr="007970FC" w:rsidRDefault="00E11BB4" w:rsidP="00E11BB4">
      <w:pPr>
        <w:pStyle w:val="Caption"/>
        <w:jc w:val="center"/>
        <w:rPr>
          <w:color w:val="auto"/>
          <w:sz w:val="24"/>
          <w:szCs w:val="24"/>
          <w:lang w:val="sv-SE"/>
        </w:rPr>
      </w:pPr>
      <w:r w:rsidRPr="007970FC">
        <w:rPr>
          <w:color w:val="auto"/>
          <w:sz w:val="24"/>
          <w:szCs w:val="24"/>
          <w:lang w:val="sv-SE"/>
        </w:rPr>
        <w:t xml:space="preserve">Gambar </w:t>
      </w:r>
      <w:r w:rsidRPr="008B322C">
        <w:rPr>
          <w:color w:val="auto"/>
          <w:sz w:val="24"/>
          <w:szCs w:val="24"/>
        </w:rPr>
        <w:fldChar w:fldCharType="begin"/>
      </w:r>
      <w:r w:rsidRPr="007970FC">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5</w:t>
      </w:r>
      <w:r w:rsidRPr="008B322C">
        <w:rPr>
          <w:color w:val="auto"/>
          <w:sz w:val="24"/>
          <w:szCs w:val="24"/>
        </w:rPr>
        <w:fldChar w:fldCharType="end"/>
      </w:r>
      <w:r w:rsidRPr="007970FC">
        <w:rPr>
          <w:color w:val="auto"/>
          <w:sz w:val="24"/>
          <w:szCs w:val="24"/>
          <w:lang w:val="sv-SE"/>
        </w:rPr>
        <w:t>. Tampilan Xampp</w:t>
      </w:r>
    </w:p>
    <w:p w14:paraId="563A898E" w14:textId="77777777" w:rsidR="00E11BB4" w:rsidRPr="008B322C" w:rsidRDefault="00E11BB4" w:rsidP="00E11BB4">
      <w:pPr>
        <w:ind w:left="0" w:firstLine="0"/>
        <w:jc w:val="center"/>
        <w:rPr>
          <w:sz w:val="24"/>
          <w:szCs w:val="24"/>
        </w:rPr>
      </w:pPr>
    </w:p>
    <w:p w14:paraId="563A898F" w14:textId="77777777" w:rsidR="00E11BB4" w:rsidRPr="008B322C" w:rsidRDefault="00E11BB4" w:rsidP="00E11BB4">
      <w:pPr>
        <w:ind w:left="0" w:firstLine="720"/>
        <w:rPr>
          <w:sz w:val="24"/>
          <w:szCs w:val="24"/>
        </w:rPr>
      </w:pPr>
      <w:r w:rsidRPr="008B322C">
        <w:rPr>
          <w:sz w:val="24"/>
          <w:szCs w:val="24"/>
        </w:rPr>
        <w:t>Jangan lupa untuk start Xampp agar berjalan. Kemudian klik admin agar phpMyAdmin terbuka. Buatlah database website di situ, Berikut database website GrowUp.</w:t>
      </w:r>
    </w:p>
    <w:p w14:paraId="563A8990" w14:textId="77777777" w:rsidR="00E11BB4" w:rsidRPr="008B322C" w:rsidRDefault="00E11BB4" w:rsidP="00E11BB4">
      <w:pPr>
        <w:ind w:left="0" w:hanging="2"/>
        <w:rPr>
          <w:sz w:val="24"/>
          <w:szCs w:val="24"/>
        </w:rPr>
      </w:pPr>
    </w:p>
    <w:p w14:paraId="563A8991" w14:textId="77777777" w:rsidR="00E11BB4" w:rsidRPr="008B322C" w:rsidRDefault="00E11BB4" w:rsidP="00E11BB4">
      <w:pPr>
        <w:keepNext/>
        <w:ind w:left="0" w:firstLine="0"/>
        <w:jc w:val="center"/>
        <w:rPr>
          <w:sz w:val="24"/>
          <w:szCs w:val="24"/>
        </w:rPr>
      </w:pPr>
      <w:r w:rsidRPr="008B322C">
        <w:rPr>
          <w:noProof/>
          <w:sz w:val="24"/>
          <w:szCs w:val="24"/>
          <w:lang w:val="en-US"/>
        </w:rPr>
        <w:drawing>
          <wp:inline distT="0" distB="0" distL="0" distR="0" wp14:anchorId="563A89D5" wp14:editId="563A89D6">
            <wp:extent cx="3310905" cy="1641061"/>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6798" cy="1668765"/>
                    </a:xfrm>
                    <a:prstGeom prst="rect">
                      <a:avLst/>
                    </a:prstGeom>
                  </pic:spPr>
                </pic:pic>
              </a:graphicData>
            </a:graphic>
          </wp:inline>
        </w:drawing>
      </w:r>
    </w:p>
    <w:p w14:paraId="563A8992" w14:textId="11450CC3" w:rsidR="00E11BB4" w:rsidRPr="007970FC" w:rsidRDefault="00E11BB4" w:rsidP="00E11BB4">
      <w:pPr>
        <w:pStyle w:val="Caption"/>
        <w:jc w:val="center"/>
        <w:rPr>
          <w:color w:val="auto"/>
          <w:sz w:val="24"/>
          <w:szCs w:val="24"/>
          <w:lang w:val="id-ID"/>
        </w:rPr>
      </w:pPr>
      <w:r w:rsidRPr="007970FC">
        <w:rPr>
          <w:color w:val="auto"/>
          <w:sz w:val="24"/>
          <w:szCs w:val="24"/>
          <w:lang w:val="id-ID"/>
        </w:rPr>
        <w:t xml:space="preserve">Gambar </w:t>
      </w:r>
      <w:r w:rsidRPr="008B322C">
        <w:rPr>
          <w:color w:val="auto"/>
          <w:sz w:val="24"/>
          <w:szCs w:val="24"/>
        </w:rPr>
        <w:fldChar w:fldCharType="begin"/>
      </w:r>
      <w:r w:rsidRPr="007970FC">
        <w:rPr>
          <w:color w:val="auto"/>
          <w:sz w:val="24"/>
          <w:szCs w:val="24"/>
          <w:lang w:val="id-ID"/>
        </w:rPr>
        <w:instrText xml:space="preserve"> SEQ Gambar \* ARABIC </w:instrText>
      </w:r>
      <w:r w:rsidRPr="008B322C">
        <w:rPr>
          <w:color w:val="auto"/>
          <w:sz w:val="24"/>
          <w:szCs w:val="24"/>
        </w:rPr>
        <w:fldChar w:fldCharType="separate"/>
      </w:r>
      <w:r w:rsidR="00D15378">
        <w:rPr>
          <w:noProof/>
          <w:color w:val="auto"/>
          <w:sz w:val="24"/>
          <w:szCs w:val="24"/>
          <w:lang w:val="id-ID"/>
        </w:rPr>
        <w:t>6</w:t>
      </w:r>
      <w:r w:rsidRPr="008B322C">
        <w:rPr>
          <w:color w:val="auto"/>
          <w:sz w:val="24"/>
          <w:szCs w:val="24"/>
        </w:rPr>
        <w:fldChar w:fldCharType="end"/>
      </w:r>
      <w:r w:rsidRPr="007970FC">
        <w:rPr>
          <w:color w:val="auto"/>
          <w:sz w:val="24"/>
          <w:szCs w:val="24"/>
          <w:lang w:val="id-ID"/>
        </w:rPr>
        <w:t>. Tampilan phpMyadmin tempat membuat database website</w:t>
      </w:r>
    </w:p>
    <w:p w14:paraId="563A8993" w14:textId="77777777" w:rsidR="00E11BB4" w:rsidRPr="008B322C" w:rsidRDefault="00E11BB4" w:rsidP="00E11BB4">
      <w:pPr>
        <w:ind w:left="0" w:firstLine="720"/>
        <w:rPr>
          <w:sz w:val="24"/>
          <w:szCs w:val="24"/>
        </w:rPr>
      </w:pPr>
      <w:r w:rsidRPr="008B322C">
        <w:rPr>
          <w:sz w:val="24"/>
          <w:szCs w:val="24"/>
        </w:rPr>
        <w:t xml:space="preserve">Setelah semua code dituliskan untuk mengetahui output tampilannya seperti apa kita menuliskan perintah php artisan key:generate untuk menjalankan database website tersebut. Kemudian php artisan serve yang akan memberikan output localhost seperti apa. Di web localhost yang diberikan kita bisa melihat bagaimana hasil output codingan yang sudah kita kembangkan. Dalam proses pelaksanaan kita tidak sampai tahap deploy atau hosting web tersebut. Kita hanya sampai tahap ini yaitu output dapat dilihat di Local host. </w:t>
      </w:r>
    </w:p>
    <w:p w14:paraId="563A8994" w14:textId="77777777" w:rsidR="00E11BB4" w:rsidRPr="008B322C" w:rsidRDefault="00E11BB4" w:rsidP="00E11BB4">
      <w:pPr>
        <w:ind w:left="0" w:firstLine="0"/>
        <w:rPr>
          <w:sz w:val="24"/>
          <w:szCs w:val="24"/>
        </w:rPr>
      </w:pPr>
    </w:p>
    <w:p w14:paraId="563A8995" w14:textId="77777777" w:rsidR="00E11BB4" w:rsidRPr="007970FC" w:rsidRDefault="00E11BB4" w:rsidP="00E11BB4">
      <w:pPr>
        <w:ind w:left="0" w:firstLine="0"/>
        <w:rPr>
          <w:b/>
          <w:sz w:val="24"/>
          <w:szCs w:val="24"/>
          <w:lang w:val="sv-SE"/>
        </w:rPr>
      </w:pPr>
      <w:r w:rsidRPr="007970FC">
        <w:rPr>
          <w:b/>
          <w:sz w:val="24"/>
          <w:szCs w:val="24"/>
          <w:lang w:val="sv-SE"/>
        </w:rPr>
        <w:t>HASIL DAN PEMBAHASAN</w:t>
      </w:r>
    </w:p>
    <w:p w14:paraId="563A8996" w14:textId="77777777" w:rsidR="00E11BB4" w:rsidRPr="008B322C" w:rsidRDefault="00E11BB4" w:rsidP="00E11BB4">
      <w:pPr>
        <w:pBdr>
          <w:top w:val="nil"/>
          <w:left w:val="nil"/>
          <w:bottom w:val="nil"/>
          <w:right w:val="nil"/>
          <w:between w:val="nil"/>
        </w:pBdr>
        <w:ind w:left="0" w:firstLine="720"/>
        <w:rPr>
          <w:iCs/>
          <w:color w:val="000000"/>
          <w:sz w:val="24"/>
          <w:szCs w:val="24"/>
        </w:rPr>
      </w:pPr>
      <w:r w:rsidRPr="008B322C">
        <w:rPr>
          <w:iCs/>
          <w:color w:val="000000"/>
          <w:sz w:val="24"/>
          <w:szCs w:val="24"/>
        </w:rPr>
        <w:t xml:space="preserve">Website ini menjadi produk yang bisa berguna jika disempurnakan. Data yang digunakan untuk mengisi data ini bersifat dummy. Ketika sudah menuliskan semua program yang diingikan, kita dapat melihat produk yang sudah jadi lewat localhost. Untuk mengetahui  output localhost seperti apa lakukanlah penulisan di terminal vscode php artisan serve. </w:t>
      </w:r>
    </w:p>
    <w:p w14:paraId="563A8997" w14:textId="77777777" w:rsidR="00E11BB4" w:rsidRPr="008B322C" w:rsidRDefault="00E11BB4" w:rsidP="00E11BB4">
      <w:pPr>
        <w:pBdr>
          <w:top w:val="nil"/>
          <w:left w:val="nil"/>
          <w:bottom w:val="nil"/>
          <w:right w:val="nil"/>
          <w:between w:val="nil"/>
        </w:pBdr>
        <w:ind w:left="0" w:firstLine="720"/>
        <w:rPr>
          <w:iCs/>
          <w:color w:val="000000"/>
          <w:sz w:val="24"/>
          <w:szCs w:val="24"/>
        </w:rPr>
      </w:pPr>
    </w:p>
    <w:p w14:paraId="563A8998" w14:textId="77777777" w:rsidR="00E11BB4" w:rsidRPr="008B322C" w:rsidRDefault="00E11BB4" w:rsidP="00E11BB4">
      <w:pPr>
        <w:keepNext/>
        <w:pBdr>
          <w:top w:val="nil"/>
          <w:left w:val="nil"/>
          <w:bottom w:val="nil"/>
          <w:right w:val="nil"/>
          <w:between w:val="nil"/>
        </w:pBdr>
        <w:ind w:left="0" w:firstLine="720"/>
        <w:jc w:val="center"/>
        <w:rPr>
          <w:sz w:val="24"/>
          <w:szCs w:val="24"/>
        </w:rPr>
      </w:pPr>
      <w:r w:rsidRPr="008B322C">
        <w:rPr>
          <w:i/>
          <w:noProof/>
          <w:color w:val="000000"/>
          <w:sz w:val="24"/>
          <w:szCs w:val="24"/>
          <w:lang w:val="en-US"/>
        </w:rPr>
        <w:lastRenderedPageBreak/>
        <w:drawing>
          <wp:inline distT="0" distB="0" distL="0" distR="0" wp14:anchorId="563A89D7" wp14:editId="563A89D8">
            <wp:extent cx="3547745" cy="18867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52657" cy="1889349"/>
                    </a:xfrm>
                    <a:prstGeom prst="rect">
                      <a:avLst/>
                    </a:prstGeom>
                  </pic:spPr>
                </pic:pic>
              </a:graphicData>
            </a:graphic>
          </wp:inline>
        </w:drawing>
      </w:r>
    </w:p>
    <w:p w14:paraId="563A8999" w14:textId="4B457889" w:rsidR="00E11BB4" w:rsidRPr="007970FC" w:rsidRDefault="00E11BB4" w:rsidP="00E11BB4">
      <w:pPr>
        <w:pStyle w:val="Caption"/>
        <w:jc w:val="center"/>
        <w:rPr>
          <w:iCs w:val="0"/>
          <w:color w:val="auto"/>
          <w:sz w:val="24"/>
          <w:szCs w:val="24"/>
          <w:lang w:val="sv-SE"/>
        </w:rPr>
      </w:pPr>
      <w:r w:rsidRPr="007970FC">
        <w:rPr>
          <w:color w:val="auto"/>
          <w:sz w:val="24"/>
          <w:szCs w:val="24"/>
          <w:lang w:val="sv-SE"/>
        </w:rPr>
        <w:t xml:space="preserve">Gambar </w:t>
      </w:r>
      <w:r w:rsidRPr="008B322C">
        <w:rPr>
          <w:color w:val="auto"/>
          <w:sz w:val="24"/>
          <w:szCs w:val="24"/>
        </w:rPr>
        <w:fldChar w:fldCharType="begin"/>
      </w:r>
      <w:r w:rsidRPr="007970FC">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7</w:t>
      </w:r>
      <w:r w:rsidRPr="008B322C">
        <w:rPr>
          <w:color w:val="auto"/>
          <w:sz w:val="24"/>
          <w:szCs w:val="24"/>
        </w:rPr>
        <w:fldChar w:fldCharType="end"/>
      </w:r>
      <w:r w:rsidRPr="007970FC">
        <w:rPr>
          <w:color w:val="auto"/>
          <w:sz w:val="24"/>
          <w:szCs w:val="24"/>
          <w:lang w:val="sv-SE"/>
        </w:rPr>
        <w:t>. Melakukan perintah php artisan serve untuk mengetahui output localhost</w:t>
      </w:r>
    </w:p>
    <w:p w14:paraId="563A899A" w14:textId="77777777" w:rsidR="00E11BB4" w:rsidRPr="008B322C" w:rsidRDefault="00E11BB4" w:rsidP="00E11BB4">
      <w:pPr>
        <w:ind w:left="0" w:firstLine="720"/>
        <w:rPr>
          <w:sz w:val="24"/>
          <w:szCs w:val="24"/>
        </w:rPr>
      </w:pPr>
      <w:r w:rsidRPr="008B322C">
        <w:rPr>
          <w:sz w:val="24"/>
          <w:szCs w:val="24"/>
        </w:rPr>
        <w:t>Jika sudah bukalah link yang sudah diberikan php artisan serve. Di localhost terbut kita dapat melihat web sebagai output codingan kita selama ini. Sebelum menuliskan perintah php artisan key:generate harap melakukan save file agar pembaruan tersimpan. Jadi seperti inilah tampilan web GrowUp yang menggunakan template Bootstrap sebagai framework interfacenya.</w:t>
      </w:r>
    </w:p>
    <w:p w14:paraId="563A899B" w14:textId="77777777" w:rsidR="00E11BB4" w:rsidRPr="008B322C" w:rsidRDefault="00E11BB4" w:rsidP="00E11BB4">
      <w:pPr>
        <w:ind w:left="0" w:firstLine="720"/>
        <w:rPr>
          <w:sz w:val="24"/>
          <w:szCs w:val="24"/>
        </w:rPr>
      </w:pPr>
    </w:p>
    <w:p w14:paraId="563A899C" w14:textId="77777777" w:rsidR="00E11BB4" w:rsidRPr="008B322C" w:rsidRDefault="00E11BB4" w:rsidP="00E11BB4">
      <w:pPr>
        <w:keepNext/>
        <w:ind w:left="0" w:firstLine="720"/>
        <w:jc w:val="center"/>
        <w:rPr>
          <w:sz w:val="24"/>
          <w:szCs w:val="24"/>
        </w:rPr>
      </w:pPr>
      <w:r w:rsidRPr="008B322C">
        <w:rPr>
          <w:noProof/>
          <w:sz w:val="24"/>
          <w:szCs w:val="24"/>
          <w:lang w:val="en-US"/>
        </w:rPr>
        <w:drawing>
          <wp:inline distT="0" distB="0" distL="0" distR="0" wp14:anchorId="563A89D9" wp14:editId="563A89DA">
            <wp:extent cx="3617190" cy="1929137"/>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23051" cy="1932263"/>
                    </a:xfrm>
                    <a:prstGeom prst="rect">
                      <a:avLst/>
                    </a:prstGeom>
                  </pic:spPr>
                </pic:pic>
              </a:graphicData>
            </a:graphic>
          </wp:inline>
        </w:drawing>
      </w:r>
    </w:p>
    <w:p w14:paraId="563A899D" w14:textId="5BC7EEBE" w:rsidR="00E11BB4" w:rsidRPr="008B322C" w:rsidRDefault="00E11BB4" w:rsidP="00E11BB4">
      <w:pPr>
        <w:pStyle w:val="Caption"/>
        <w:jc w:val="center"/>
        <w:rPr>
          <w:color w:val="auto"/>
          <w:sz w:val="24"/>
          <w:szCs w:val="24"/>
        </w:rPr>
      </w:pPr>
      <w:r w:rsidRPr="008B322C">
        <w:rPr>
          <w:color w:val="auto"/>
          <w:sz w:val="24"/>
          <w:szCs w:val="24"/>
        </w:rPr>
        <w:t xml:space="preserve">Gambar </w:t>
      </w:r>
      <w:r w:rsidRPr="008B322C">
        <w:rPr>
          <w:color w:val="auto"/>
          <w:sz w:val="24"/>
          <w:szCs w:val="24"/>
        </w:rPr>
        <w:fldChar w:fldCharType="begin"/>
      </w:r>
      <w:r w:rsidRPr="008B322C">
        <w:rPr>
          <w:color w:val="auto"/>
          <w:sz w:val="24"/>
          <w:szCs w:val="24"/>
        </w:rPr>
        <w:instrText xml:space="preserve"> SEQ Gambar \* ARABIC </w:instrText>
      </w:r>
      <w:r w:rsidRPr="008B322C">
        <w:rPr>
          <w:color w:val="auto"/>
          <w:sz w:val="24"/>
          <w:szCs w:val="24"/>
        </w:rPr>
        <w:fldChar w:fldCharType="separate"/>
      </w:r>
      <w:r w:rsidR="00D15378">
        <w:rPr>
          <w:noProof/>
          <w:color w:val="auto"/>
          <w:sz w:val="24"/>
          <w:szCs w:val="24"/>
        </w:rPr>
        <w:t>8</w:t>
      </w:r>
      <w:r w:rsidRPr="008B322C">
        <w:rPr>
          <w:color w:val="auto"/>
          <w:sz w:val="24"/>
          <w:szCs w:val="24"/>
        </w:rPr>
        <w:fldChar w:fldCharType="end"/>
      </w:r>
      <w:r w:rsidRPr="008B322C">
        <w:rPr>
          <w:color w:val="auto"/>
          <w:sz w:val="24"/>
          <w:szCs w:val="24"/>
        </w:rPr>
        <w:t xml:space="preserve">. </w:t>
      </w:r>
      <w:proofErr w:type="spellStart"/>
      <w:r w:rsidRPr="008B322C">
        <w:rPr>
          <w:color w:val="auto"/>
          <w:sz w:val="24"/>
          <w:szCs w:val="24"/>
        </w:rPr>
        <w:t>Tampilan</w:t>
      </w:r>
      <w:proofErr w:type="spellEnd"/>
      <w:r w:rsidRPr="008B322C">
        <w:rPr>
          <w:color w:val="auto"/>
          <w:sz w:val="24"/>
          <w:szCs w:val="24"/>
        </w:rPr>
        <w:t xml:space="preserve"> Login</w:t>
      </w:r>
    </w:p>
    <w:p w14:paraId="563A899E" w14:textId="77777777" w:rsidR="00E11BB4" w:rsidRPr="008B322C" w:rsidRDefault="00E11BB4" w:rsidP="00E11BB4">
      <w:pPr>
        <w:ind w:left="0" w:firstLine="720"/>
        <w:jc w:val="center"/>
        <w:rPr>
          <w:sz w:val="24"/>
          <w:szCs w:val="24"/>
        </w:rPr>
      </w:pPr>
    </w:p>
    <w:p w14:paraId="563A899F" w14:textId="77777777" w:rsidR="00E11BB4" w:rsidRPr="008B322C" w:rsidRDefault="00E11BB4" w:rsidP="00E11BB4">
      <w:pPr>
        <w:keepNext/>
        <w:ind w:left="0" w:firstLine="720"/>
        <w:jc w:val="center"/>
        <w:rPr>
          <w:sz w:val="24"/>
          <w:szCs w:val="24"/>
        </w:rPr>
      </w:pPr>
      <w:r w:rsidRPr="008B322C">
        <w:rPr>
          <w:noProof/>
          <w:sz w:val="24"/>
          <w:szCs w:val="24"/>
          <w:lang w:val="en-US"/>
        </w:rPr>
        <w:drawing>
          <wp:inline distT="0" distB="0" distL="0" distR="0" wp14:anchorId="563A89DB" wp14:editId="563A89DC">
            <wp:extent cx="3382307" cy="179705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97053" cy="1804885"/>
                    </a:xfrm>
                    <a:prstGeom prst="rect">
                      <a:avLst/>
                    </a:prstGeom>
                  </pic:spPr>
                </pic:pic>
              </a:graphicData>
            </a:graphic>
          </wp:inline>
        </w:drawing>
      </w:r>
    </w:p>
    <w:p w14:paraId="563A89A0" w14:textId="3A2B03D3" w:rsidR="00E11BB4" w:rsidRPr="007970FC" w:rsidRDefault="00E11BB4" w:rsidP="00E11BB4">
      <w:pPr>
        <w:pStyle w:val="Caption"/>
        <w:jc w:val="center"/>
        <w:rPr>
          <w:color w:val="auto"/>
          <w:sz w:val="24"/>
          <w:szCs w:val="24"/>
          <w:lang w:val="sv-SE"/>
        </w:rPr>
      </w:pPr>
      <w:r w:rsidRPr="007970FC">
        <w:rPr>
          <w:color w:val="auto"/>
          <w:sz w:val="24"/>
          <w:szCs w:val="24"/>
          <w:lang w:val="sv-SE"/>
        </w:rPr>
        <w:t xml:space="preserve">Gambar </w:t>
      </w:r>
      <w:r w:rsidRPr="008B322C">
        <w:rPr>
          <w:color w:val="auto"/>
          <w:sz w:val="24"/>
          <w:szCs w:val="24"/>
        </w:rPr>
        <w:fldChar w:fldCharType="begin"/>
      </w:r>
      <w:r w:rsidRPr="007970FC">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9</w:t>
      </w:r>
      <w:r w:rsidRPr="008B322C">
        <w:rPr>
          <w:color w:val="auto"/>
          <w:sz w:val="24"/>
          <w:szCs w:val="24"/>
        </w:rPr>
        <w:fldChar w:fldCharType="end"/>
      </w:r>
      <w:r w:rsidRPr="007970FC">
        <w:rPr>
          <w:color w:val="auto"/>
          <w:sz w:val="24"/>
          <w:szCs w:val="24"/>
          <w:lang w:val="sv-SE"/>
        </w:rPr>
        <w:t>. Tampilan Register User</w:t>
      </w:r>
    </w:p>
    <w:p w14:paraId="563A89A1" w14:textId="77777777" w:rsidR="00E11BB4" w:rsidRPr="008B322C" w:rsidRDefault="00E11BB4" w:rsidP="00E11BB4">
      <w:pPr>
        <w:ind w:left="0" w:firstLine="720"/>
        <w:jc w:val="center"/>
        <w:rPr>
          <w:sz w:val="24"/>
          <w:szCs w:val="24"/>
        </w:rPr>
      </w:pPr>
    </w:p>
    <w:p w14:paraId="563A89A2" w14:textId="77777777" w:rsidR="00E11BB4" w:rsidRPr="008B322C" w:rsidRDefault="00E11BB4" w:rsidP="00E11BB4">
      <w:pPr>
        <w:ind w:left="0" w:firstLine="720"/>
        <w:rPr>
          <w:sz w:val="24"/>
          <w:szCs w:val="24"/>
        </w:rPr>
      </w:pPr>
      <w:r w:rsidRPr="008B322C">
        <w:rPr>
          <w:sz w:val="24"/>
          <w:szCs w:val="24"/>
        </w:rPr>
        <w:lastRenderedPageBreak/>
        <w:t>Tampilan di Atas adalah tampilan untuk pembuatan akun user. User yang mana itu merupakan orang tua anak dapat membuat akun atas nama dia. Nantinya akan ada memasukan data anak setelah login. Jadi anak pertama bisa dimasukkan datanya, jika anak pertama sudah di atas atau sudah punya adik maupun anak baru lagi data anak pertama akan menjadi history dan semua rekam medisnya juga menjadi catatan history otomatis. Jika mendapatkan anak baru lagi bisa di isi data anak ke 2. Seperti berikut ini tampilan mengisi data anak.</w:t>
      </w:r>
    </w:p>
    <w:p w14:paraId="563A89A3" w14:textId="77777777" w:rsidR="00E11BB4" w:rsidRPr="008B322C" w:rsidRDefault="00E11BB4" w:rsidP="00E11BB4">
      <w:pPr>
        <w:ind w:left="0" w:firstLine="720"/>
        <w:rPr>
          <w:sz w:val="24"/>
          <w:szCs w:val="24"/>
        </w:rPr>
      </w:pPr>
    </w:p>
    <w:p w14:paraId="563A89A4" w14:textId="77777777" w:rsidR="00E11BB4" w:rsidRPr="008B322C" w:rsidRDefault="00E11BB4" w:rsidP="00E11BB4">
      <w:pPr>
        <w:keepNext/>
        <w:ind w:left="0" w:firstLine="720"/>
        <w:jc w:val="center"/>
        <w:rPr>
          <w:sz w:val="24"/>
          <w:szCs w:val="24"/>
        </w:rPr>
      </w:pPr>
      <w:r w:rsidRPr="008B322C">
        <w:rPr>
          <w:noProof/>
          <w:sz w:val="24"/>
          <w:szCs w:val="24"/>
          <w:lang w:val="en-US"/>
        </w:rPr>
        <w:drawing>
          <wp:inline distT="0" distB="0" distL="0" distR="0" wp14:anchorId="563A89DD" wp14:editId="563A89DE">
            <wp:extent cx="3407270" cy="181546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22577" cy="1823621"/>
                    </a:xfrm>
                    <a:prstGeom prst="rect">
                      <a:avLst/>
                    </a:prstGeom>
                  </pic:spPr>
                </pic:pic>
              </a:graphicData>
            </a:graphic>
          </wp:inline>
        </w:drawing>
      </w:r>
    </w:p>
    <w:p w14:paraId="563A89A5" w14:textId="5F9FC6D9" w:rsidR="00E11BB4" w:rsidRPr="007970FC" w:rsidRDefault="00E11BB4" w:rsidP="00E11BB4">
      <w:pPr>
        <w:pStyle w:val="Caption"/>
        <w:jc w:val="center"/>
        <w:rPr>
          <w:sz w:val="24"/>
          <w:szCs w:val="24"/>
          <w:lang w:val="sv-SE"/>
        </w:rPr>
      </w:pPr>
      <w:r w:rsidRPr="007970FC">
        <w:rPr>
          <w:color w:val="auto"/>
          <w:sz w:val="24"/>
          <w:szCs w:val="24"/>
          <w:lang w:val="sv-SE"/>
        </w:rPr>
        <w:t xml:space="preserve">Gambar </w:t>
      </w:r>
      <w:r w:rsidRPr="008B322C">
        <w:rPr>
          <w:color w:val="auto"/>
          <w:sz w:val="24"/>
          <w:szCs w:val="24"/>
        </w:rPr>
        <w:fldChar w:fldCharType="begin"/>
      </w:r>
      <w:r w:rsidRPr="007970FC">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10</w:t>
      </w:r>
      <w:r w:rsidRPr="008B322C">
        <w:rPr>
          <w:color w:val="auto"/>
          <w:sz w:val="24"/>
          <w:szCs w:val="24"/>
        </w:rPr>
        <w:fldChar w:fldCharType="end"/>
      </w:r>
      <w:r w:rsidRPr="007970FC">
        <w:rPr>
          <w:color w:val="auto"/>
          <w:sz w:val="24"/>
          <w:szCs w:val="24"/>
          <w:lang w:val="sv-SE"/>
        </w:rPr>
        <w:t>. Tampilan mengisi Data anak</w:t>
      </w:r>
    </w:p>
    <w:p w14:paraId="563A89A6" w14:textId="77777777" w:rsidR="00E11BB4" w:rsidRPr="008B322C" w:rsidRDefault="00E11BB4" w:rsidP="00E11BB4">
      <w:pPr>
        <w:ind w:left="0" w:firstLine="720"/>
        <w:rPr>
          <w:sz w:val="24"/>
          <w:szCs w:val="24"/>
        </w:rPr>
      </w:pPr>
      <w:r w:rsidRPr="008B322C">
        <w:rPr>
          <w:sz w:val="24"/>
          <w:szCs w:val="24"/>
        </w:rPr>
        <w:t xml:space="preserve">Jika sudah user dapat menggunakan semua fitur yang terdapat di GrowUp. Fitur pertama untuk mengetahui update status anak stunting atau tidak lewat penghitungan zScore. Fitur ini terdapat di Dashboard. Kemudian fitur monitoring imunisasi dan pemberian ASI secara rutin. Apabila anak anda mendapatkan status stunting nanti akan ada reminder untuk user. Begitu pula Ketika belum melakukan imunisasi atau kecukupan gizi yang kurang akan keluar reminder untuk orang tua. Dan fitur sosialisasi untuk media bacaan orang tua untuk menambah wawasan seputar stunting. </w:t>
      </w:r>
    </w:p>
    <w:p w14:paraId="563A89A7" w14:textId="77777777" w:rsidR="00E11BB4" w:rsidRPr="008B322C" w:rsidRDefault="00E11BB4" w:rsidP="00E11BB4">
      <w:pPr>
        <w:ind w:left="0" w:firstLine="720"/>
        <w:rPr>
          <w:sz w:val="24"/>
          <w:szCs w:val="24"/>
        </w:rPr>
      </w:pPr>
    </w:p>
    <w:p w14:paraId="563A89A8" w14:textId="77777777" w:rsidR="00E11BB4" w:rsidRPr="008B322C" w:rsidRDefault="00E11BB4" w:rsidP="00E11BB4">
      <w:pPr>
        <w:keepNext/>
        <w:ind w:left="0" w:firstLine="720"/>
        <w:jc w:val="center"/>
        <w:rPr>
          <w:sz w:val="24"/>
          <w:szCs w:val="24"/>
        </w:rPr>
      </w:pPr>
      <w:r w:rsidRPr="008B322C">
        <w:rPr>
          <w:noProof/>
          <w:sz w:val="24"/>
          <w:szCs w:val="24"/>
          <w:lang w:val="en-US"/>
        </w:rPr>
        <w:drawing>
          <wp:inline distT="0" distB="0" distL="0" distR="0" wp14:anchorId="563A89DF" wp14:editId="563A89E0">
            <wp:extent cx="3325040" cy="177165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34002" cy="1776425"/>
                    </a:xfrm>
                    <a:prstGeom prst="rect">
                      <a:avLst/>
                    </a:prstGeom>
                  </pic:spPr>
                </pic:pic>
              </a:graphicData>
            </a:graphic>
          </wp:inline>
        </w:drawing>
      </w:r>
    </w:p>
    <w:p w14:paraId="563A89A9" w14:textId="1583C397" w:rsidR="00E11BB4" w:rsidRPr="004C7043" w:rsidRDefault="00E11BB4" w:rsidP="00E11BB4">
      <w:pPr>
        <w:pStyle w:val="Caption"/>
        <w:jc w:val="center"/>
        <w:rPr>
          <w:color w:val="auto"/>
          <w:sz w:val="24"/>
          <w:szCs w:val="24"/>
          <w:lang w:val="sv-SE"/>
        </w:rPr>
      </w:pPr>
      <w:r w:rsidRPr="004C7043">
        <w:rPr>
          <w:color w:val="auto"/>
          <w:sz w:val="24"/>
          <w:szCs w:val="24"/>
          <w:lang w:val="sv-SE"/>
        </w:rPr>
        <w:t xml:space="preserve">Gambar </w:t>
      </w:r>
      <w:r w:rsidRPr="008B322C">
        <w:rPr>
          <w:color w:val="auto"/>
          <w:sz w:val="24"/>
          <w:szCs w:val="24"/>
        </w:rPr>
        <w:fldChar w:fldCharType="begin"/>
      </w:r>
      <w:r w:rsidRPr="004C7043">
        <w:rPr>
          <w:color w:val="auto"/>
          <w:sz w:val="24"/>
          <w:szCs w:val="24"/>
          <w:lang w:val="sv-SE"/>
        </w:rPr>
        <w:instrText xml:space="preserve"> SEQ Gambar \* ARABIC </w:instrText>
      </w:r>
      <w:r w:rsidRPr="008B322C">
        <w:rPr>
          <w:color w:val="auto"/>
          <w:sz w:val="24"/>
          <w:szCs w:val="24"/>
        </w:rPr>
        <w:fldChar w:fldCharType="separate"/>
      </w:r>
      <w:r w:rsidR="00D15378">
        <w:rPr>
          <w:noProof/>
          <w:color w:val="auto"/>
          <w:sz w:val="24"/>
          <w:szCs w:val="24"/>
          <w:lang w:val="sv-SE"/>
        </w:rPr>
        <w:t>11</w:t>
      </w:r>
      <w:r w:rsidRPr="008B322C">
        <w:rPr>
          <w:color w:val="auto"/>
          <w:sz w:val="24"/>
          <w:szCs w:val="24"/>
        </w:rPr>
        <w:fldChar w:fldCharType="end"/>
      </w:r>
      <w:r w:rsidRPr="004C7043">
        <w:rPr>
          <w:color w:val="auto"/>
          <w:sz w:val="24"/>
          <w:szCs w:val="24"/>
          <w:lang w:val="sv-SE"/>
        </w:rPr>
        <w:t>. Tampilan Fitur Sosialisasi</w:t>
      </w:r>
    </w:p>
    <w:p w14:paraId="563A89AA" w14:textId="77777777" w:rsidR="00E11BB4" w:rsidRPr="004C7043" w:rsidRDefault="00E11BB4" w:rsidP="00E11BB4">
      <w:pPr>
        <w:rPr>
          <w:b/>
          <w:bCs/>
          <w:sz w:val="24"/>
          <w:szCs w:val="24"/>
          <w:lang w:val="sv-SE"/>
        </w:rPr>
      </w:pPr>
    </w:p>
    <w:p w14:paraId="563A89AB" w14:textId="77777777" w:rsidR="00E11BB4" w:rsidRPr="008B322C" w:rsidRDefault="00E11BB4" w:rsidP="00E11BB4">
      <w:pPr>
        <w:ind w:left="0" w:firstLine="0"/>
        <w:rPr>
          <w:i/>
          <w:sz w:val="24"/>
          <w:szCs w:val="24"/>
        </w:rPr>
      </w:pPr>
    </w:p>
    <w:p w14:paraId="563A89AC" w14:textId="77777777" w:rsidR="00E11BB4" w:rsidRPr="008B322C" w:rsidRDefault="00E11BB4" w:rsidP="00E11BB4">
      <w:pPr>
        <w:ind w:left="0" w:firstLine="0"/>
        <w:rPr>
          <w:i/>
          <w:sz w:val="24"/>
          <w:szCs w:val="24"/>
        </w:rPr>
      </w:pPr>
    </w:p>
    <w:p w14:paraId="563A89AD" w14:textId="77777777" w:rsidR="00E11BB4" w:rsidRPr="008B322C" w:rsidRDefault="00E11BB4" w:rsidP="00E11BB4">
      <w:pPr>
        <w:ind w:left="0" w:firstLine="0"/>
        <w:rPr>
          <w:i/>
          <w:sz w:val="24"/>
          <w:szCs w:val="24"/>
        </w:rPr>
      </w:pPr>
    </w:p>
    <w:p w14:paraId="563A89AE" w14:textId="77777777" w:rsidR="00E11BB4" w:rsidRPr="008B322C" w:rsidRDefault="00E11BB4" w:rsidP="00E11BB4">
      <w:pPr>
        <w:ind w:left="0" w:firstLine="0"/>
        <w:rPr>
          <w:i/>
          <w:sz w:val="24"/>
          <w:szCs w:val="24"/>
        </w:rPr>
      </w:pPr>
    </w:p>
    <w:p w14:paraId="563A89AF" w14:textId="77777777" w:rsidR="00E11BB4" w:rsidRPr="004C7043" w:rsidRDefault="00E11BB4" w:rsidP="00E11BB4">
      <w:pPr>
        <w:ind w:left="0" w:firstLine="0"/>
        <w:rPr>
          <w:b/>
          <w:sz w:val="24"/>
          <w:szCs w:val="24"/>
          <w:lang w:val="sv-SE"/>
        </w:rPr>
      </w:pPr>
      <w:r w:rsidRPr="004C7043">
        <w:rPr>
          <w:b/>
          <w:sz w:val="24"/>
          <w:szCs w:val="24"/>
          <w:lang w:val="sv-SE"/>
        </w:rPr>
        <w:lastRenderedPageBreak/>
        <w:t>KESIMPULAN</w:t>
      </w:r>
    </w:p>
    <w:p w14:paraId="563A89B0" w14:textId="77777777" w:rsidR="00E11BB4" w:rsidRPr="007970FC" w:rsidRDefault="00E11BB4" w:rsidP="00E11BB4">
      <w:pPr>
        <w:ind w:left="0" w:firstLine="720"/>
        <w:rPr>
          <w:iCs/>
          <w:color w:val="000000"/>
          <w:sz w:val="24"/>
          <w:szCs w:val="24"/>
        </w:rPr>
      </w:pPr>
      <w:r w:rsidRPr="008B322C">
        <w:rPr>
          <w:sz w:val="24"/>
          <w:szCs w:val="24"/>
        </w:rPr>
        <w:t xml:space="preserve">Setelah dilaksanakannya </w:t>
      </w:r>
      <w:r w:rsidRPr="007970FC">
        <w:rPr>
          <w:sz w:val="24"/>
          <w:szCs w:val="24"/>
          <w:lang w:val="sv-SE"/>
        </w:rPr>
        <w:t>penelitian ini</w:t>
      </w:r>
      <w:r w:rsidRPr="008B322C">
        <w:rPr>
          <w:sz w:val="24"/>
          <w:szCs w:val="24"/>
        </w:rPr>
        <w:t xml:space="preserve"> penulis mendapat banyak pengalaman dan ilmu baru seputar dunia kerja dibagian </w:t>
      </w:r>
      <w:r w:rsidRPr="007970FC">
        <w:rPr>
          <w:i/>
          <w:iCs/>
          <w:sz w:val="24"/>
          <w:szCs w:val="24"/>
          <w:lang w:val="sv-SE"/>
        </w:rPr>
        <w:t>Backend</w:t>
      </w:r>
      <w:r w:rsidRPr="008B322C">
        <w:rPr>
          <w:i/>
          <w:iCs/>
          <w:sz w:val="24"/>
          <w:szCs w:val="24"/>
        </w:rPr>
        <w:t xml:space="preserve"> Engineering</w:t>
      </w:r>
      <w:r w:rsidRPr="008B322C">
        <w:rPr>
          <w:sz w:val="24"/>
          <w:szCs w:val="24"/>
        </w:rPr>
        <w:t xml:space="preserve">. Dari pembuatan </w:t>
      </w:r>
      <w:r w:rsidRPr="007970FC">
        <w:rPr>
          <w:sz w:val="24"/>
          <w:szCs w:val="24"/>
        </w:rPr>
        <w:t>penelitian ini</w:t>
      </w:r>
      <w:r w:rsidRPr="008B322C">
        <w:rPr>
          <w:sz w:val="24"/>
          <w:szCs w:val="24"/>
        </w:rPr>
        <w:t xml:space="preserve"> yang telah didapat beberapa kesimpulan, yaitu </w:t>
      </w:r>
      <w:r w:rsidRPr="007970FC">
        <w:rPr>
          <w:sz w:val="24"/>
          <w:szCs w:val="24"/>
        </w:rPr>
        <w:t xml:space="preserve">Produk GrowUp baru menjadi prototype atau </w:t>
      </w:r>
      <w:r w:rsidRPr="008B322C">
        <w:rPr>
          <w:iCs/>
          <w:color w:val="000000"/>
          <w:sz w:val="24"/>
          <w:szCs w:val="24"/>
        </w:rPr>
        <w:t>Minimum Viable Product (MVP).</w:t>
      </w:r>
      <w:r w:rsidRPr="007970FC">
        <w:rPr>
          <w:iCs/>
          <w:color w:val="000000"/>
          <w:sz w:val="24"/>
          <w:szCs w:val="24"/>
        </w:rPr>
        <w:t xml:space="preserve"> Pada fitur penghitungan zScore yang berfungsi untuk menentukan anak berstatus stunting atau tidak, masih harus dilakukan penyempurnaan dalam codingan rumus zScore nya. Data yang digunakan juga masih menggunakan data dummy yang dibuat penulis akan lebih baik ketika sudah di deploy dan ada server hosting data tersebut akan real dari user yang menginput.</w:t>
      </w:r>
    </w:p>
    <w:p w14:paraId="563A89B1" w14:textId="77777777" w:rsidR="00E11BB4" w:rsidRPr="007970FC" w:rsidRDefault="00E11BB4" w:rsidP="00E11BB4">
      <w:pPr>
        <w:ind w:left="0" w:firstLine="720"/>
        <w:rPr>
          <w:sz w:val="24"/>
          <w:szCs w:val="24"/>
          <w:lang w:val="sv-SE"/>
        </w:rPr>
      </w:pPr>
      <w:r w:rsidRPr="007970FC">
        <w:rPr>
          <w:sz w:val="24"/>
          <w:szCs w:val="24"/>
        </w:rPr>
        <w:t xml:space="preserve">Saran yang dapat penulis sampaikan adalah sebelum produk ini di deploy akan lebih baik tampilan User Interface dan User Experiencenya lebih diperhatikan. </w:t>
      </w:r>
      <w:r w:rsidRPr="007970FC">
        <w:rPr>
          <w:sz w:val="24"/>
          <w:szCs w:val="24"/>
          <w:lang w:val="sv-SE"/>
        </w:rPr>
        <w:t>Akan sangat baik jika berkolaborasi dengan bidang Frontend Engineer dan Data Analyst agar produk komplit dan penulis dapat merasakan pengalaman kolaborasi seperti industry sesungguhnya di bidang Web Developer</w:t>
      </w:r>
    </w:p>
    <w:p w14:paraId="563A89B2" w14:textId="77777777" w:rsidR="00E11BB4" w:rsidRPr="007970FC" w:rsidRDefault="00E11BB4" w:rsidP="00E11BB4">
      <w:pPr>
        <w:ind w:left="0" w:firstLine="0"/>
        <w:rPr>
          <w:sz w:val="24"/>
          <w:szCs w:val="24"/>
          <w:lang w:val="sv-SE"/>
        </w:rPr>
      </w:pPr>
    </w:p>
    <w:p w14:paraId="563A89B3" w14:textId="77777777" w:rsidR="00E11BB4" w:rsidRPr="007970FC" w:rsidRDefault="00E11BB4" w:rsidP="00E11BB4">
      <w:pPr>
        <w:ind w:left="0" w:firstLine="0"/>
        <w:rPr>
          <w:sz w:val="24"/>
          <w:szCs w:val="24"/>
          <w:lang w:val="sv-SE"/>
        </w:rPr>
      </w:pPr>
      <w:r w:rsidRPr="007970FC">
        <w:rPr>
          <w:sz w:val="24"/>
          <w:szCs w:val="24"/>
          <w:lang w:val="sv-SE"/>
        </w:rPr>
        <w:t>R</w:t>
      </w:r>
      <w:r w:rsidRPr="007970FC">
        <w:rPr>
          <w:b/>
          <w:sz w:val="24"/>
          <w:szCs w:val="24"/>
          <w:lang w:val="sv-SE"/>
        </w:rPr>
        <w:t>EFERENSI</w:t>
      </w:r>
    </w:p>
    <w:p w14:paraId="563A89B4" w14:textId="77777777" w:rsidR="00E11BB4" w:rsidRPr="00E11BB4" w:rsidRDefault="00E11BB4" w:rsidP="00E11BB4">
      <w:pPr>
        <w:ind w:left="0" w:firstLine="0"/>
        <w:rPr>
          <w:color w:val="000000" w:themeColor="text1"/>
          <w:sz w:val="24"/>
          <w:szCs w:val="24"/>
          <w:shd w:val="clear" w:color="auto" w:fill="FFFFFF"/>
          <w:lang w:val="en-US"/>
        </w:rPr>
      </w:pPr>
      <w:r w:rsidRPr="00E11BB4">
        <w:rPr>
          <w:color w:val="000000" w:themeColor="text1"/>
          <w:sz w:val="24"/>
          <w:szCs w:val="24"/>
          <w:shd w:val="clear" w:color="auto" w:fill="FFFFFF"/>
        </w:rPr>
        <w:t xml:space="preserve">Badan Pusat Statistik Provinsi Jawa Barat. (n.d.). Diakses 10 </w:t>
      </w:r>
      <w:r w:rsidRPr="00E11BB4">
        <w:rPr>
          <w:color w:val="000000" w:themeColor="text1"/>
          <w:sz w:val="24"/>
          <w:szCs w:val="24"/>
          <w:shd w:val="clear" w:color="auto" w:fill="FFFFFF"/>
          <w:lang w:val="en-US"/>
        </w:rPr>
        <w:t>Mei</w:t>
      </w:r>
      <w:r w:rsidRPr="00E11BB4">
        <w:rPr>
          <w:color w:val="000000" w:themeColor="text1"/>
          <w:sz w:val="24"/>
          <w:szCs w:val="24"/>
          <w:shd w:val="clear" w:color="auto" w:fill="FFFFFF"/>
        </w:rPr>
        <w:t xml:space="preserve"> 2022. Dari</w:t>
      </w:r>
    </w:p>
    <w:p w14:paraId="563A89B5" w14:textId="77777777" w:rsidR="00E11BB4" w:rsidRPr="00260F57" w:rsidRDefault="00E11BB4" w:rsidP="00E11BB4">
      <w:pPr>
        <w:ind w:left="0" w:firstLine="0"/>
        <w:rPr>
          <w:i/>
          <w:color w:val="000000" w:themeColor="text1"/>
          <w:sz w:val="24"/>
          <w:szCs w:val="24"/>
          <w:shd w:val="clear" w:color="auto" w:fill="FFFFFF"/>
          <w:lang w:val="sv-SE"/>
        </w:rPr>
      </w:pPr>
      <w:r w:rsidRPr="00E11BB4">
        <w:rPr>
          <w:color w:val="000000" w:themeColor="text1"/>
          <w:sz w:val="24"/>
          <w:szCs w:val="24"/>
          <w:shd w:val="clear" w:color="auto" w:fill="FFFFFF"/>
          <w:lang w:val="en-US"/>
        </w:rPr>
        <w:t xml:space="preserve">Christian, A., </w:t>
      </w:r>
      <w:proofErr w:type="spellStart"/>
      <w:r w:rsidRPr="00E11BB4">
        <w:rPr>
          <w:color w:val="000000" w:themeColor="text1"/>
          <w:sz w:val="24"/>
          <w:szCs w:val="24"/>
          <w:shd w:val="clear" w:color="auto" w:fill="FFFFFF"/>
          <w:lang w:val="en-US"/>
        </w:rPr>
        <w:t>Hesinto</w:t>
      </w:r>
      <w:proofErr w:type="spellEnd"/>
      <w:r w:rsidRPr="00E11BB4">
        <w:rPr>
          <w:color w:val="000000" w:themeColor="text1"/>
          <w:sz w:val="24"/>
          <w:szCs w:val="24"/>
          <w:shd w:val="clear" w:color="auto" w:fill="FFFFFF"/>
          <w:lang w:val="en-US"/>
        </w:rPr>
        <w:t xml:space="preserve">, S., &amp; Agustina, A. (2018). </w:t>
      </w:r>
      <w:r w:rsidRPr="00260F57">
        <w:rPr>
          <w:i/>
          <w:color w:val="000000" w:themeColor="text1"/>
          <w:sz w:val="24"/>
          <w:szCs w:val="24"/>
          <w:shd w:val="clear" w:color="auto" w:fill="FFFFFF"/>
          <w:lang w:val="sv-SE"/>
        </w:rPr>
        <w:t>Rancang Bangun Website</w:t>
      </w:r>
    </w:p>
    <w:p w14:paraId="563A89B6" w14:textId="77777777" w:rsidR="00E11BB4" w:rsidRPr="007970FC" w:rsidRDefault="00E11BB4" w:rsidP="00E11BB4">
      <w:pPr>
        <w:ind w:firstLine="0"/>
        <w:rPr>
          <w:color w:val="000000" w:themeColor="text1"/>
          <w:sz w:val="24"/>
          <w:szCs w:val="24"/>
          <w:shd w:val="clear" w:color="auto" w:fill="FFFFFF"/>
          <w:lang w:val="sv-SE"/>
        </w:rPr>
      </w:pPr>
      <w:r w:rsidRPr="007970FC">
        <w:rPr>
          <w:i/>
          <w:color w:val="000000" w:themeColor="text1"/>
          <w:sz w:val="24"/>
          <w:szCs w:val="24"/>
          <w:shd w:val="clear" w:color="auto" w:fill="FFFFFF"/>
          <w:lang w:val="sv-SE"/>
        </w:rPr>
        <w:t>Faktor yang Mempengaruhi Stunting pada Balita di Kabupaten Grobogan. Jurnal Keperawatan dan Kesehatan Masyarakat STIKES Cendekia Utama Kudus</w:t>
      </w:r>
      <w:r w:rsidRPr="007970FC">
        <w:rPr>
          <w:color w:val="000000" w:themeColor="text1"/>
          <w:sz w:val="24"/>
          <w:szCs w:val="24"/>
          <w:shd w:val="clear" w:color="auto" w:fill="FFFFFF"/>
          <w:lang w:val="sv-SE"/>
        </w:rPr>
        <w:t>. htpp://jurnal.stikescendekiautamakudus.ac.id</w:t>
      </w:r>
    </w:p>
    <w:p w14:paraId="563A89B7" w14:textId="77777777" w:rsidR="00E11BB4" w:rsidRPr="007970FC" w:rsidRDefault="00E11BB4" w:rsidP="00E11BB4">
      <w:pPr>
        <w:ind w:left="0" w:firstLine="0"/>
        <w:rPr>
          <w:color w:val="000000" w:themeColor="text1"/>
          <w:sz w:val="24"/>
          <w:szCs w:val="24"/>
          <w:shd w:val="clear" w:color="auto" w:fill="FFFFFF"/>
          <w:lang w:val="sv-SE"/>
        </w:rPr>
      </w:pPr>
      <w:r w:rsidRPr="007970FC">
        <w:rPr>
          <w:color w:val="000000" w:themeColor="text1"/>
          <w:sz w:val="24"/>
          <w:szCs w:val="24"/>
          <w:shd w:val="clear" w:color="auto" w:fill="FFFFFF"/>
          <w:lang w:val="sv-SE"/>
        </w:rPr>
        <w:t>Firma Sahrul B., Muhammad Asri Safi’ie., Ovide Decroly. (2016).</w:t>
      </w:r>
    </w:p>
    <w:p w14:paraId="563A89B8" w14:textId="77777777" w:rsidR="00E11BB4" w:rsidRPr="007970FC" w:rsidRDefault="00000000" w:rsidP="00E11BB4">
      <w:pPr>
        <w:ind w:firstLine="0"/>
        <w:rPr>
          <w:rStyle w:val="Hyperlink"/>
          <w:color w:val="000000" w:themeColor="text1"/>
          <w:sz w:val="24"/>
          <w:szCs w:val="24"/>
          <w:u w:val="none"/>
          <w:lang w:val="sv-SE"/>
        </w:rPr>
      </w:pPr>
      <w:hyperlink r:id="rId22" w:history="1">
        <w:r w:rsidR="00E11BB4" w:rsidRPr="00E11BB4">
          <w:rPr>
            <w:rStyle w:val="Hyperlink"/>
            <w:color w:val="000000" w:themeColor="text1"/>
            <w:sz w:val="24"/>
            <w:szCs w:val="24"/>
            <w:u w:val="none"/>
          </w:rPr>
          <w:t>https://jabar.bps.go.id/statictable/2019/05/31/606/jumlah-keluarga-berdasarkan-kelompok-usia-sejahtera-kabupaten-kota-di-provinsi-jawa-barat-2017.html</w:t>
        </w:r>
      </w:hyperlink>
      <w:r w:rsidR="00E11BB4" w:rsidRPr="007970FC">
        <w:rPr>
          <w:rStyle w:val="Hyperlink"/>
          <w:color w:val="000000" w:themeColor="text1"/>
          <w:sz w:val="24"/>
          <w:szCs w:val="24"/>
          <w:u w:val="none"/>
          <w:lang w:val="sv-SE"/>
        </w:rPr>
        <w:t>.</w:t>
      </w:r>
    </w:p>
    <w:p w14:paraId="563A89B9" w14:textId="77777777" w:rsidR="00E11BB4" w:rsidRPr="00260F57" w:rsidRDefault="00E11BB4" w:rsidP="00E11BB4">
      <w:pPr>
        <w:ind w:left="0" w:firstLine="0"/>
        <w:rPr>
          <w:i/>
          <w:color w:val="000000" w:themeColor="text1"/>
          <w:sz w:val="24"/>
          <w:szCs w:val="24"/>
          <w:shd w:val="clear" w:color="auto" w:fill="FFFFFF"/>
          <w:lang w:val="sv-SE"/>
        </w:rPr>
      </w:pPr>
      <w:r w:rsidRPr="00260F57">
        <w:rPr>
          <w:color w:val="000000" w:themeColor="text1"/>
          <w:sz w:val="24"/>
          <w:szCs w:val="24"/>
          <w:shd w:val="clear" w:color="auto" w:fill="FFFFFF"/>
          <w:lang w:val="sv-SE"/>
        </w:rPr>
        <w:t xml:space="preserve">Ika Seavenny Derian Shakti. (2022). </w:t>
      </w:r>
      <w:r w:rsidRPr="00260F57">
        <w:rPr>
          <w:i/>
          <w:color w:val="000000" w:themeColor="text1"/>
          <w:sz w:val="24"/>
          <w:szCs w:val="24"/>
          <w:shd w:val="clear" w:color="auto" w:fill="FFFFFF"/>
          <w:lang w:val="sv-SE"/>
        </w:rPr>
        <w:t>Rancang Bangun Sistem Informasi</w:t>
      </w:r>
    </w:p>
    <w:p w14:paraId="563A89BA" w14:textId="77777777" w:rsidR="00E11BB4" w:rsidRPr="007970FC" w:rsidRDefault="00E11BB4" w:rsidP="00E11BB4">
      <w:pPr>
        <w:ind w:firstLine="0"/>
        <w:rPr>
          <w:color w:val="000000" w:themeColor="text1"/>
          <w:sz w:val="24"/>
          <w:szCs w:val="24"/>
          <w:lang w:val="sv-SE"/>
        </w:rPr>
      </w:pPr>
      <w:r w:rsidRPr="007970FC">
        <w:rPr>
          <w:i/>
          <w:color w:val="000000" w:themeColor="text1"/>
          <w:sz w:val="24"/>
          <w:szCs w:val="24"/>
          <w:shd w:val="clear" w:color="auto" w:fill="FFFFFF"/>
          <w:lang w:val="sv-SE"/>
        </w:rPr>
        <w:t xml:space="preserve">Implementasi Sistem Informasi Akademik Berbasis Web Menggunakan Framework Laravel. </w:t>
      </w:r>
      <w:r w:rsidRPr="00E11BB4">
        <w:rPr>
          <w:color w:val="000000" w:themeColor="text1"/>
          <w:sz w:val="24"/>
          <w:szCs w:val="24"/>
        </w:rPr>
        <w:t>Transformasi</w:t>
      </w:r>
      <w:r w:rsidRPr="007970FC">
        <w:rPr>
          <w:color w:val="000000" w:themeColor="text1"/>
          <w:sz w:val="24"/>
          <w:szCs w:val="24"/>
          <w:lang w:val="sv-SE"/>
        </w:rPr>
        <w:t>:</w:t>
      </w:r>
      <w:r w:rsidRPr="00E11BB4">
        <w:rPr>
          <w:color w:val="000000" w:themeColor="text1"/>
          <w:sz w:val="24"/>
          <w:szCs w:val="24"/>
        </w:rPr>
        <w:t xml:space="preserve"> Jurnal Informasi &amp; Pengembangan Iptek</w:t>
      </w:r>
      <w:r w:rsidRPr="007970FC">
        <w:rPr>
          <w:color w:val="000000" w:themeColor="text1"/>
          <w:sz w:val="24"/>
          <w:szCs w:val="24"/>
          <w:lang w:val="sv-SE"/>
        </w:rPr>
        <w:t>.</w:t>
      </w:r>
    </w:p>
    <w:p w14:paraId="563A89BB" w14:textId="77777777" w:rsidR="00E11BB4" w:rsidRPr="00260F57" w:rsidRDefault="00E11BB4" w:rsidP="00E11BB4">
      <w:pPr>
        <w:ind w:left="0" w:firstLine="0"/>
        <w:rPr>
          <w:color w:val="000000" w:themeColor="text1"/>
          <w:sz w:val="24"/>
          <w:szCs w:val="24"/>
          <w:lang w:val="sv-SE"/>
        </w:rPr>
      </w:pPr>
      <w:r w:rsidRPr="00E11BB4">
        <w:rPr>
          <w:color w:val="000000" w:themeColor="text1"/>
          <w:sz w:val="24"/>
          <w:szCs w:val="24"/>
        </w:rPr>
        <w:t>Irma Wulandari., Desy Intan Permatasari., Della Marda Hakiky</w:t>
      </w:r>
      <w:r w:rsidRPr="007970FC">
        <w:rPr>
          <w:color w:val="000000" w:themeColor="text1"/>
          <w:sz w:val="24"/>
          <w:szCs w:val="24"/>
          <w:lang w:val="sv-SE"/>
        </w:rPr>
        <w:t xml:space="preserve">. </w:t>
      </w:r>
      <w:r w:rsidRPr="00260F57">
        <w:rPr>
          <w:color w:val="000000" w:themeColor="text1"/>
          <w:sz w:val="24"/>
          <w:szCs w:val="24"/>
          <w:lang w:val="sv-SE"/>
        </w:rPr>
        <w:t>(2021).</w:t>
      </w:r>
    </w:p>
    <w:p w14:paraId="563A89BC" w14:textId="77777777" w:rsidR="00E11BB4" w:rsidRPr="00E11BB4" w:rsidRDefault="00E11BB4" w:rsidP="00E11BB4">
      <w:pPr>
        <w:ind w:firstLine="0"/>
        <w:rPr>
          <w:color w:val="000000" w:themeColor="text1"/>
          <w:sz w:val="24"/>
          <w:szCs w:val="24"/>
          <w:shd w:val="clear" w:color="auto" w:fill="FFFFFF"/>
          <w:lang w:val="en-US"/>
        </w:rPr>
      </w:pPr>
      <w:r w:rsidRPr="007970FC">
        <w:rPr>
          <w:color w:val="000000" w:themeColor="text1"/>
          <w:sz w:val="24"/>
          <w:szCs w:val="24"/>
          <w:shd w:val="clear" w:color="auto" w:fill="FFFFFF"/>
          <w:lang w:val="sv-SE"/>
        </w:rPr>
        <w:t xml:space="preserve">Laravelpada Sistem Informasi Sekolah Menggunakan Metode Waterfall Berbasis Web. </w:t>
      </w:r>
      <w:r w:rsidRPr="00E11BB4">
        <w:rPr>
          <w:color w:val="000000" w:themeColor="text1"/>
          <w:sz w:val="24"/>
          <w:szCs w:val="24"/>
          <w:shd w:val="clear" w:color="auto" w:fill="FFFFFF"/>
          <w:lang w:val="en-US"/>
        </w:rPr>
        <w:t xml:space="preserve">JISAMAR (Journal of Information System, Applied, Management, Accounting and </w:t>
      </w:r>
      <w:proofErr w:type="spellStart"/>
      <w:r w:rsidRPr="00E11BB4">
        <w:rPr>
          <w:color w:val="000000" w:themeColor="text1"/>
          <w:sz w:val="24"/>
          <w:szCs w:val="24"/>
          <w:shd w:val="clear" w:color="auto" w:fill="FFFFFF"/>
          <w:lang w:val="en-US"/>
        </w:rPr>
        <w:t>Researh</w:t>
      </w:r>
      <w:proofErr w:type="spellEnd"/>
      <w:r w:rsidRPr="00E11BB4">
        <w:rPr>
          <w:color w:val="000000" w:themeColor="text1"/>
          <w:sz w:val="24"/>
          <w:szCs w:val="24"/>
          <w:shd w:val="clear" w:color="auto" w:fill="FFFFFF"/>
          <w:lang w:val="en-US"/>
        </w:rPr>
        <w:t>) Vol 3 No 4.</w:t>
      </w:r>
    </w:p>
    <w:p w14:paraId="563A89BD" w14:textId="77777777" w:rsidR="00E11BB4" w:rsidRPr="007970FC" w:rsidRDefault="00E11BB4" w:rsidP="00E11BB4">
      <w:pPr>
        <w:ind w:left="0" w:firstLine="0"/>
        <w:rPr>
          <w:color w:val="000000" w:themeColor="text1"/>
          <w:sz w:val="24"/>
          <w:szCs w:val="24"/>
          <w:shd w:val="clear" w:color="auto" w:fill="FFFFFF"/>
          <w:lang w:val="sv-SE"/>
        </w:rPr>
      </w:pPr>
      <w:r w:rsidRPr="00E11BB4">
        <w:rPr>
          <w:color w:val="000000" w:themeColor="text1"/>
          <w:sz w:val="24"/>
          <w:szCs w:val="24"/>
          <w:shd w:val="clear" w:color="auto" w:fill="FFFFFF"/>
        </w:rPr>
        <w:t>Mohammad Teja.</w:t>
      </w:r>
      <w:r w:rsidRPr="007970FC">
        <w:rPr>
          <w:color w:val="000000" w:themeColor="text1"/>
          <w:sz w:val="24"/>
          <w:szCs w:val="24"/>
          <w:shd w:val="clear" w:color="auto" w:fill="FFFFFF"/>
          <w:lang w:val="sv-SE"/>
        </w:rPr>
        <w:t xml:space="preserve"> (2019).</w:t>
      </w:r>
      <w:r w:rsidRPr="00E11BB4">
        <w:rPr>
          <w:color w:val="000000" w:themeColor="text1"/>
          <w:sz w:val="24"/>
          <w:szCs w:val="24"/>
          <w:shd w:val="clear" w:color="auto" w:fill="FFFFFF"/>
        </w:rPr>
        <w:t xml:space="preserve"> </w:t>
      </w:r>
      <w:r w:rsidRPr="00E11BB4">
        <w:rPr>
          <w:i/>
          <w:color w:val="000000" w:themeColor="text1"/>
          <w:sz w:val="24"/>
          <w:szCs w:val="24"/>
          <w:shd w:val="clear" w:color="auto" w:fill="FFFFFF"/>
        </w:rPr>
        <w:t>Stunting Balita Indonesia dan Penanggulangannya</w:t>
      </w:r>
      <w:r w:rsidRPr="00E11BB4">
        <w:rPr>
          <w:color w:val="000000" w:themeColor="text1"/>
          <w:sz w:val="24"/>
          <w:szCs w:val="24"/>
          <w:shd w:val="clear" w:color="auto" w:fill="FFFFFF"/>
        </w:rPr>
        <w:t>.</w:t>
      </w:r>
    </w:p>
    <w:p w14:paraId="563A89BE" w14:textId="77777777" w:rsidR="00E11BB4" w:rsidRPr="00E11BB4" w:rsidRDefault="00E11BB4" w:rsidP="00E11BB4">
      <w:pPr>
        <w:ind w:left="0" w:firstLine="709"/>
        <w:rPr>
          <w:color w:val="000000" w:themeColor="text1"/>
          <w:sz w:val="24"/>
          <w:szCs w:val="24"/>
          <w:shd w:val="clear" w:color="auto" w:fill="FFFFFF"/>
          <w:lang w:val="en-US"/>
        </w:rPr>
      </w:pPr>
      <w:proofErr w:type="spellStart"/>
      <w:r w:rsidRPr="00E11BB4">
        <w:rPr>
          <w:i/>
          <w:color w:val="000000" w:themeColor="text1"/>
          <w:sz w:val="24"/>
          <w:szCs w:val="24"/>
          <w:shd w:val="clear" w:color="auto" w:fill="FFFFFF"/>
          <w:lang w:val="en-US"/>
        </w:rPr>
        <w:t>Pencegahannya</w:t>
      </w:r>
      <w:proofErr w:type="spellEnd"/>
      <w:r w:rsidRPr="00E11BB4">
        <w:rPr>
          <w:i/>
          <w:color w:val="000000" w:themeColor="text1"/>
          <w:sz w:val="24"/>
          <w:szCs w:val="24"/>
          <w:shd w:val="clear" w:color="auto" w:fill="FFFFFF"/>
          <w:lang w:val="en-US"/>
        </w:rPr>
        <w:t xml:space="preserve">. </w:t>
      </w:r>
      <w:r w:rsidRPr="00E11BB4">
        <w:rPr>
          <w:color w:val="000000" w:themeColor="text1"/>
          <w:sz w:val="24"/>
          <w:szCs w:val="24"/>
          <w:shd w:val="clear" w:color="auto" w:fill="FFFFFF"/>
          <w:lang w:val="en-US"/>
        </w:rPr>
        <w:t xml:space="preserve">J </w:t>
      </w:r>
      <w:proofErr w:type="spellStart"/>
      <w:r w:rsidRPr="00E11BB4">
        <w:rPr>
          <w:color w:val="000000" w:themeColor="text1"/>
          <w:sz w:val="24"/>
          <w:szCs w:val="24"/>
          <w:shd w:val="clear" w:color="auto" w:fill="FFFFFF"/>
          <w:lang w:val="en-US"/>
        </w:rPr>
        <w:t>Agromedicine</w:t>
      </w:r>
      <w:proofErr w:type="spellEnd"/>
      <w:r w:rsidRPr="00E11BB4">
        <w:rPr>
          <w:color w:val="000000" w:themeColor="text1"/>
          <w:sz w:val="24"/>
          <w:szCs w:val="24"/>
          <w:shd w:val="clear" w:color="auto" w:fill="FFFFFF"/>
          <w:lang w:val="en-US"/>
        </w:rPr>
        <w:t xml:space="preserve"> Volume 5/</w:t>
      </w:r>
      <w:proofErr w:type="spellStart"/>
      <w:r w:rsidRPr="00E11BB4">
        <w:rPr>
          <w:color w:val="000000" w:themeColor="text1"/>
          <w:sz w:val="24"/>
          <w:szCs w:val="24"/>
          <w:shd w:val="clear" w:color="auto" w:fill="FFFFFF"/>
          <w:lang w:val="en-US"/>
        </w:rPr>
        <w:t>Nomor</w:t>
      </w:r>
      <w:proofErr w:type="spellEnd"/>
      <w:r w:rsidRPr="00E11BB4">
        <w:rPr>
          <w:color w:val="000000" w:themeColor="text1"/>
          <w:sz w:val="24"/>
          <w:szCs w:val="24"/>
          <w:shd w:val="clear" w:color="auto" w:fill="FFFFFF"/>
          <w:lang w:val="en-US"/>
        </w:rPr>
        <w:t xml:space="preserve"> 1.</w:t>
      </w:r>
    </w:p>
    <w:p w14:paraId="563A89BF" w14:textId="77777777" w:rsidR="00E11BB4" w:rsidRPr="007970FC" w:rsidRDefault="00E11BB4" w:rsidP="00E11BB4">
      <w:pPr>
        <w:ind w:left="720" w:firstLine="0"/>
        <w:rPr>
          <w:color w:val="000000" w:themeColor="text1"/>
          <w:sz w:val="24"/>
          <w:szCs w:val="24"/>
          <w:shd w:val="clear" w:color="auto" w:fill="FFFFFF"/>
          <w:lang w:val="sv-SE"/>
        </w:rPr>
      </w:pPr>
      <w:r w:rsidRPr="007970FC">
        <w:rPr>
          <w:i/>
          <w:color w:val="000000" w:themeColor="text1"/>
          <w:sz w:val="24"/>
          <w:szCs w:val="24"/>
          <w:lang w:val="sv-SE"/>
        </w:rPr>
        <w:t>Pengembangan Aplikasi Mobile Pemantauan Stunting Anak Dengan Penerapan Metode User Center Design</w:t>
      </w:r>
      <w:r w:rsidRPr="007970FC">
        <w:rPr>
          <w:color w:val="000000" w:themeColor="text1"/>
          <w:sz w:val="24"/>
          <w:szCs w:val="24"/>
          <w:lang w:val="sv-SE"/>
        </w:rPr>
        <w:t>”. Prosiding Seminar Nasional Pengabdian kepada Masyarakat 2021 (SNPPM-2021).</w:t>
      </w:r>
    </w:p>
    <w:p w14:paraId="563A89C0" w14:textId="77777777" w:rsidR="00E11BB4" w:rsidRPr="00260F57" w:rsidRDefault="00E11BB4" w:rsidP="00E11BB4">
      <w:pPr>
        <w:ind w:firstLine="0"/>
        <w:rPr>
          <w:color w:val="000000" w:themeColor="text1"/>
          <w:sz w:val="24"/>
          <w:szCs w:val="24"/>
          <w:shd w:val="clear" w:color="auto" w:fill="FFFFFF"/>
          <w:lang w:val="sv-SE"/>
        </w:rPr>
      </w:pPr>
      <w:r w:rsidRPr="007970FC">
        <w:rPr>
          <w:i/>
          <w:color w:val="000000" w:themeColor="text1"/>
          <w:sz w:val="24"/>
          <w:szCs w:val="24"/>
          <w:shd w:val="clear" w:color="auto" w:fill="FFFFFF"/>
          <w:lang w:val="sv-SE"/>
        </w:rPr>
        <w:t>Peningkatan Tinggi Badan Z Score TB/U pada Balita Stunting dengan Pemberian Zinc</w:t>
      </w:r>
      <w:r w:rsidRPr="007970FC">
        <w:rPr>
          <w:color w:val="000000" w:themeColor="text1"/>
          <w:sz w:val="24"/>
          <w:szCs w:val="24"/>
          <w:shd w:val="clear" w:color="auto" w:fill="FFFFFF"/>
          <w:lang w:val="sv-SE"/>
        </w:rPr>
        <w:t xml:space="preserve">. </w:t>
      </w:r>
      <w:r w:rsidRPr="00260F57">
        <w:rPr>
          <w:color w:val="000000" w:themeColor="text1"/>
          <w:sz w:val="24"/>
          <w:szCs w:val="24"/>
          <w:shd w:val="clear" w:color="auto" w:fill="FFFFFF"/>
          <w:lang w:val="sv-SE"/>
        </w:rPr>
        <w:t>PREPOTIF: Jurnal Kesehatan Masyarakat Volume 7, Nomor 1.</w:t>
      </w:r>
    </w:p>
    <w:p w14:paraId="563A89C1" w14:textId="77777777" w:rsidR="00E11BB4" w:rsidRPr="007970FC" w:rsidRDefault="00E11BB4" w:rsidP="00E11BB4">
      <w:pPr>
        <w:ind w:firstLine="0"/>
        <w:rPr>
          <w:color w:val="000000" w:themeColor="text1"/>
          <w:sz w:val="24"/>
          <w:szCs w:val="24"/>
          <w:shd w:val="clear" w:color="auto" w:fill="FFFFFF"/>
          <w:lang w:val="sv-SE"/>
        </w:rPr>
      </w:pPr>
      <w:r w:rsidRPr="007970FC">
        <w:rPr>
          <w:i/>
          <w:color w:val="000000" w:themeColor="text1"/>
          <w:sz w:val="24"/>
          <w:szCs w:val="24"/>
          <w:shd w:val="clear" w:color="auto" w:fill="FFFFFF"/>
          <w:lang w:val="sv-SE"/>
        </w:rPr>
        <w:t>Posyandu Sebagai Monitoring Perkembangan Balita Berbasis Web</w:t>
      </w:r>
      <w:r w:rsidRPr="007970FC">
        <w:rPr>
          <w:color w:val="000000" w:themeColor="text1"/>
          <w:sz w:val="24"/>
          <w:szCs w:val="24"/>
          <w:shd w:val="clear" w:color="auto" w:fill="FFFFFF"/>
          <w:lang w:val="sv-SE"/>
        </w:rPr>
        <w:t>. Seminar Nasional Teknologi Informasi dan Komunikasi-2022.</w:t>
      </w:r>
    </w:p>
    <w:p w14:paraId="563A89C2" w14:textId="77777777" w:rsidR="00E11BB4" w:rsidRPr="00E11BB4" w:rsidRDefault="00E11BB4" w:rsidP="00E11BB4">
      <w:pPr>
        <w:ind w:left="0" w:firstLine="709"/>
        <w:rPr>
          <w:color w:val="000000" w:themeColor="text1"/>
          <w:sz w:val="24"/>
          <w:szCs w:val="24"/>
          <w:shd w:val="clear" w:color="auto" w:fill="FFFFFF"/>
        </w:rPr>
      </w:pPr>
      <w:r w:rsidRPr="00E11BB4">
        <w:rPr>
          <w:color w:val="000000" w:themeColor="text1"/>
          <w:sz w:val="24"/>
          <w:szCs w:val="24"/>
          <w:shd w:val="clear" w:color="auto" w:fill="FFFFFF"/>
        </w:rPr>
        <w:t>Pusat Penelitian Badan Keahlian DPR RI.</w:t>
      </w:r>
    </w:p>
    <w:p w14:paraId="563A89C3" w14:textId="77777777" w:rsidR="00E11BB4" w:rsidRPr="00260F57" w:rsidRDefault="00E11BB4" w:rsidP="00E11BB4">
      <w:pPr>
        <w:ind w:left="0" w:firstLine="0"/>
        <w:rPr>
          <w:color w:val="000000" w:themeColor="text1"/>
          <w:sz w:val="24"/>
          <w:szCs w:val="24"/>
          <w:shd w:val="clear" w:color="auto" w:fill="FFFFFF"/>
          <w:lang w:val="sv-SE"/>
        </w:rPr>
      </w:pPr>
      <w:r w:rsidRPr="007970FC">
        <w:rPr>
          <w:color w:val="000000" w:themeColor="text1"/>
          <w:sz w:val="24"/>
          <w:szCs w:val="24"/>
          <w:shd w:val="clear" w:color="auto" w:fill="FFFFFF"/>
        </w:rPr>
        <w:t xml:space="preserve">Rina Utami., Rony Setianto., Belinda Arbitya Dewi., Achmad Maftukhin. </w:t>
      </w:r>
      <w:r w:rsidRPr="00260F57">
        <w:rPr>
          <w:color w:val="000000" w:themeColor="text1"/>
          <w:sz w:val="24"/>
          <w:szCs w:val="24"/>
          <w:shd w:val="clear" w:color="auto" w:fill="FFFFFF"/>
          <w:lang w:val="sv-SE"/>
        </w:rPr>
        <w:t>(2023).</w:t>
      </w:r>
    </w:p>
    <w:p w14:paraId="563A89C4" w14:textId="77777777" w:rsidR="00E11BB4" w:rsidRPr="00260F57" w:rsidRDefault="00E11BB4" w:rsidP="00E11BB4">
      <w:pPr>
        <w:ind w:left="0" w:firstLine="0"/>
        <w:rPr>
          <w:sz w:val="24"/>
          <w:szCs w:val="24"/>
          <w:shd w:val="clear" w:color="auto" w:fill="FFFFFF"/>
          <w:lang w:val="sv-SE"/>
        </w:rPr>
      </w:pPr>
      <w:r w:rsidRPr="00260F57">
        <w:rPr>
          <w:sz w:val="24"/>
          <w:szCs w:val="24"/>
          <w:shd w:val="clear" w:color="auto" w:fill="FFFFFF"/>
          <w:lang w:val="sv-SE"/>
        </w:rPr>
        <w:lastRenderedPageBreak/>
        <w:t>Safaat Akbar., Fitri Latifah. (2019). Implementasi Framework</w:t>
      </w:r>
    </w:p>
    <w:p w14:paraId="563A89C5" w14:textId="77777777" w:rsidR="00E11BB4" w:rsidRPr="007970FC" w:rsidRDefault="00E11BB4" w:rsidP="00E11BB4">
      <w:pPr>
        <w:ind w:firstLine="0"/>
        <w:rPr>
          <w:sz w:val="24"/>
          <w:szCs w:val="24"/>
          <w:shd w:val="clear" w:color="auto" w:fill="FFFFFF"/>
          <w:lang w:val="sv-SE"/>
        </w:rPr>
      </w:pPr>
      <w:r w:rsidRPr="007970FC">
        <w:rPr>
          <w:i/>
          <w:sz w:val="24"/>
          <w:szCs w:val="24"/>
          <w:shd w:val="clear" w:color="auto" w:fill="FFFFFF"/>
          <w:lang w:val="sv-SE"/>
        </w:rPr>
        <w:t>Sekolah Dengan Menggunakan Framework Bootstrap ( Studi Kasus SMP Negeri 6 Prabumulih)</w:t>
      </w:r>
      <w:r w:rsidRPr="007970FC">
        <w:rPr>
          <w:sz w:val="24"/>
          <w:szCs w:val="24"/>
          <w:shd w:val="clear" w:color="auto" w:fill="FFFFFF"/>
          <w:lang w:val="sv-SE"/>
        </w:rPr>
        <w:t>. Jurnal Sisfokom (Sistem Informasi Dan Komputer), 7(1), 22. https://doi.org/10.32736/sisfokom. v7i1.278.</w:t>
      </w:r>
    </w:p>
    <w:p w14:paraId="563A89C6" w14:textId="77777777" w:rsidR="00E11BB4" w:rsidRPr="007970FC" w:rsidRDefault="00E11BB4" w:rsidP="00E11BB4">
      <w:pPr>
        <w:ind w:left="0" w:firstLine="0"/>
        <w:rPr>
          <w:i/>
          <w:sz w:val="24"/>
          <w:szCs w:val="24"/>
          <w:shd w:val="clear" w:color="auto" w:fill="FFFFFF"/>
          <w:lang w:val="sv-SE"/>
        </w:rPr>
      </w:pPr>
      <w:r w:rsidRPr="007970FC">
        <w:rPr>
          <w:sz w:val="24"/>
          <w:szCs w:val="24"/>
          <w:shd w:val="clear" w:color="auto" w:fill="FFFFFF"/>
          <w:lang w:val="sv-SE"/>
        </w:rPr>
        <w:t xml:space="preserve">Sutarto, Diana Mayasari, Reni Indriyani. (2018). </w:t>
      </w:r>
      <w:r w:rsidRPr="007970FC">
        <w:rPr>
          <w:i/>
          <w:sz w:val="24"/>
          <w:szCs w:val="24"/>
          <w:shd w:val="clear" w:color="auto" w:fill="FFFFFF"/>
          <w:lang w:val="sv-SE"/>
        </w:rPr>
        <w:t>Stunting, Faktor Resiko dan</w:t>
      </w:r>
    </w:p>
    <w:p w14:paraId="563A89C7" w14:textId="77777777" w:rsidR="00E11BB4" w:rsidRPr="007970FC" w:rsidRDefault="00E11BB4" w:rsidP="00E11BB4">
      <w:pPr>
        <w:ind w:left="0" w:firstLine="0"/>
        <w:rPr>
          <w:i/>
          <w:sz w:val="24"/>
          <w:szCs w:val="24"/>
          <w:shd w:val="clear" w:color="auto" w:fill="FFFFFF"/>
          <w:lang w:val="sv-SE"/>
        </w:rPr>
      </w:pPr>
      <w:r w:rsidRPr="007970FC">
        <w:rPr>
          <w:sz w:val="24"/>
          <w:szCs w:val="24"/>
          <w:shd w:val="clear" w:color="auto" w:fill="FFFFFF"/>
          <w:lang w:val="sv-SE"/>
        </w:rPr>
        <w:t xml:space="preserve">Yuwanti., Festy Mahanani Mulyaningrum., Metya Mulya Susanti. (2021). </w:t>
      </w:r>
      <w:r w:rsidRPr="007970FC">
        <w:rPr>
          <w:i/>
          <w:sz w:val="24"/>
          <w:szCs w:val="24"/>
          <w:shd w:val="clear" w:color="auto" w:fill="FFFFFF"/>
          <w:lang w:val="sv-SE"/>
        </w:rPr>
        <w:t>Faktor</w:t>
      </w:r>
    </w:p>
    <w:p w14:paraId="563A89C8" w14:textId="77777777" w:rsidR="00E11BB4" w:rsidRPr="007970FC" w:rsidRDefault="00E11BB4" w:rsidP="00E11BB4">
      <w:pPr>
        <w:ind w:left="0" w:firstLine="0"/>
        <w:rPr>
          <w:lang w:val="sv-SE"/>
        </w:rPr>
      </w:pPr>
    </w:p>
    <w:sectPr w:rsidR="00E11BB4" w:rsidRPr="007970FC" w:rsidSect="00E11BB4">
      <w:headerReference w:type="default" r:id="rId23"/>
      <w:footerReference w:type="default" r:id="rId24"/>
      <w:headerReference w:type="first" r:id="rId25"/>
      <w:footerReference w:type="first" r:id="rId26"/>
      <w:pgSz w:w="11906" w:h="16838"/>
      <w:pgMar w:top="2126" w:right="1701" w:bottom="1701" w:left="2268" w:header="454" w:footer="850" w:gutter="0"/>
      <w:pgNumType w:start="25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840E" w14:textId="77777777" w:rsidR="001B53D3" w:rsidRDefault="001B53D3">
      <w:r>
        <w:separator/>
      </w:r>
    </w:p>
  </w:endnote>
  <w:endnote w:type="continuationSeparator" w:id="0">
    <w:p w14:paraId="219DAF15" w14:textId="77777777" w:rsidR="001B53D3" w:rsidRDefault="001B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89E7" w14:textId="77777777" w:rsidR="005A6189" w:rsidRDefault="001B0950">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E11BB4">
      <w:rPr>
        <w:noProof/>
        <w:color w:val="000000"/>
      </w:rPr>
      <w:t>261</w:t>
    </w:r>
    <w:r>
      <w:rPr>
        <w:color w:val="000000"/>
      </w:rPr>
      <w:fldChar w:fldCharType="end"/>
    </w:r>
    <w:r>
      <w:rPr>
        <w:color w:val="000000"/>
      </w:rPr>
      <w:t xml:space="preserve"> -</w:t>
    </w:r>
  </w:p>
  <w:p w14:paraId="563A89E8" w14:textId="77777777" w:rsidR="005A6189" w:rsidRDefault="005A6189">
    <w:pPr>
      <w:pBdr>
        <w:top w:val="nil"/>
        <w:left w:val="nil"/>
        <w:bottom w:val="nil"/>
        <w:right w:val="nil"/>
        <w:between w:val="nil"/>
      </w:pBdr>
      <w:tabs>
        <w:tab w:val="center" w:pos="4513"/>
        <w:tab w:val="right" w:pos="9026"/>
      </w:tabs>
      <w:ind w:left="0" w:firstLine="0"/>
      <w:rPr>
        <w:color w:val="000000"/>
      </w:rPr>
    </w:pPr>
  </w:p>
  <w:p w14:paraId="563A89E9" w14:textId="77777777" w:rsidR="00290264" w:rsidRDefault="00290264"/>
  <w:p w14:paraId="563A89EA" w14:textId="77777777" w:rsidR="000370E5" w:rsidRDefault="000370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89F3" w14:textId="77777777" w:rsidR="005A6189" w:rsidRPr="00EF2723" w:rsidRDefault="001B0950" w:rsidP="00EF2723">
    <w:pPr>
      <w:pBdr>
        <w:top w:val="nil"/>
        <w:left w:val="nil"/>
        <w:bottom w:val="nil"/>
        <w:right w:val="nil"/>
        <w:between w:val="nil"/>
      </w:pBdr>
      <w:tabs>
        <w:tab w:val="center" w:pos="4513"/>
        <w:tab w:val="right" w:pos="9026"/>
      </w:tabs>
      <w:ind w:left="0" w:firstLine="0"/>
      <w:jc w:val="center"/>
      <w:rPr>
        <w:color w:val="000000"/>
        <w:lang w:val="en-GB"/>
      </w:rPr>
    </w:pPr>
    <w:r>
      <w:rPr>
        <w:noProof/>
        <w:lang w:val="en-US" w:eastAsia="en-US"/>
      </w:rPr>
      <w:drawing>
        <wp:anchor distT="0" distB="0" distL="0" distR="0" simplePos="0" relativeHeight="251660288" behindDoc="1" locked="0" layoutInCell="1" hidden="0" allowOverlap="1" wp14:anchorId="563A89F8" wp14:editId="563A89F9">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00E11BB4">
      <w:rPr>
        <w:color w:val="000000"/>
        <w:lang w:val="en-GB"/>
      </w:rPr>
      <w:t>-252</w:t>
    </w:r>
    <w:r w:rsidR="000352B3">
      <w:rPr>
        <w:color w:val="00000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58F5" w14:textId="77777777" w:rsidR="001B53D3" w:rsidRDefault="001B53D3">
      <w:r>
        <w:separator/>
      </w:r>
    </w:p>
  </w:footnote>
  <w:footnote w:type="continuationSeparator" w:id="0">
    <w:p w14:paraId="0F7557C6" w14:textId="77777777" w:rsidR="001B53D3" w:rsidRDefault="001B5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89E5" w14:textId="77777777" w:rsidR="00290264" w:rsidRPr="00267FC5" w:rsidRDefault="001B0950" w:rsidP="00267FC5">
    <w:pPr>
      <w:pBdr>
        <w:top w:val="nil"/>
        <w:left w:val="nil"/>
        <w:bottom w:val="nil"/>
        <w:right w:val="nil"/>
        <w:between w:val="nil"/>
      </w:pBdr>
      <w:tabs>
        <w:tab w:val="center" w:pos="4513"/>
        <w:tab w:val="right" w:pos="9026"/>
      </w:tabs>
      <w:ind w:left="0" w:firstLine="0"/>
      <w:jc w:val="center"/>
      <w:rPr>
        <w:i/>
        <w:color w:val="000000"/>
        <w:sz w:val="20"/>
        <w:szCs w:val="20"/>
        <w:lang w:val="en-GB"/>
      </w:rPr>
    </w:pPr>
    <w:r>
      <w:rPr>
        <w:i/>
        <w:color w:val="000000"/>
        <w:sz w:val="20"/>
        <w:szCs w:val="20"/>
      </w:rPr>
      <w:t xml:space="preserve">Author. / Jurnal Ilmiah Wahana Pendidikan </w:t>
    </w:r>
    <w:r w:rsidR="00EF2723">
      <w:rPr>
        <w:i/>
        <w:color w:val="000000"/>
        <w:sz w:val="20"/>
        <w:szCs w:val="20"/>
        <w:lang w:val="en-GB"/>
      </w:rPr>
      <w:t>9</w:t>
    </w:r>
    <w:r w:rsidR="00E96F78">
      <w:rPr>
        <w:i/>
        <w:color w:val="000000"/>
        <w:sz w:val="20"/>
        <w:szCs w:val="20"/>
        <w:lang w:val="en-GB"/>
      </w:rPr>
      <w:t>(12</w:t>
    </w:r>
    <w:r w:rsidR="007D7FB2">
      <w:rPr>
        <w:i/>
        <w:color w:val="000000"/>
        <w:sz w:val="20"/>
        <w:szCs w:val="20"/>
      </w:rPr>
      <w:t xml:space="preserve">), </w:t>
    </w:r>
    <w:r w:rsidR="00E11BB4">
      <w:rPr>
        <w:i/>
        <w:color w:val="000000"/>
        <w:sz w:val="20"/>
        <w:szCs w:val="20"/>
        <w:lang w:val="en-US"/>
      </w:rPr>
      <w:t>252-262</w:t>
    </w:r>
  </w:p>
  <w:p w14:paraId="563A89E6" w14:textId="77777777" w:rsidR="000370E5" w:rsidRDefault="000370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89EB" w14:textId="77777777" w:rsidR="005A6189" w:rsidRDefault="001B0950">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563A89F4" wp14:editId="563A89F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563A89EC" w14:textId="77777777" w:rsidR="005A6189" w:rsidRPr="007970FC" w:rsidRDefault="001B0950">
    <w:pPr>
      <w:pBdr>
        <w:top w:val="nil"/>
        <w:left w:val="nil"/>
        <w:bottom w:val="nil"/>
        <w:right w:val="nil"/>
        <w:between w:val="nil"/>
      </w:pBdr>
      <w:tabs>
        <w:tab w:val="center" w:pos="4513"/>
        <w:tab w:val="right" w:pos="9026"/>
      </w:tabs>
      <w:ind w:left="-567" w:right="-994" w:firstLine="0"/>
      <w:jc w:val="left"/>
      <w:rPr>
        <w:b/>
        <w:color w:val="000000"/>
        <w:lang w:val="sv-SE"/>
      </w:rPr>
    </w:pPr>
    <w:r>
      <w:rPr>
        <w:b/>
        <w:color w:val="000000"/>
      </w:rPr>
      <w:t xml:space="preserve">Jurnal Ilmiah Wahana Pendidikan, </w:t>
    </w:r>
    <w:r w:rsidR="002A2D04" w:rsidRPr="007970FC">
      <w:rPr>
        <w:b/>
        <w:color w:val="000000"/>
        <w:lang w:val="sv-SE"/>
      </w:rPr>
      <w:t>Juni</w:t>
    </w:r>
    <w:r>
      <w:rPr>
        <w:b/>
        <w:color w:val="000000"/>
      </w:rPr>
      <w:t xml:space="preserve"> 202</w:t>
    </w:r>
    <w:r w:rsidR="00EF2723" w:rsidRPr="007970FC">
      <w:rPr>
        <w:b/>
        <w:color w:val="000000"/>
        <w:lang w:val="sv-SE"/>
      </w:rPr>
      <w:t>3</w:t>
    </w:r>
    <w:r>
      <w:rPr>
        <w:b/>
        <w:color w:val="000000"/>
      </w:rPr>
      <w:t xml:space="preserve">, </w:t>
    </w:r>
    <w:r w:rsidR="00EF2723" w:rsidRPr="007970FC">
      <w:rPr>
        <w:b/>
        <w:color w:val="000000"/>
        <w:lang w:val="sv-SE"/>
      </w:rPr>
      <w:t>9</w:t>
    </w:r>
    <w:r>
      <w:rPr>
        <w:b/>
        <w:color w:val="000000"/>
      </w:rPr>
      <w:t>(</w:t>
    </w:r>
    <w:r w:rsidR="00E96F78" w:rsidRPr="007970FC">
      <w:rPr>
        <w:b/>
        <w:color w:val="000000"/>
        <w:lang w:val="sv-SE"/>
      </w:rPr>
      <w:t>12</w:t>
    </w:r>
    <w:r>
      <w:rPr>
        <w:b/>
        <w:color w:val="000000"/>
      </w:rPr>
      <w:t xml:space="preserve">), </w:t>
    </w:r>
    <w:r w:rsidR="00E11BB4" w:rsidRPr="007970FC">
      <w:rPr>
        <w:b/>
        <w:color w:val="000000"/>
        <w:lang w:val="sv-SE"/>
      </w:rPr>
      <w:t>252-262</w:t>
    </w:r>
  </w:p>
  <w:p w14:paraId="563A89ED" w14:textId="1117E235" w:rsidR="005A6189" w:rsidRPr="00410628" w:rsidRDefault="001B0950">
    <w:pPr>
      <w:pBdr>
        <w:top w:val="nil"/>
        <w:left w:val="nil"/>
        <w:bottom w:val="nil"/>
        <w:right w:val="nil"/>
        <w:between w:val="nil"/>
      </w:pBdr>
      <w:tabs>
        <w:tab w:val="center" w:pos="4513"/>
        <w:tab w:val="right" w:pos="9026"/>
      </w:tabs>
      <w:ind w:left="-567" w:right="-994" w:firstLine="0"/>
      <w:jc w:val="left"/>
      <w:rPr>
        <w:b/>
        <w:color w:val="000000"/>
        <w:lang w:val="en-US"/>
      </w:rPr>
    </w:pPr>
    <w:r>
      <w:rPr>
        <w:color w:val="000000"/>
        <w:sz w:val="18"/>
        <w:szCs w:val="18"/>
      </w:rPr>
      <w:t>DOI:</w:t>
    </w:r>
    <w:r w:rsidR="00410628">
      <w:rPr>
        <w:color w:val="0070C0"/>
        <w:sz w:val="18"/>
        <w:szCs w:val="18"/>
        <w:u w:val="single"/>
        <w:lang w:val="en-US"/>
      </w:rPr>
      <w:t xml:space="preserve"> </w:t>
    </w:r>
    <w:hyperlink r:id="rId2" w:history="1">
      <w:r w:rsidR="00410628" w:rsidRPr="006A4568">
        <w:rPr>
          <w:rStyle w:val="Hyperlink"/>
          <w:sz w:val="18"/>
          <w:szCs w:val="18"/>
        </w:rPr>
        <w:t>https://doi.org/10.5281/zenodo.8078750</w:t>
      </w:r>
    </w:hyperlink>
    <w:r w:rsidR="00410628">
      <w:rPr>
        <w:rStyle w:val="ng-binding"/>
        <w:sz w:val="18"/>
        <w:szCs w:val="18"/>
        <w:lang w:val="en-US"/>
      </w:rPr>
      <w:t xml:space="preserve"> </w:t>
    </w:r>
  </w:p>
  <w:p w14:paraId="563A89EE" w14:textId="77777777" w:rsidR="005A6189" w:rsidRDefault="001B0950">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563A89EF" w14:textId="77777777" w:rsidR="005A6189" w:rsidRDefault="001B0950">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563A89F0" w14:textId="77777777" w:rsidR="005A6189" w:rsidRDefault="001B0950">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563A89F6" wp14:editId="563A89F7">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55E114C4"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563A89F1" w14:textId="77777777" w:rsidR="005A6189" w:rsidRDefault="001B0950">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14:paraId="563A89F2" w14:textId="77777777" w:rsidR="005A6189" w:rsidRDefault="005A6189" w:rsidP="00EF2723">
    <w:pPr>
      <w:pBdr>
        <w:top w:val="nil"/>
        <w:left w:val="nil"/>
        <w:bottom w:val="nil"/>
        <w:right w:val="nil"/>
        <w:between w:val="nil"/>
      </w:pBdr>
      <w:tabs>
        <w:tab w:val="center" w:pos="4513"/>
        <w:tab w:val="right" w:pos="9026"/>
      </w:tabs>
      <w:ind w:left="0" w:right="-994" w:firstLine="0"/>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B3A"/>
    <w:multiLevelType w:val="hybridMultilevel"/>
    <w:tmpl w:val="5D58807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67026E1"/>
    <w:multiLevelType w:val="hybridMultilevel"/>
    <w:tmpl w:val="33940A80"/>
    <w:lvl w:ilvl="0" w:tplc="27BA8586">
      <w:start w:val="1"/>
      <w:numFmt w:val="decimal"/>
      <w:lvlText w:val="3.%1"/>
      <w:lvlJc w:val="left"/>
      <w:rPr>
        <w:rFonts w:hint="default"/>
        <w:color w:val="000000"/>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97D229A"/>
    <w:multiLevelType w:val="multilevel"/>
    <w:tmpl w:val="4850A984"/>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DA3029"/>
    <w:multiLevelType w:val="hybridMultilevel"/>
    <w:tmpl w:val="E9C0F1B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2028B"/>
    <w:multiLevelType w:val="multilevel"/>
    <w:tmpl w:val="6AB28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137FE"/>
    <w:multiLevelType w:val="hybridMultilevel"/>
    <w:tmpl w:val="B3321CD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120F0CEB"/>
    <w:multiLevelType w:val="hybridMultilevel"/>
    <w:tmpl w:val="1DF6DCD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3460F6"/>
    <w:multiLevelType w:val="hybridMultilevel"/>
    <w:tmpl w:val="158A9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628E8"/>
    <w:multiLevelType w:val="hybridMultilevel"/>
    <w:tmpl w:val="9EAE0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51AD9"/>
    <w:multiLevelType w:val="hybridMultilevel"/>
    <w:tmpl w:val="8CD09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50978"/>
    <w:multiLevelType w:val="hybridMultilevel"/>
    <w:tmpl w:val="DF5C7E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17A7241D"/>
    <w:multiLevelType w:val="multilevel"/>
    <w:tmpl w:val="49164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85197A"/>
    <w:multiLevelType w:val="hybridMultilevel"/>
    <w:tmpl w:val="234216B0"/>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25894129"/>
    <w:multiLevelType w:val="hybridMultilevel"/>
    <w:tmpl w:val="FDD8ED4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28F920FF"/>
    <w:multiLevelType w:val="hybridMultilevel"/>
    <w:tmpl w:val="1B643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52159"/>
    <w:multiLevelType w:val="hybridMultilevel"/>
    <w:tmpl w:val="2128752E"/>
    <w:lvl w:ilvl="0" w:tplc="F09AD9EE">
      <w:start w:val="2"/>
      <w:numFmt w:val="lowerLetter"/>
      <w:lvlText w:val="%1."/>
      <w:lvlJc w:val="left"/>
      <w:pPr>
        <w:tabs>
          <w:tab w:val="num" w:pos="720"/>
        </w:tabs>
        <w:ind w:left="720" w:hanging="360"/>
      </w:pPr>
    </w:lvl>
    <w:lvl w:ilvl="1" w:tplc="1D6ABF40" w:tentative="1">
      <w:start w:val="1"/>
      <w:numFmt w:val="decimal"/>
      <w:lvlText w:val="%2."/>
      <w:lvlJc w:val="left"/>
      <w:pPr>
        <w:tabs>
          <w:tab w:val="num" w:pos="1440"/>
        </w:tabs>
        <w:ind w:left="1440" w:hanging="360"/>
      </w:pPr>
    </w:lvl>
    <w:lvl w:ilvl="2" w:tplc="802ECBF8" w:tentative="1">
      <w:start w:val="1"/>
      <w:numFmt w:val="decimal"/>
      <w:lvlText w:val="%3."/>
      <w:lvlJc w:val="left"/>
      <w:pPr>
        <w:tabs>
          <w:tab w:val="num" w:pos="2160"/>
        </w:tabs>
        <w:ind w:left="2160" w:hanging="360"/>
      </w:pPr>
    </w:lvl>
    <w:lvl w:ilvl="3" w:tplc="7854961C" w:tentative="1">
      <w:start w:val="1"/>
      <w:numFmt w:val="decimal"/>
      <w:lvlText w:val="%4."/>
      <w:lvlJc w:val="left"/>
      <w:pPr>
        <w:tabs>
          <w:tab w:val="num" w:pos="2880"/>
        </w:tabs>
        <w:ind w:left="2880" w:hanging="360"/>
      </w:pPr>
    </w:lvl>
    <w:lvl w:ilvl="4" w:tplc="45B2433C" w:tentative="1">
      <w:start w:val="1"/>
      <w:numFmt w:val="decimal"/>
      <w:lvlText w:val="%5."/>
      <w:lvlJc w:val="left"/>
      <w:pPr>
        <w:tabs>
          <w:tab w:val="num" w:pos="3600"/>
        </w:tabs>
        <w:ind w:left="3600" w:hanging="360"/>
      </w:pPr>
    </w:lvl>
    <w:lvl w:ilvl="5" w:tplc="CF6C1E5A" w:tentative="1">
      <w:start w:val="1"/>
      <w:numFmt w:val="decimal"/>
      <w:lvlText w:val="%6."/>
      <w:lvlJc w:val="left"/>
      <w:pPr>
        <w:tabs>
          <w:tab w:val="num" w:pos="4320"/>
        </w:tabs>
        <w:ind w:left="4320" w:hanging="360"/>
      </w:pPr>
    </w:lvl>
    <w:lvl w:ilvl="6" w:tplc="E6E6A5B0" w:tentative="1">
      <w:start w:val="1"/>
      <w:numFmt w:val="decimal"/>
      <w:lvlText w:val="%7."/>
      <w:lvlJc w:val="left"/>
      <w:pPr>
        <w:tabs>
          <w:tab w:val="num" w:pos="5040"/>
        </w:tabs>
        <w:ind w:left="5040" w:hanging="360"/>
      </w:pPr>
    </w:lvl>
    <w:lvl w:ilvl="7" w:tplc="ECDE8C36" w:tentative="1">
      <w:start w:val="1"/>
      <w:numFmt w:val="decimal"/>
      <w:lvlText w:val="%8."/>
      <w:lvlJc w:val="left"/>
      <w:pPr>
        <w:tabs>
          <w:tab w:val="num" w:pos="5760"/>
        </w:tabs>
        <w:ind w:left="5760" w:hanging="360"/>
      </w:pPr>
    </w:lvl>
    <w:lvl w:ilvl="8" w:tplc="553EB5BE" w:tentative="1">
      <w:start w:val="1"/>
      <w:numFmt w:val="decimal"/>
      <w:lvlText w:val="%9."/>
      <w:lvlJc w:val="left"/>
      <w:pPr>
        <w:tabs>
          <w:tab w:val="num" w:pos="6480"/>
        </w:tabs>
        <w:ind w:left="6480" w:hanging="360"/>
      </w:pPr>
    </w:lvl>
  </w:abstractNum>
  <w:abstractNum w:abstractNumId="16" w15:restartNumberingAfterBreak="0">
    <w:nsid w:val="2A571172"/>
    <w:multiLevelType w:val="hybridMultilevel"/>
    <w:tmpl w:val="0F101BC4"/>
    <w:lvl w:ilvl="0" w:tplc="9A66B4F0">
      <w:start w:val="3"/>
      <w:numFmt w:val="lowerLetter"/>
      <w:lvlText w:val="%1."/>
      <w:lvlJc w:val="left"/>
      <w:pPr>
        <w:tabs>
          <w:tab w:val="num" w:pos="720"/>
        </w:tabs>
        <w:ind w:left="720" w:hanging="360"/>
      </w:pPr>
    </w:lvl>
    <w:lvl w:ilvl="1" w:tplc="118450DE" w:tentative="1">
      <w:start w:val="1"/>
      <w:numFmt w:val="decimal"/>
      <w:lvlText w:val="%2."/>
      <w:lvlJc w:val="left"/>
      <w:pPr>
        <w:tabs>
          <w:tab w:val="num" w:pos="1440"/>
        </w:tabs>
        <w:ind w:left="1440" w:hanging="360"/>
      </w:pPr>
    </w:lvl>
    <w:lvl w:ilvl="2" w:tplc="E1226002" w:tentative="1">
      <w:start w:val="1"/>
      <w:numFmt w:val="decimal"/>
      <w:lvlText w:val="%3."/>
      <w:lvlJc w:val="left"/>
      <w:pPr>
        <w:tabs>
          <w:tab w:val="num" w:pos="2160"/>
        </w:tabs>
        <w:ind w:left="2160" w:hanging="360"/>
      </w:pPr>
    </w:lvl>
    <w:lvl w:ilvl="3" w:tplc="C324BED4" w:tentative="1">
      <w:start w:val="1"/>
      <w:numFmt w:val="decimal"/>
      <w:lvlText w:val="%4."/>
      <w:lvlJc w:val="left"/>
      <w:pPr>
        <w:tabs>
          <w:tab w:val="num" w:pos="2880"/>
        </w:tabs>
        <w:ind w:left="2880" w:hanging="360"/>
      </w:pPr>
    </w:lvl>
    <w:lvl w:ilvl="4" w:tplc="664012CC" w:tentative="1">
      <w:start w:val="1"/>
      <w:numFmt w:val="decimal"/>
      <w:lvlText w:val="%5."/>
      <w:lvlJc w:val="left"/>
      <w:pPr>
        <w:tabs>
          <w:tab w:val="num" w:pos="3600"/>
        </w:tabs>
        <w:ind w:left="3600" w:hanging="360"/>
      </w:pPr>
    </w:lvl>
    <w:lvl w:ilvl="5" w:tplc="80B64D00" w:tentative="1">
      <w:start w:val="1"/>
      <w:numFmt w:val="decimal"/>
      <w:lvlText w:val="%6."/>
      <w:lvlJc w:val="left"/>
      <w:pPr>
        <w:tabs>
          <w:tab w:val="num" w:pos="4320"/>
        </w:tabs>
        <w:ind w:left="4320" w:hanging="360"/>
      </w:pPr>
    </w:lvl>
    <w:lvl w:ilvl="6" w:tplc="629C938C" w:tentative="1">
      <w:start w:val="1"/>
      <w:numFmt w:val="decimal"/>
      <w:lvlText w:val="%7."/>
      <w:lvlJc w:val="left"/>
      <w:pPr>
        <w:tabs>
          <w:tab w:val="num" w:pos="5040"/>
        </w:tabs>
        <w:ind w:left="5040" w:hanging="360"/>
      </w:pPr>
    </w:lvl>
    <w:lvl w:ilvl="7" w:tplc="CA1C1EBA" w:tentative="1">
      <w:start w:val="1"/>
      <w:numFmt w:val="decimal"/>
      <w:lvlText w:val="%8."/>
      <w:lvlJc w:val="left"/>
      <w:pPr>
        <w:tabs>
          <w:tab w:val="num" w:pos="5760"/>
        </w:tabs>
        <w:ind w:left="5760" w:hanging="360"/>
      </w:pPr>
    </w:lvl>
    <w:lvl w:ilvl="8" w:tplc="4C26CA56" w:tentative="1">
      <w:start w:val="1"/>
      <w:numFmt w:val="decimal"/>
      <w:lvlText w:val="%9."/>
      <w:lvlJc w:val="left"/>
      <w:pPr>
        <w:tabs>
          <w:tab w:val="num" w:pos="6480"/>
        </w:tabs>
        <w:ind w:left="6480" w:hanging="360"/>
      </w:pPr>
    </w:lvl>
  </w:abstractNum>
  <w:abstractNum w:abstractNumId="17" w15:restartNumberingAfterBreak="0">
    <w:nsid w:val="2EF52EC8"/>
    <w:multiLevelType w:val="hybridMultilevel"/>
    <w:tmpl w:val="D0C6E268"/>
    <w:lvl w:ilvl="0" w:tplc="5864695A">
      <w:start w:val="1"/>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EE855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E11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E0CD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0E96D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BAF70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6E22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AE637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70E74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773EE4"/>
    <w:multiLevelType w:val="hybridMultilevel"/>
    <w:tmpl w:val="F7B8D960"/>
    <w:lvl w:ilvl="0" w:tplc="DBBC487E">
      <w:start w:val="1"/>
      <w:numFmt w:val="decimal"/>
      <w:lvlText w:val="%1."/>
      <w:lvlJc w:val="left"/>
      <w:pPr>
        <w:ind w:left="1287" w:hanging="360"/>
      </w:pPr>
      <w:rPr>
        <w:b/>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9DB3FB5"/>
    <w:multiLevelType w:val="multilevel"/>
    <w:tmpl w:val="9D22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77D68"/>
    <w:multiLevelType w:val="hybridMultilevel"/>
    <w:tmpl w:val="7550F0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AA04AA7"/>
    <w:multiLevelType w:val="hybridMultilevel"/>
    <w:tmpl w:val="1AE2C5D2"/>
    <w:lvl w:ilvl="0" w:tplc="BF5812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60250"/>
    <w:multiLevelType w:val="multilevel"/>
    <w:tmpl w:val="B0541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210A78"/>
    <w:multiLevelType w:val="hybridMultilevel"/>
    <w:tmpl w:val="D4B80E2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4388762F"/>
    <w:multiLevelType w:val="hybridMultilevel"/>
    <w:tmpl w:val="6694A07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5C02512"/>
    <w:multiLevelType w:val="hybridMultilevel"/>
    <w:tmpl w:val="189EE5A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6" w15:restartNumberingAfterBreak="0">
    <w:nsid w:val="47247A53"/>
    <w:multiLevelType w:val="hybridMultilevel"/>
    <w:tmpl w:val="10D4F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67A30"/>
    <w:multiLevelType w:val="hybridMultilevel"/>
    <w:tmpl w:val="9D2A022A"/>
    <w:lvl w:ilvl="0" w:tplc="9E86193E">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DCA01C3"/>
    <w:multiLevelType w:val="hybridMultilevel"/>
    <w:tmpl w:val="8E4C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6168C"/>
    <w:multiLevelType w:val="hybridMultilevel"/>
    <w:tmpl w:val="15302BB2"/>
    <w:lvl w:ilvl="0" w:tplc="461C1D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533263CE"/>
    <w:multiLevelType w:val="hybridMultilevel"/>
    <w:tmpl w:val="B6521A5A"/>
    <w:lvl w:ilvl="0" w:tplc="D6ECD7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3CE5A66"/>
    <w:multiLevelType w:val="hybridMultilevel"/>
    <w:tmpl w:val="F98860A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2" w15:restartNumberingAfterBreak="0">
    <w:nsid w:val="5F8121B8"/>
    <w:multiLevelType w:val="multilevel"/>
    <w:tmpl w:val="A19A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1374DA"/>
    <w:multiLevelType w:val="hybridMultilevel"/>
    <w:tmpl w:val="5DDE824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15:restartNumberingAfterBreak="0">
    <w:nsid w:val="67BA2685"/>
    <w:multiLevelType w:val="hybridMultilevel"/>
    <w:tmpl w:val="121654E4"/>
    <w:lvl w:ilvl="0" w:tplc="BFFEEDB8">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9CF0959"/>
    <w:multiLevelType w:val="multilevel"/>
    <w:tmpl w:val="B2142E2C"/>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1069"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644"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6" w15:restartNumberingAfterBreak="0">
    <w:nsid w:val="6A575071"/>
    <w:multiLevelType w:val="hybridMultilevel"/>
    <w:tmpl w:val="09A2E14C"/>
    <w:lvl w:ilvl="0" w:tplc="38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AC546B7"/>
    <w:multiLevelType w:val="hybridMultilevel"/>
    <w:tmpl w:val="9EE4255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2AA4092"/>
    <w:multiLevelType w:val="hybridMultilevel"/>
    <w:tmpl w:val="CA3E31F6"/>
    <w:lvl w:ilvl="0" w:tplc="120EED8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E1958"/>
    <w:multiLevelType w:val="hybridMultilevel"/>
    <w:tmpl w:val="7A5C7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84128B"/>
    <w:multiLevelType w:val="hybridMultilevel"/>
    <w:tmpl w:val="3EB657A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1" w15:restartNumberingAfterBreak="0">
    <w:nsid w:val="79F87AFA"/>
    <w:multiLevelType w:val="multilevel"/>
    <w:tmpl w:val="35F21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7A4A78"/>
    <w:multiLevelType w:val="hybridMultilevel"/>
    <w:tmpl w:val="D2B4C614"/>
    <w:lvl w:ilvl="0" w:tplc="38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222014505">
    <w:abstractNumId w:val="25"/>
  </w:num>
  <w:num w:numId="2" w16cid:durableId="326787404">
    <w:abstractNumId w:val="10"/>
  </w:num>
  <w:num w:numId="3" w16cid:durableId="1871646033">
    <w:abstractNumId w:val="18"/>
  </w:num>
  <w:num w:numId="4" w16cid:durableId="1423261665">
    <w:abstractNumId w:val="31"/>
  </w:num>
  <w:num w:numId="5" w16cid:durableId="2143182185">
    <w:abstractNumId w:val="37"/>
  </w:num>
  <w:num w:numId="6" w16cid:durableId="6834372">
    <w:abstractNumId w:val="27"/>
  </w:num>
  <w:num w:numId="7" w16cid:durableId="1217014645">
    <w:abstractNumId w:val="20"/>
  </w:num>
  <w:num w:numId="8" w16cid:durableId="258872849">
    <w:abstractNumId w:val="42"/>
  </w:num>
  <w:num w:numId="9" w16cid:durableId="1392657019">
    <w:abstractNumId w:val="12"/>
  </w:num>
  <w:num w:numId="10" w16cid:durableId="2129397482">
    <w:abstractNumId w:val="13"/>
  </w:num>
  <w:num w:numId="11" w16cid:durableId="506095073">
    <w:abstractNumId w:val="40"/>
  </w:num>
  <w:num w:numId="12" w16cid:durableId="509417265">
    <w:abstractNumId w:val="36"/>
  </w:num>
  <w:num w:numId="13" w16cid:durableId="890573742">
    <w:abstractNumId w:val="23"/>
  </w:num>
  <w:num w:numId="14" w16cid:durableId="1248223945">
    <w:abstractNumId w:val="34"/>
  </w:num>
  <w:num w:numId="15" w16cid:durableId="781463400">
    <w:abstractNumId w:val="5"/>
  </w:num>
  <w:num w:numId="16" w16cid:durableId="2141604280">
    <w:abstractNumId w:val="9"/>
  </w:num>
  <w:num w:numId="17" w16cid:durableId="91823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4208592">
    <w:abstractNumId w:val="6"/>
  </w:num>
  <w:num w:numId="19" w16cid:durableId="428695619">
    <w:abstractNumId w:val="33"/>
  </w:num>
  <w:num w:numId="20" w16cid:durableId="2105804571">
    <w:abstractNumId w:val="3"/>
  </w:num>
  <w:num w:numId="21" w16cid:durableId="57898695">
    <w:abstractNumId w:val="26"/>
  </w:num>
  <w:num w:numId="22" w16cid:durableId="597523318">
    <w:abstractNumId w:val="29"/>
  </w:num>
  <w:num w:numId="23" w16cid:durableId="787165197">
    <w:abstractNumId w:val="35"/>
  </w:num>
  <w:num w:numId="24" w16cid:durableId="1956714595">
    <w:abstractNumId w:val="1"/>
  </w:num>
  <w:num w:numId="25" w16cid:durableId="947807925">
    <w:abstractNumId w:val="2"/>
  </w:num>
  <w:num w:numId="26" w16cid:durableId="607859968">
    <w:abstractNumId w:val="30"/>
  </w:num>
  <w:num w:numId="27" w16cid:durableId="652761746">
    <w:abstractNumId w:val="17"/>
  </w:num>
  <w:num w:numId="28" w16cid:durableId="1716390718">
    <w:abstractNumId w:val="11"/>
  </w:num>
  <w:num w:numId="29" w16cid:durableId="536358116">
    <w:abstractNumId w:val="4"/>
  </w:num>
  <w:num w:numId="30" w16cid:durableId="92868727">
    <w:abstractNumId w:val="22"/>
    <w:lvlOverride w:ilvl="0">
      <w:lvl w:ilvl="0">
        <w:numFmt w:val="lowerLetter"/>
        <w:lvlText w:val="%1."/>
        <w:lvlJc w:val="left"/>
      </w:lvl>
    </w:lvlOverride>
  </w:num>
  <w:num w:numId="31" w16cid:durableId="2133942142">
    <w:abstractNumId w:val="32"/>
  </w:num>
  <w:num w:numId="32" w16cid:durableId="1293175524">
    <w:abstractNumId w:val="19"/>
  </w:num>
  <w:num w:numId="33" w16cid:durableId="1343819203">
    <w:abstractNumId w:val="15"/>
  </w:num>
  <w:num w:numId="34" w16cid:durableId="14771711">
    <w:abstractNumId w:val="16"/>
  </w:num>
  <w:num w:numId="35" w16cid:durableId="1073746425">
    <w:abstractNumId w:val="41"/>
    <w:lvlOverride w:ilvl="0">
      <w:lvl w:ilvl="0">
        <w:numFmt w:val="decimal"/>
        <w:lvlText w:val="%1."/>
        <w:lvlJc w:val="left"/>
      </w:lvl>
    </w:lvlOverride>
  </w:num>
  <w:num w:numId="36" w16cid:durableId="550775090">
    <w:abstractNumId w:val="14"/>
  </w:num>
  <w:num w:numId="37" w16cid:durableId="805128660">
    <w:abstractNumId w:val="24"/>
  </w:num>
  <w:num w:numId="38" w16cid:durableId="955983337">
    <w:abstractNumId w:val="8"/>
  </w:num>
  <w:num w:numId="39" w16cid:durableId="736785727">
    <w:abstractNumId w:val="39"/>
  </w:num>
  <w:num w:numId="40" w16cid:durableId="357119565">
    <w:abstractNumId w:val="7"/>
  </w:num>
  <w:num w:numId="41" w16cid:durableId="1665275286">
    <w:abstractNumId w:val="38"/>
  </w:num>
  <w:num w:numId="42" w16cid:durableId="2122725304">
    <w:abstractNumId w:val="21"/>
  </w:num>
  <w:num w:numId="43" w16cid:durableId="18437141">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189"/>
    <w:rsid w:val="000124B1"/>
    <w:rsid w:val="000352B3"/>
    <w:rsid w:val="000370E5"/>
    <w:rsid w:val="000440D0"/>
    <w:rsid w:val="00051DAF"/>
    <w:rsid w:val="00056E01"/>
    <w:rsid w:val="000619C4"/>
    <w:rsid w:val="0006360A"/>
    <w:rsid w:val="00080A6F"/>
    <w:rsid w:val="000B4AC3"/>
    <w:rsid w:val="000B6494"/>
    <w:rsid w:val="00110BAA"/>
    <w:rsid w:val="00120489"/>
    <w:rsid w:val="00125D2D"/>
    <w:rsid w:val="00155F85"/>
    <w:rsid w:val="00164491"/>
    <w:rsid w:val="00185376"/>
    <w:rsid w:val="0019007D"/>
    <w:rsid w:val="00190081"/>
    <w:rsid w:val="001B0950"/>
    <w:rsid w:val="001B53D3"/>
    <w:rsid w:val="001D773F"/>
    <w:rsid w:val="002137A9"/>
    <w:rsid w:val="002449C1"/>
    <w:rsid w:val="00260F57"/>
    <w:rsid w:val="00267FC5"/>
    <w:rsid w:val="0027313F"/>
    <w:rsid w:val="00277BFC"/>
    <w:rsid w:val="00290264"/>
    <w:rsid w:val="002A2D04"/>
    <w:rsid w:val="002A3489"/>
    <w:rsid w:val="002F4A4E"/>
    <w:rsid w:val="00314143"/>
    <w:rsid w:val="00351B62"/>
    <w:rsid w:val="00376F16"/>
    <w:rsid w:val="003B6DA4"/>
    <w:rsid w:val="003C1097"/>
    <w:rsid w:val="003D7F02"/>
    <w:rsid w:val="00410628"/>
    <w:rsid w:val="00412FCD"/>
    <w:rsid w:val="0041639E"/>
    <w:rsid w:val="00424960"/>
    <w:rsid w:val="00426D1C"/>
    <w:rsid w:val="004317F4"/>
    <w:rsid w:val="004641FA"/>
    <w:rsid w:val="004C7043"/>
    <w:rsid w:val="0054285A"/>
    <w:rsid w:val="005428BE"/>
    <w:rsid w:val="0057028A"/>
    <w:rsid w:val="005A6189"/>
    <w:rsid w:val="005F2003"/>
    <w:rsid w:val="005F61FF"/>
    <w:rsid w:val="006052B7"/>
    <w:rsid w:val="006C4A32"/>
    <w:rsid w:val="006D6C3A"/>
    <w:rsid w:val="00715906"/>
    <w:rsid w:val="00741AF3"/>
    <w:rsid w:val="00743C77"/>
    <w:rsid w:val="007631EC"/>
    <w:rsid w:val="00783A0F"/>
    <w:rsid w:val="007970FC"/>
    <w:rsid w:val="007C2D9A"/>
    <w:rsid w:val="007D7FB2"/>
    <w:rsid w:val="0080293F"/>
    <w:rsid w:val="0086665A"/>
    <w:rsid w:val="00883075"/>
    <w:rsid w:val="00891C3F"/>
    <w:rsid w:val="008C2EA2"/>
    <w:rsid w:val="008F3C16"/>
    <w:rsid w:val="00924E0C"/>
    <w:rsid w:val="00925832"/>
    <w:rsid w:val="00943A6D"/>
    <w:rsid w:val="009A1374"/>
    <w:rsid w:val="009F3096"/>
    <w:rsid w:val="00A6456F"/>
    <w:rsid w:val="00A97C3A"/>
    <w:rsid w:val="00AA5402"/>
    <w:rsid w:val="00AA6972"/>
    <w:rsid w:val="00AB11F8"/>
    <w:rsid w:val="00AD3178"/>
    <w:rsid w:val="00B608DB"/>
    <w:rsid w:val="00B7140C"/>
    <w:rsid w:val="00B82E94"/>
    <w:rsid w:val="00BA4068"/>
    <w:rsid w:val="00BE0AF8"/>
    <w:rsid w:val="00C31514"/>
    <w:rsid w:val="00C912C4"/>
    <w:rsid w:val="00CB4243"/>
    <w:rsid w:val="00CB4315"/>
    <w:rsid w:val="00CC1EC9"/>
    <w:rsid w:val="00CD38D1"/>
    <w:rsid w:val="00CE5E4E"/>
    <w:rsid w:val="00CF748A"/>
    <w:rsid w:val="00D04D5A"/>
    <w:rsid w:val="00D1312E"/>
    <w:rsid w:val="00D15378"/>
    <w:rsid w:val="00D33874"/>
    <w:rsid w:val="00D558CB"/>
    <w:rsid w:val="00D67EA9"/>
    <w:rsid w:val="00D823DE"/>
    <w:rsid w:val="00DB0536"/>
    <w:rsid w:val="00DF1CD0"/>
    <w:rsid w:val="00E11BB4"/>
    <w:rsid w:val="00E31469"/>
    <w:rsid w:val="00E55FE6"/>
    <w:rsid w:val="00E756AF"/>
    <w:rsid w:val="00E96F78"/>
    <w:rsid w:val="00EA70F1"/>
    <w:rsid w:val="00ED751F"/>
    <w:rsid w:val="00EE0832"/>
    <w:rsid w:val="00EF2723"/>
    <w:rsid w:val="00F216F5"/>
    <w:rsid w:val="00F40EB6"/>
    <w:rsid w:val="00F57F1C"/>
    <w:rsid w:val="00F87421"/>
    <w:rsid w:val="00FD22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8949"/>
  <w15:docId w15:val="{AC4D0898-FD78-4E00-B243-42C2C81F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1"/>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kutipan,kepala 1,Colorful List - Accent 11,Body of text1,List Paragraph11,Colorful List - Accent 111,Body of text2,List Paragraph12,Colorful List - Accent 112,Body of text3,List Paragraph13,KEPALA 3,Table"/>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kutipan Char,kepala 1 Char,Colorful List - Accent 11 Char,Body of text1 Char,List Paragraph11 Char,Colorful List - Accent 111 Char,Body of text2 Char,List Paragraph12 Char,Body of text3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PlainTable21">
    <w:name w:val="Plain Table 21"/>
    <w:basedOn w:val="TableNormal"/>
    <w:uiPriority w:val="42"/>
    <w:rsid w:val="00EF27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04D5A"/>
    <w:pPr>
      <w:spacing w:after="200"/>
      <w:ind w:left="0" w:firstLine="0"/>
      <w:jc w:val="left"/>
    </w:pPr>
    <w:rPr>
      <w:rFonts w:eastAsia="Calibri" w:cs="Arial"/>
      <w:i/>
      <w:iCs/>
      <w:color w:val="1F497D" w:themeColor="text2"/>
      <w:sz w:val="18"/>
      <w:szCs w:val="18"/>
      <w:lang w:val="en-US" w:eastAsia="en-US"/>
    </w:rPr>
  </w:style>
  <w:style w:type="paragraph" w:customStyle="1" w:styleId="TableParagraph">
    <w:name w:val="Table Paragraph"/>
    <w:basedOn w:val="Normal"/>
    <w:uiPriority w:val="1"/>
    <w:qFormat/>
    <w:rsid w:val="005428BE"/>
    <w:pPr>
      <w:widowControl w:val="0"/>
      <w:autoSpaceDE w:val="0"/>
      <w:autoSpaceDN w:val="0"/>
      <w:spacing w:after="160" w:line="259" w:lineRule="auto"/>
      <w:ind w:left="107" w:firstLine="0"/>
      <w:jc w:val="left"/>
    </w:pPr>
    <w:rPr>
      <w:lang w:val="id" w:eastAsia="en-US"/>
    </w:rPr>
  </w:style>
  <w:style w:type="paragraph" w:styleId="BodyText">
    <w:name w:val="Body Text"/>
    <w:basedOn w:val="Normal"/>
    <w:link w:val="BodyTextChar"/>
    <w:uiPriority w:val="1"/>
    <w:qFormat/>
    <w:rsid w:val="005428BE"/>
    <w:pPr>
      <w:widowControl w:val="0"/>
      <w:autoSpaceDE w:val="0"/>
      <w:autoSpaceDN w:val="0"/>
      <w:spacing w:after="160" w:line="259" w:lineRule="auto"/>
      <w:ind w:left="400" w:firstLine="0"/>
      <w:jc w:val="left"/>
    </w:pPr>
    <w:rPr>
      <w:sz w:val="24"/>
      <w:szCs w:val="24"/>
      <w:lang w:val="id" w:eastAsia="en-US"/>
    </w:rPr>
  </w:style>
  <w:style w:type="character" w:customStyle="1" w:styleId="BodyTextChar">
    <w:name w:val="Body Text Char"/>
    <w:basedOn w:val="DefaultParagraphFont"/>
    <w:link w:val="BodyText"/>
    <w:uiPriority w:val="1"/>
    <w:rsid w:val="005428BE"/>
    <w:rPr>
      <w:sz w:val="24"/>
      <w:szCs w:val="24"/>
      <w:lang w:val="id" w:eastAsia="en-US"/>
    </w:rPr>
  </w:style>
  <w:style w:type="character" w:styleId="Strong">
    <w:name w:val="Strong"/>
    <w:basedOn w:val="DefaultParagraphFont"/>
    <w:uiPriority w:val="22"/>
    <w:qFormat/>
    <w:rsid w:val="005428BE"/>
    <w:rPr>
      <w:b/>
      <w:bCs/>
    </w:rPr>
  </w:style>
  <w:style w:type="table" w:customStyle="1" w:styleId="ListTable6Colorful1">
    <w:name w:val="List Table 6 Colorful1"/>
    <w:basedOn w:val="TableNormal"/>
    <w:uiPriority w:val="51"/>
    <w:rsid w:val="005428BE"/>
    <w:pPr>
      <w:ind w:left="0" w:firstLine="0"/>
      <w:jc w:val="left"/>
    </w:pPr>
    <w:rPr>
      <w:rFonts w:asciiTheme="minorHAnsi" w:eastAsiaTheme="minorHAnsi" w:hAnsiTheme="minorHAnsi" w:cstheme="minorBidi"/>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FirstIndent">
    <w:name w:val="Body Text First Indent"/>
    <w:basedOn w:val="BodyText"/>
    <w:link w:val="BodyTextFirstIndentChar"/>
    <w:uiPriority w:val="99"/>
    <w:unhideWhenUsed/>
    <w:rsid w:val="005428BE"/>
    <w:pPr>
      <w:ind w:left="0" w:firstLine="360"/>
    </w:pPr>
    <w:rPr>
      <w:sz w:val="22"/>
      <w:szCs w:val="22"/>
    </w:rPr>
  </w:style>
  <w:style w:type="character" w:customStyle="1" w:styleId="BodyTextFirstIndentChar">
    <w:name w:val="Body Text First Indent Char"/>
    <w:basedOn w:val="BodyTextChar"/>
    <w:link w:val="BodyTextFirstIndent"/>
    <w:uiPriority w:val="99"/>
    <w:rsid w:val="005428BE"/>
    <w:rPr>
      <w:sz w:val="24"/>
      <w:szCs w:val="24"/>
      <w:lang w:val="id" w:eastAsia="en-US"/>
    </w:rPr>
  </w:style>
  <w:style w:type="table" w:customStyle="1" w:styleId="ListTable1Light1">
    <w:name w:val="List Table 1 Light1"/>
    <w:basedOn w:val="TableNormal"/>
    <w:uiPriority w:val="46"/>
    <w:rsid w:val="005428BE"/>
    <w:pPr>
      <w:ind w:left="0" w:firstLine="0"/>
      <w:jc w:val="left"/>
    </w:pPr>
    <w:rPr>
      <w:rFonts w:asciiTheme="minorHAnsi" w:eastAsiaTheme="minorHAnsi" w:hAnsiTheme="minorHAnsi" w:cstheme="minorBidi"/>
      <w:lang w:val="en-US"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2A2D04"/>
  </w:style>
  <w:style w:type="table" w:customStyle="1" w:styleId="TableNormal1">
    <w:name w:val="Table Normal1"/>
    <w:rsid w:val="002A2D04"/>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2A2D04"/>
    <w:pPr>
      <w:widowControl w:val="0"/>
      <w:autoSpaceDE w:val="0"/>
      <w:autoSpaceDN w:val="0"/>
      <w:ind w:left="0" w:firstLine="0"/>
      <w:jc w:val="left"/>
    </w:pPr>
    <w:rPr>
      <w:sz w:val="20"/>
      <w:szCs w:val="20"/>
      <w:lang w:val="id" w:eastAsia="en-US"/>
    </w:rPr>
  </w:style>
  <w:style w:type="character" w:customStyle="1" w:styleId="FootnoteTextChar">
    <w:name w:val="Footnote Text Char"/>
    <w:basedOn w:val="DefaultParagraphFont"/>
    <w:link w:val="FootnoteText"/>
    <w:uiPriority w:val="99"/>
    <w:rsid w:val="002A2D04"/>
    <w:rPr>
      <w:sz w:val="20"/>
      <w:szCs w:val="20"/>
      <w:lang w:val="id" w:eastAsia="en-US"/>
    </w:rPr>
  </w:style>
  <w:style w:type="character" w:styleId="FootnoteReference">
    <w:name w:val="footnote reference"/>
    <w:basedOn w:val="DefaultParagraphFont"/>
    <w:unhideWhenUsed/>
    <w:rsid w:val="002A2D04"/>
    <w:rPr>
      <w:vertAlign w:val="superscript"/>
    </w:rPr>
  </w:style>
  <w:style w:type="character" w:customStyle="1" w:styleId="Heading2Char">
    <w:name w:val="Heading 2 Char"/>
    <w:basedOn w:val="DefaultParagraphFont"/>
    <w:link w:val="Heading2"/>
    <w:uiPriority w:val="1"/>
    <w:rsid w:val="00925832"/>
    <w:rPr>
      <w:b/>
      <w:sz w:val="36"/>
      <w:szCs w:val="36"/>
    </w:rPr>
  </w:style>
  <w:style w:type="character" w:customStyle="1" w:styleId="sw">
    <w:name w:val="sw"/>
    <w:basedOn w:val="DefaultParagraphFont"/>
    <w:rsid w:val="00277BFC"/>
  </w:style>
  <w:style w:type="table" w:styleId="MediumGrid2">
    <w:name w:val="Medium Grid 2"/>
    <w:basedOn w:val="TableNormal"/>
    <w:uiPriority w:val="68"/>
    <w:rsid w:val="00AB11F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ng-binding">
    <w:name w:val="ng-binding"/>
    <w:basedOn w:val="DefaultParagraphFont"/>
    <w:rsid w:val="0019007D"/>
  </w:style>
  <w:style w:type="character" w:styleId="UnresolvedMention">
    <w:name w:val="Unresolved Mention"/>
    <w:basedOn w:val="DefaultParagraphFont"/>
    <w:uiPriority w:val="99"/>
    <w:semiHidden/>
    <w:unhideWhenUsed/>
    <w:rsid w:val="0041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86272">
      <w:bodyDiv w:val="1"/>
      <w:marLeft w:val="0"/>
      <w:marRight w:val="0"/>
      <w:marTop w:val="0"/>
      <w:marBottom w:val="0"/>
      <w:divBdr>
        <w:top w:val="none" w:sz="0" w:space="0" w:color="auto"/>
        <w:left w:val="none" w:sz="0" w:space="0" w:color="auto"/>
        <w:bottom w:val="none" w:sz="0" w:space="0" w:color="auto"/>
        <w:right w:val="none" w:sz="0" w:space="0" w:color="auto"/>
      </w:divBdr>
    </w:div>
    <w:div w:id="1087000046">
      <w:bodyDiv w:val="1"/>
      <w:marLeft w:val="0"/>
      <w:marRight w:val="0"/>
      <w:marTop w:val="0"/>
      <w:marBottom w:val="0"/>
      <w:divBdr>
        <w:top w:val="none" w:sz="0" w:space="0" w:color="auto"/>
        <w:left w:val="none" w:sz="0" w:space="0" w:color="auto"/>
        <w:bottom w:val="none" w:sz="0" w:space="0" w:color="auto"/>
        <w:right w:val="none" w:sz="0" w:space="0" w:color="auto"/>
      </w:divBdr>
    </w:div>
    <w:div w:id="1230965268">
      <w:bodyDiv w:val="1"/>
      <w:marLeft w:val="0"/>
      <w:marRight w:val="0"/>
      <w:marTop w:val="0"/>
      <w:marBottom w:val="0"/>
      <w:divBdr>
        <w:top w:val="none" w:sz="0" w:space="0" w:color="auto"/>
        <w:left w:val="none" w:sz="0" w:space="0" w:color="auto"/>
        <w:bottom w:val="none" w:sz="0" w:space="0" w:color="auto"/>
        <w:right w:val="none" w:sz="0" w:space="0" w:color="auto"/>
      </w:divBdr>
    </w:div>
    <w:div w:id="1257862358">
      <w:bodyDiv w:val="1"/>
      <w:marLeft w:val="0"/>
      <w:marRight w:val="0"/>
      <w:marTop w:val="0"/>
      <w:marBottom w:val="0"/>
      <w:divBdr>
        <w:top w:val="none" w:sz="0" w:space="0" w:color="auto"/>
        <w:left w:val="none" w:sz="0" w:space="0" w:color="auto"/>
        <w:bottom w:val="none" w:sz="0" w:space="0" w:color="auto"/>
        <w:right w:val="none" w:sz="0" w:space="0" w:color="auto"/>
      </w:divBdr>
    </w:div>
    <w:div w:id="1653751257">
      <w:bodyDiv w:val="1"/>
      <w:marLeft w:val="0"/>
      <w:marRight w:val="0"/>
      <w:marTop w:val="0"/>
      <w:marBottom w:val="0"/>
      <w:divBdr>
        <w:top w:val="none" w:sz="0" w:space="0" w:color="auto"/>
        <w:left w:val="none" w:sz="0" w:space="0" w:color="auto"/>
        <w:bottom w:val="none" w:sz="0" w:space="0" w:color="auto"/>
        <w:right w:val="none" w:sz="0" w:space="0" w:color="auto"/>
      </w:divBdr>
    </w:div>
    <w:div w:id="1976400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hyperlink" Target="mailto:fransiskangp@students.unnes.ac.id" TargetMode="External"/><Relationship Id="rId14" Type="http://schemas.openxmlformats.org/officeDocument/2006/relationships/image" Target="media/image5.png"/><Relationship Id="rId22" Type="http://schemas.openxmlformats.org/officeDocument/2006/relationships/hyperlink" Target="https://jabar.bps.go.id/statictable/2019/05/31/606/jumlah-keluarga-berdasarkan-kelompok-usia-sejahtera-kabupaten-kota-di-provinsi-jawa-barat-2017.htm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8078750" TargetMode="External"/><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b:Source>
    <b:Tag>Sya21</b:Tag>
    <b:SourceType>Book</b:SourceType>
    <b:Guid>{8A8899F2-9F34-4243-BC15-A82C263CBDEA}</b:Guid>
    <b:Author>
      <b:Author>
        <b:NameList>
          <b:Person>
            <b:Last>Ibad</b:Last>
            <b:First>Syahrul</b:First>
          </b:Person>
        </b:NameList>
      </b:Author>
    </b:Author>
    <b:Title>Hukum Administrasi Negara Dalam Upaya Penyelenggaraan Pemerintah Yang Baik</b:Title>
    <b:Year>2021</b:Year>
    <b:Publisher>Jurnal Hukum</b:Publisher>
    <b:Volume>2</b:Volume>
    <b:NumberVolumes>1</b:NumberVolumes>
    <b:RefOrder>1</b:RefOrder>
  </b:Source>
  <b:Source>
    <b:Tag>Men12</b:Tag>
    <b:SourceType>Book</b:SourceType>
    <b:Guid>{9D8C6561-B154-436F-9F7F-3CA746D278F0}</b:Guid>
    <b:Author>
      <b:Author>
        <b:NameList>
          <b:Person>
            <b:Last>Umum</b:Last>
            <b:First>Menteri</b:First>
            <b:Middle>Pekerjaan</b:Middle>
          </b:Person>
        </b:NameList>
      </b:Author>
    </b:Author>
    <b:Title>Pedoman Peran Masyarakat Dalam Penyelenggaraan Jalan Nomor 01/PRT/M/2012.</b:Title>
    <b:Year>2012</b:Year>
    <b:RefOrder>2</b:RefOrder>
  </b:Source>
  <b:Source>
    <b:Tag>Per10</b:Tag>
    <b:SourceType>Book</b:SourceType>
    <b:Guid>{26F22E91-7A69-4E98-84B8-C0D36C60D886}</b:Guid>
    <b:Author>
      <b:Author>
        <b:NameList>
          <b:Person>
            <b:Last>Umum</b:Last>
            <b:First>Peraturan</b:First>
            <b:Middle>Menteri Pekerjaan</b:Middle>
          </b:Person>
        </b:NameList>
      </b:Author>
    </b:Author>
    <b:Title>Tata Cara Dan Persyaratan Layak Fungsi Jalan Nomor: 11 /PRT/M/2010 psl (1) angka 6.</b:Title>
    <b:Year>2010</b:Year>
    <b:RefOrder>3</b:RefOrder>
  </b:Source>
  <b:Source>
    <b:Tag>Per12</b:Tag>
    <b:SourceType>Book</b:SourceType>
    <b:Guid>{7B11A6D5-2CDB-4B1F-A372-62840BADBD72}</b:Guid>
    <b:Author>
      <b:Author>
        <b:NameList>
          <b:Person>
            <b:Last>Umum</b:Last>
            <b:First>Menteri</b:First>
            <b:Middle>Pekerjaan</b:Middle>
          </b:Person>
        </b:NameList>
      </b:Author>
    </b:Author>
    <b:Title>Tata Cara Pengawasan Jalan Nomor 04/PRT/M2012.</b:Title>
    <b:Year>2012</b:Year>
    <b:RefOrder>4</b:RefOrder>
  </b:Source>
  <b:Source>
    <b:Tag>Sug141</b:Tag>
    <b:SourceType>JournalArticle</b:SourceType>
    <b:Guid>{1768C038-F2D1-4F81-830A-5A4FD673C8AB}</b:Guid>
    <b:Title>‘Hukum Internasional’</b:Title>
    <b:Year>2014</b:Year>
    <b:Author>
      <b:Author>
        <b:NameList>
          <b:Person>
            <b:Last>Istanto</b:Last>
            <b:First>Sugeng</b:First>
          </b:Person>
        </b:NameList>
      </b:Author>
    </b:Author>
    <b:JournalName>Yogyakarta: Universitas Atma Jaya Yogyakarta</b:JournalName>
    <b:Pages>77</b:Pages>
    <b:RefOrder>5</b:RefOrder>
  </b:Source>
  <b:Source>
    <b:Tag>Nuh12</b:Tag>
    <b:SourceType>JournalArticle</b:SourceType>
    <b:Guid>{BC9F8F10-0293-46B7-9315-43F9D95920DD}</b:Guid>
    <b:Author>
      <b:Author>
        <b:NameList>
          <b:Person>
            <b:Last>Nuh</b:Last>
            <b:First>H.</b:First>
            <b:Middle>Muhammad Syarif</b:Middle>
          </b:Person>
        </b:NameList>
      </b:Author>
    </b:Author>
    <b:Title>‘Hakikat Pertanggungjawaban Pemerintah Daerah’</b:Title>
    <b:JournalName>Masalah-Masalah Hukum</b:JournalName>
    <b:Year>2012</b:Year>
    <b:Pages>50-58</b:Pages>
    <b:Volume>41</b:Volume>
    <b:Issue>4</b:Issue>
    <b:RefOrder>6</b:RefOrder>
  </b:Source>
  <b:Source>
    <b:Tag>NiM</b:Tag>
    <b:SourceType>JournalArticle</b:SourceType>
    <b:Guid>{039A4ABE-285C-4690-81CD-2E0AA459B377}</b:Guid>
    <b:Author>
      <b:Author>
        <b:NameList>
          <b:Person>
            <b:Last>Ni Made Suwindayani Utami</b:Last>
            <b:First>I</b:First>
            <b:Middle>Gusti Ayu Putri Kartika</b:Middle>
          </b:Person>
        </b:NameList>
      </b:Author>
    </b:Author>
    <b:Title>“Pertanggungjawaban Penyalahgunaan Kewenangan Administrasi Yang Dilakukan Oleh Pejabat Pegawai Negeri Sipil”</b:Title>
    <b:JournalName>Jurnal Hukum Universitas Udayana</b:JournalName>
    <b:Year>2019</b:Year>
    <b:RefOrder>7</b:RefOrder>
  </b:Source>
  <b:Source>
    <b:Tag>Evi09</b:Tag>
    <b:SourceType>JournalArticle</b:SourceType>
    <b:Guid>{4FE0FEE7-966F-43C5-9D3A-1AB51DFC3621}</b:Guid>
    <b:Author>
      <b:Author>
        <b:NameList>
          <b:Person>
            <b:Last>Eviera Riza Indriani</b:Last>
            <b:First>dkk</b:First>
          </b:Person>
        </b:NameList>
      </b:Author>
    </b:Author>
    <b:Title>‘Jalan Atas Kerusakan Jalan Yang Mengakibatkan Kecelakaan Lalu Lintas'</b:Title>
    <b:Year>2009</b:Year>
    <b:Pages>1-17</b:Pages>
    <b:RefOrder>8</b:RefOrder>
  </b:Source>
  <b:Source>
    <b:Tag>Muh20</b:Tag>
    <b:SourceType>JournalArticle</b:SourceType>
    <b:Guid>{685F74A4-1F8F-4E0F-A21F-7452527984B1}</b:Guid>
    <b:Title>‘Upaya Yang Dapat Dilakukan Oleh Korban/ Pengguna Jalan Meminta Pertanggungjawaban Pidana Penyelenggara Jalan Atas Terjadinya Kecelakaan Akibat Jalan Rusak’</b:Title>
    <b:JournalName>EduTech: Jurnal Ilmu Pendidikan Dan Ilmu Sosial</b:JournalName>
    <b:Year>2020</b:Year>
    <b:Pages>37-45</b:Pages>
    <b:Author>
      <b:Author>
        <b:NameList>
          <b:Person>
            <b:Last>Siregar</b:Last>
            <b:First>Muhammad</b:First>
            <b:Middle>Taufiq Anshari</b:Middle>
          </b:Person>
        </b:NameList>
      </b:Author>
    </b:Author>
    <b:Volume>6</b:Volume>
    <b:Issue>1</b:Issue>
    <b:RefOrder>9</b:RefOrder>
  </b:Source>
  <b:Source>
    <b:Tag>RPP17</b:Tag>
    <b:SourceType>JournalArticle</b:SourceType>
    <b:Guid>{C7A80E1B-7218-481C-9DC9-B0E5FF86C923}</b:Guid>
    <b:Author>
      <b:Author>
        <b:NameList>
          <b:Person>
            <b:Last>R P Pratama</b:Last>
            <b:First>B</b:First>
            <b:Middle>E Turisno, dkk</b:Middle>
          </b:Person>
        </b:NameList>
      </b:Author>
    </b:Author>
    <b:Title>Tanggung Jawab Pemerintah Kepala Daerah Kota Pemantang Siantar Atas Kelalaian Tidak Memperbaiki Jalan Rusak Yang Mengakibatkan Korban Kecelakaan</b:Title>
    <b:JournalName>Diponegoro Law Journal</b:JournalName>
    <b:Year>2017</b:Year>
    <b:Pages>1-15</b:Pages>
    <b:RefOrder>10</b:RefOrder>
  </b:Source>
  <b:Source>
    <b:Tag>Jur16</b:Tag>
    <b:SourceType>JournalArticle</b:SourceType>
    <b:Guid>{3E29E015-AF13-445E-9DB3-729EE27D0E6E}</b:Guid>
    <b:Title>Pendidikan Pancasila, and Kewarganegaraan Volume, ‘In Absentia’</b:Title>
    <b:Year>2016</b:Year>
    <b:Pages>259-268</b:Pages>
    <b:Author>
      <b:Author>
        <b:NameList>
          <b:Person>
            <b:Last>Ilmiah</b:Last>
            <b:First>Jurnal</b:First>
          </b:Person>
        </b:NameList>
      </b:Author>
    </b:Author>
    <b:Volume>4</b:Volume>
    <b:Issue>12</b:Issue>
    <b:RefOrder>11</b:RefOrder>
  </b:Source>
  <b:Source>
    <b:Tag>JSe22</b:Tag>
    <b:SourceType>JournalArticle</b:SourceType>
    <b:Guid>{C578FA9A-7139-4E99-B754-A30E2EB15ABD}</b:Guid>
    <b:Title> Pendidikan Kewarganegaraan</b:Title>
    <b:JournalName>Jurnal Universitas Lambung Mangkurat</b:JournalName>
    <b:Year>2022</b:Year>
    <b:Author>
      <b:Author>
        <b:NameList>
          <b:Person>
            <b:Last>Sewangi</b:Last>
            <b:First>J</b:First>
          </b:Person>
        </b:NameList>
      </b:Author>
    </b:Author>
    <b:Volume>12</b:Volume>
    <b:Issue>2</b:Issue>
    <b:RefOrder>12</b:RefOrder>
  </b:Source>
  <b:Source>
    <b:Tag>Pra16</b:Tag>
    <b:SourceType>JournalArticle</b:SourceType>
    <b:Guid>{294A8D54-1513-446F-9918-03E964A914E0}</b:Guid>
    <b:Title>Penegakan Hukum Terhadap Penyelenggara Jalan Yang Rusak Yang Mengakibatkan Kecelakaan Lalu Lintas Di Wilayah Hukum Kepolisian Resor Kota Pekanbaru</b:Title>
    <b:JournalName>JOM Fakultas Hukum,</b:JournalName>
    <b:Year>2016</b:Year>
    <b:Pages>1-23</b:Pages>
    <b:Author>
      <b:Author>
        <b:NameList>
          <b:Person>
            <b:Last>Pratama</b:Last>
            <b:First>Mangihut</b:First>
            <b:Middle>Tual</b:Middle>
          </b:Person>
        </b:NameList>
      </b:Author>
    </b:Author>
    <b:Volume>1</b:Volume>
    <b:Issue>2</b:Issue>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D7465B-1D16-4CCE-9082-337CB474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11</Pages>
  <Words>2893</Words>
  <Characters>16492</Characters>
  <Application>Microsoft Office Word</Application>
  <DocSecurity>0</DocSecurity>
  <Lines>137</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lisy ilat</cp:lastModifiedBy>
  <cp:revision>62</cp:revision>
  <cp:lastPrinted>2023-06-26T22:15:00Z</cp:lastPrinted>
  <dcterms:created xsi:type="dcterms:W3CDTF">2022-12-29T13:05:00Z</dcterms:created>
  <dcterms:modified xsi:type="dcterms:W3CDTF">2023-06-26T22:15:00Z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